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BB8105" w14:textId="77777777" w:rsidR="00B92367" w:rsidRPr="00B92367" w:rsidRDefault="00B92367" w:rsidP="00B92367"/>
    <w:p w14:paraId="7336DDE7" w14:textId="7D589031" w:rsidR="00294CC2" w:rsidRDefault="00F73E92" w:rsidP="00F723D5">
      <w:pPr>
        <w:jc w:val="center"/>
        <w:rPr>
          <w:rFonts w:ascii="Garamond" w:hAnsi="Garamond"/>
          <w:b/>
          <w:bCs/>
          <w:sz w:val="32"/>
          <w:szCs w:val="32"/>
        </w:rPr>
      </w:pPr>
      <w:r w:rsidRPr="00F73E92">
        <w:rPr>
          <w:rFonts w:ascii="Garamond" w:hAnsi="Garamond"/>
          <w:b/>
          <w:bCs/>
          <w:sz w:val="32"/>
          <w:szCs w:val="32"/>
        </w:rPr>
        <w:t xml:space="preserve">How Does Jesus Fulfill </w:t>
      </w:r>
      <w:r w:rsidR="00294CC2" w:rsidRPr="00F73E92">
        <w:rPr>
          <w:rFonts w:ascii="Garamond" w:hAnsi="Garamond"/>
          <w:b/>
          <w:bCs/>
          <w:sz w:val="32"/>
          <w:szCs w:val="32"/>
        </w:rPr>
        <w:t>the Old Testament</w:t>
      </w:r>
      <w:r w:rsidRPr="00F73E92">
        <w:rPr>
          <w:rFonts w:ascii="Garamond" w:hAnsi="Garamond"/>
          <w:b/>
          <w:bCs/>
          <w:sz w:val="32"/>
          <w:szCs w:val="32"/>
        </w:rPr>
        <w:t>?</w:t>
      </w:r>
    </w:p>
    <w:p w14:paraId="003C9BD1" w14:textId="77777777" w:rsidR="00647D0E" w:rsidRDefault="00647D0E" w:rsidP="00F73E92">
      <w:pPr>
        <w:jc w:val="center"/>
        <w:rPr>
          <w:rFonts w:ascii="Garamond" w:hAnsi="Garamond"/>
          <w:b/>
          <w:bCs/>
          <w:sz w:val="32"/>
          <w:szCs w:val="32"/>
        </w:rPr>
      </w:pPr>
    </w:p>
    <w:p w14:paraId="5BDFE6E7" w14:textId="362D7B76" w:rsidR="003D62E8" w:rsidRPr="001251CE" w:rsidRDefault="003D62E8" w:rsidP="00813503">
      <w:pPr>
        <w:spacing w:line="264" w:lineRule="auto"/>
        <w:jc w:val="center"/>
        <w:rPr>
          <w:rFonts w:ascii="Garamond" w:hAnsi="Garamond"/>
          <w:b/>
          <w:bCs/>
          <w:sz w:val="28"/>
          <w:szCs w:val="28"/>
        </w:rPr>
      </w:pPr>
      <w:r w:rsidRPr="001251CE">
        <w:rPr>
          <w:rFonts w:ascii="Garamond" w:hAnsi="Garamond"/>
          <w:b/>
          <w:bCs/>
          <w:sz w:val="28"/>
          <w:szCs w:val="28"/>
        </w:rPr>
        <w:t>by Michael J. Vlach</w:t>
      </w:r>
    </w:p>
    <w:p w14:paraId="6606BC1A" w14:textId="7E05462B" w:rsidR="00973332" w:rsidRPr="001251CE" w:rsidRDefault="00973332" w:rsidP="00813503">
      <w:pPr>
        <w:spacing w:line="264" w:lineRule="auto"/>
        <w:jc w:val="center"/>
        <w:rPr>
          <w:rFonts w:ascii="Garamond" w:hAnsi="Garamond"/>
          <w:b/>
          <w:bCs/>
          <w:sz w:val="28"/>
          <w:szCs w:val="28"/>
        </w:rPr>
      </w:pPr>
      <w:r w:rsidRPr="001251CE">
        <w:rPr>
          <w:rFonts w:ascii="Garamond" w:hAnsi="Garamond"/>
          <w:b/>
          <w:bCs/>
          <w:sz w:val="28"/>
          <w:szCs w:val="28"/>
        </w:rPr>
        <w:t>Professor of Theology at Shepherds Theological Seminary</w:t>
      </w:r>
    </w:p>
    <w:p w14:paraId="63BDB52F" w14:textId="4F1F3FC0" w:rsidR="003D62E8" w:rsidRPr="001251CE" w:rsidRDefault="003D62E8" w:rsidP="00813503">
      <w:pPr>
        <w:spacing w:line="264" w:lineRule="auto"/>
        <w:jc w:val="center"/>
        <w:rPr>
          <w:rFonts w:ascii="Garamond" w:hAnsi="Garamond"/>
          <w:b/>
          <w:bCs/>
          <w:sz w:val="28"/>
          <w:szCs w:val="28"/>
        </w:rPr>
      </w:pPr>
      <w:r w:rsidRPr="001251CE">
        <w:rPr>
          <w:rFonts w:ascii="Garamond" w:hAnsi="Garamond"/>
          <w:b/>
          <w:bCs/>
          <w:sz w:val="28"/>
          <w:szCs w:val="28"/>
        </w:rPr>
        <w:t>www.MichaelJVlach.com</w:t>
      </w:r>
    </w:p>
    <w:p w14:paraId="01AD091F" w14:textId="77777777" w:rsidR="00AF5614" w:rsidRDefault="00AF5614" w:rsidP="003C1189">
      <w:pPr>
        <w:rPr>
          <w:rFonts w:ascii="Garamond" w:hAnsi="Garamond"/>
        </w:rPr>
      </w:pPr>
    </w:p>
    <w:p w14:paraId="37C13FE4" w14:textId="77777777" w:rsidR="00755AF7" w:rsidRDefault="00755AF7" w:rsidP="003C1189">
      <w:pPr>
        <w:rPr>
          <w:rFonts w:ascii="Garamond" w:hAnsi="Garamond"/>
        </w:rPr>
      </w:pPr>
    </w:p>
    <w:p w14:paraId="62919E6E" w14:textId="73CBF30C" w:rsidR="00AF5614" w:rsidRPr="008B10C2" w:rsidRDefault="008B10C2" w:rsidP="00352B4B">
      <w:pPr>
        <w:spacing w:line="264" w:lineRule="auto"/>
        <w:jc w:val="center"/>
        <w:rPr>
          <w:rFonts w:ascii="Garamond" w:hAnsi="Garamond"/>
          <w:b/>
          <w:bCs/>
          <w:sz w:val="28"/>
          <w:szCs w:val="28"/>
        </w:rPr>
      </w:pPr>
      <w:r w:rsidRPr="008B10C2">
        <w:rPr>
          <w:rFonts w:ascii="Garamond" w:hAnsi="Garamond"/>
          <w:b/>
          <w:bCs/>
          <w:sz w:val="28"/>
          <w:szCs w:val="28"/>
        </w:rPr>
        <w:t>Introduction</w:t>
      </w:r>
    </w:p>
    <w:p w14:paraId="7C8ECB63" w14:textId="77777777" w:rsidR="00F86F21" w:rsidRPr="00D17334" w:rsidRDefault="00F86F21" w:rsidP="00352B4B">
      <w:pPr>
        <w:spacing w:line="264" w:lineRule="auto"/>
        <w:rPr>
          <w:rFonts w:ascii="Garamond" w:hAnsi="Garamond"/>
        </w:rPr>
      </w:pPr>
    </w:p>
    <w:p w14:paraId="413E1FD9" w14:textId="6739D94F" w:rsidR="00C5600E" w:rsidRPr="00352B4B" w:rsidRDefault="00C5600E" w:rsidP="00C627E2">
      <w:pPr>
        <w:spacing w:line="264" w:lineRule="auto"/>
        <w:jc w:val="both"/>
        <w:rPr>
          <w:rFonts w:ascii="Garamond" w:hAnsi="Garamond"/>
          <w:sz w:val="28"/>
          <w:szCs w:val="28"/>
        </w:rPr>
      </w:pPr>
      <w:r w:rsidRPr="00352B4B">
        <w:rPr>
          <w:rFonts w:ascii="Garamond" w:hAnsi="Garamond"/>
          <w:sz w:val="28"/>
          <w:szCs w:val="28"/>
        </w:rPr>
        <w:t>Do</w:t>
      </w:r>
      <w:r w:rsidR="00713B63" w:rsidRPr="00352B4B">
        <w:rPr>
          <w:rFonts w:ascii="Garamond" w:hAnsi="Garamond"/>
          <w:sz w:val="28"/>
          <w:szCs w:val="28"/>
        </w:rPr>
        <w:t xml:space="preserve">es </w:t>
      </w:r>
      <w:r w:rsidRPr="00352B4B">
        <w:rPr>
          <w:rFonts w:ascii="Garamond" w:hAnsi="Garamond"/>
          <w:sz w:val="28"/>
          <w:szCs w:val="28"/>
        </w:rPr>
        <w:t>Jesus fulfill the Old Testament?</w:t>
      </w:r>
      <w:r w:rsidR="007C29FF" w:rsidRPr="00352B4B">
        <w:rPr>
          <w:rFonts w:ascii="Garamond" w:hAnsi="Garamond"/>
          <w:sz w:val="28"/>
          <w:szCs w:val="28"/>
        </w:rPr>
        <w:t xml:space="preserve"> If you are a Christian, </w:t>
      </w:r>
      <w:r w:rsidR="00713B63" w:rsidRPr="00352B4B">
        <w:rPr>
          <w:rFonts w:ascii="Garamond" w:hAnsi="Garamond"/>
          <w:sz w:val="28"/>
          <w:szCs w:val="28"/>
        </w:rPr>
        <w:t>your</w:t>
      </w:r>
      <w:r w:rsidR="007C29FF" w:rsidRPr="00352B4B">
        <w:rPr>
          <w:rFonts w:ascii="Garamond" w:hAnsi="Garamond"/>
          <w:sz w:val="28"/>
          <w:szCs w:val="28"/>
        </w:rPr>
        <w:t xml:space="preserve"> answer </w:t>
      </w:r>
      <w:r w:rsidR="00D6796F" w:rsidRPr="00352B4B">
        <w:rPr>
          <w:rFonts w:ascii="Garamond" w:hAnsi="Garamond"/>
          <w:sz w:val="28"/>
          <w:szCs w:val="28"/>
        </w:rPr>
        <w:t>probably</w:t>
      </w:r>
      <w:r w:rsidR="007C29FF" w:rsidRPr="00352B4B">
        <w:rPr>
          <w:rFonts w:ascii="Garamond" w:hAnsi="Garamond"/>
          <w:sz w:val="28"/>
          <w:szCs w:val="28"/>
        </w:rPr>
        <w:t xml:space="preserve"> </w:t>
      </w:r>
      <w:r w:rsidR="00713B63" w:rsidRPr="00352B4B">
        <w:rPr>
          <w:rFonts w:ascii="Garamond" w:hAnsi="Garamond"/>
          <w:sz w:val="28"/>
          <w:szCs w:val="28"/>
        </w:rPr>
        <w:t xml:space="preserve">is </w:t>
      </w:r>
      <w:r w:rsidR="007C29FF" w:rsidRPr="00352B4B">
        <w:rPr>
          <w:rFonts w:ascii="Garamond" w:hAnsi="Garamond"/>
          <w:sz w:val="28"/>
          <w:szCs w:val="28"/>
        </w:rPr>
        <w:t xml:space="preserve">a resounding, Yes. </w:t>
      </w:r>
      <w:r w:rsidR="00D6796F" w:rsidRPr="00352B4B">
        <w:rPr>
          <w:rFonts w:ascii="Garamond" w:hAnsi="Garamond"/>
          <w:sz w:val="28"/>
          <w:szCs w:val="28"/>
        </w:rPr>
        <w:t>And i</w:t>
      </w:r>
      <w:r w:rsidR="007C29FF" w:rsidRPr="00352B4B">
        <w:rPr>
          <w:rFonts w:ascii="Garamond" w:hAnsi="Garamond"/>
          <w:sz w:val="28"/>
          <w:szCs w:val="28"/>
        </w:rPr>
        <w:t xml:space="preserve">f you were to ask a group of </w:t>
      </w:r>
      <w:r w:rsidR="00503992" w:rsidRPr="00352B4B">
        <w:rPr>
          <w:rFonts w:ascii="Garamond" w:hAnsi="Garamond"/>
          <w:sz w:val="28"/>
          <w:szCs w:val="28"/>
        </w:rPr>
        <w:t>one hundred</w:t>
      </w:r>
      <w:r w:rsidR="007C29FF" w:rsidRPr="00352B4B">
        <w:rPr>
          <w:rFonts w:ascii="Garamond" w:hAnsi="Garamond"/>
          <w:sz w:val="28"/>
          <w:szCs w:val="28"/>
        </w:rPr>
        <w:t xml:space="preserve"> Christians the same thing, they</w:t>
      </w:r>
      <w:r w:rsidRPr="00352B4B">
        <w:rPr>
          <w:rFonts w:ascii="Garamond" w:hAnsi="Garamond"/>
          <w:sz w:val="28"/>
          <w:szCs w:val="28"/>
        </w:rPr>
        <w:t xml:space="preserve"> </w:t>
      </w:r>
      <w:r w:rsidR="007C29FF" w:rsidRPr="00352B4B">
        <w:rPr>
          <w:rFonts w:ascii="Garamond" w:hAnsi="Garamond"/>
          <w:sz w:val="28"/>
          <w:szCs w:val="28"/>
        </w:rPr>
        <w:t>a</w:t>
      </w:r>
      <w:r w:rsidRPr="00352B4B">
        <w:rPr>
          <w:rFonts w:ascii="Garamond" w:hAnsi="Garamond"/>
          <w:sz w:val="28"/>
          <w:szCs w:val="28"/>
        </w:rPr>
        <w:t xml:space="preserve">ll </w:t>
      </w:r>
      <w:r w:rsidR="006957F1" w:rsidRPr="00352B4B">
        <w:rPr>
          <w:rFonts w:ascii="Garamond" w:hAnsi="Garamond"/>
          <w:sz w:val="28"/>
          <w:szCs w:val="28"/>
        </w:rPr>
        <w:t xml:space="preserve">probably </w:t>
      </w:r>
      <w:r w:rsidRPr="00352B4B">
        <w:rPr>
          <w:rFonts w:ascii="Garamond" w:hAnsi="Garamond"/>
          <w:sz w:val="28"/>
          <w:szCs w:val="28"/>
        </w:rPr>
        <w:t>would raise their hand</w:t>
      </w:r>
      <w:r w:rsidR="006957F1" w:rsidRPr="00352B4B">
        <w:rPr>
          <w:rFonts w:ascii="Garamond" w:hAnsi="Garamond"/>
          <w:sz w:val="28"/>
          <w:szCs w:val="28"/>
        </w:rPr>
        <w:t>s</w:t>
      </w:r>
      <w:r w:rsidR="00204F0D" w:rsidRPr="00352B4B">
        <w:rPr>
          <w:rFonts w:ascii="Garamond" w:hAnsi="Garamond"/>
          <w:sz w:val="28"/>
          <w:szCs w:val="28"/>
        </w:rPr>
        <w:t xml:space="preserve"> to affirm this</w:t>
      </w:r>
      <w:r w:rsidRPr="00352B4B">
        <w:rPr>
          <w:rFonts w:ascii="Garamond" w:hAnsi="Garamond"/>
          <w:sz w:val="28"/>
          <w:szCs w:val="28"/>
        </w:rPr>
        <w:t xml:space="preserve">. In fact, I cannot think of any </w:t>
      </w:r>
      <w:r w:rsidR="00297724" w:rsidRPr="00352B4B">
        <w:rPr>
          <w:rFonts w:ascii="Garamond" w:hAnsi="Garamond"/>
          <w:sz w:val="28"/>
          <w:szCs w:val="28"/>
        </w:rPr>
        <w:t xml:space="preserve">true </w:t>
      </w:r>
      <w:r w:rsidRPr="00352B4B">
        <w:rPr>
          <w:rFonts w:ascii="Garamond" w:hAnsi="Garamond"/>
          <w:sz w:val="28"/>
          <w:szCs w:val="28"/>
        </w:rPr>
        <w:t xml:space="preserve">Christian who would argue </w:t>
      </w:r>
      <w:r w:rsidR="00FB0DD1" w:rsidRPr="00352B4B">
        <w:rPr>
          <w:rFonts w:ascii="Garamond" w:hAnsi="Garamond"/>
          <w:sz w:val="28"/>
          <w:szCs w:val="28"/>
        </w:rPr>
        <w:t>against the idea Jesus fulfills the Old Testament</w:t>
      </w:r>
      <w:r w:rsidRPr="00352B4B">
        <w:rPr>
          <w:rFonts w:ascii="Garamond" w:hAnsi="Garamond"/>
          <w:sz w:val="28"/>
          <w:szCs w:val="28"/>
        </w:rPr>
        <w:t>.</w:t>
      </w:r>
    </w:p>
    <w:p w14:paraId="00A36433" w14:textId="77777777" w:rsidR="00C5600E" w:rsidRPr="00352B4B" w:rsidRDefault="00C5600E" w:rsidP="00C627E2">
      <w:pPr>
        <w:spacing w:line="264" w:lineRule="auto"/>
        <w:jc w:val="both"/>
        <w:rPr>
          <w:rFonts w:ascii="Garamond" w:hAnsi="Garamond"/>
          <w:sz w:val="28"/>
          <w:szCs w:val="28"/>
        </w:rPr>
      </w:pPr>
    </w:p>
    <w:p w14:paraId="0F911041" w14:textId="03CDE989" w:rsidR="00651CFE" w:rsidRPr="00352B4B" w:rsidRDefault="00C5600E" w:rsidP="00C627E2">
      <w:pPr>
        <w:spacing w:line="264" w:lineRule="auto"/>
        <w:ind w:firstLine="432"/>
        <w:jc w:val="both"/>
        <w:rPr>
          <w:rFonts w:ascii="Garamond" w:hAnsi="Garamond"/>
          <w:sz w:val="28"/>
          <w:szCs w:val="28"/>
        </w:rPr>
      </w:pPr>
      <w:r w:rsidRPr="00352B4B">
        <w:rPr>
          <w:rFonts w:ascii="Garamond" w:hAnsi="Garamond"/>
          <w:sz w:val="28"/>
          <w:szCs w:val="28"/>
        </w:rPr>
        <w:t xml:space="preserve">But if you were </w:t>
      </w:r>
      <w:r w:rsidR="009B0382" w:rsidRPr="00352B4B">
        <w:rPr>
          <w:rFonts w:ascii="Garamond" w:hAnsi="Garamond"/>
          <w:sz w:val="28"/>
          <w:szCs w:val="28"/>
        </w:rPr>
        <w:t xml:space="preserve">to </w:t>
      </w:r>
      <w:r w:rsidRPr="00352B4B">
        <w:rPr>
          <w:rFonts w:ascii="Garamond" w:hAnsi="Garamond"/>
          <w:sz w:val="28"/>
          <w:szCs w:val="28"/>
        </w:rPr>
        <w:t>ask</w:t>
      </w:r>
      <w:r w:rsidR="007C29FF" w:rsidRPr="00352B4B">
        <w:rPr>
          <w:rFonts w:ascii="Garamond" w:hAnsi="Garamond"/>
          <w:sz w:val="28"/>
          <w:szCs w:val="28"/>
        </w:rPr>
        <w:t xml:space="preserve"> a group of believers</w:t>
      </w:r>
      <w:r w:rsidRPr="00352B4B">
        <w:rPr>
          <w:rFonts w:ascii="Garamond" w:hAnsi="Garamond"/>
          <w:sz w:val="28"/>
          <w:szCs w:val="28"/>
        </w:rPr>
        <w:t>, “How does Jesus fulfill the Old Testament</w:t>
      </w:r>
      <w:r w:rsidR="00713B63" w:rsidRPr="00352B4B">
        <w:rPr>
          <w:rFonts w:ascii="Garamond" w:hAnsi="Garamond"/>
          <w:sz w:val="28"/>
          <w:szCs w:val="28"/>
        </w:rPr>
        <w:t xml:space="preserve"> specifically</w:t>
      </w:r>
      <w:r w:rsidRPr="00352B4B">
        <w:rPr>
          <w:rFonts w:ascii="Garamond" w:hAnsi="Garamond"/>
          <w:sz w:val="28"/>
          <w:szCs w:val="28"/>
        </w:rPr>
        <w:t>?”</w:t>
      </w:r>
      <w:r w:rsidR="006957F1" w:rsidRPr="00352B4B">
        <w:rPr>
          <w:rFonts w:ascii="Garamond" w:hAnsi="Garamond"/>
          <w:sz w:val="28"/>
          <w:szCs w:val="28"/>
        </w:rPr>
        <w:t xml:space="preserve"> y</w:t>
      </w:r>
      <w:r w:rsidRPr="00352B4B">
        <w:rPr>
          <w:rFonts w:ascii="Garamond" w:hAnsi="Garamond"/>
          <w:sz w:val="28"/>
          <w:szCs w:val="28"/>
        </w:rPr>
        <w:t xml:space="preserve">ou </w:t>
      </w:r>
      <w:r w:rsidR="007D216A" w:rsidRPr="00352B4B">
        <w:rPr>
          <w:rFonts w:ascii="Garamond" w:hAnsi="Garamond"/>
          <w:sz w:val="28"/>
          <w:szCs w:val="28"/>
        </w:rPr>
        <w:t xml:space="preserve">probably would </w:t>
      </w:r>
      <w:r w:rsidRPr="00352B4B">
        <w:rPr>
          <w:rFonts w:ascii="Garamond" w:hAnsi="Garamond"/>
          <w:sz w:val="28"/>
          <w:szCs w:val="28"/>
        </w:rPr>
        <w:t xml:space="preserve">get some pauses </w:t>
      </w:r>
      <w:r w:rsidR="007D216A" w:rsidRPr="00352B4B">
        <w:rPr>
          <w:rFonts w:ascii="Garamond" w:hAnsi="Garamond"/>
          <w:sz w:val="28"/>
          <w:szCs w:val="28"/>
        </w:rPr>
        <w:t>and quizzical looks</w:t>
      </w:r>
      <w:r w:rsidR="00FB0DD1" w:rsidRPr="00352B4B">
        <w:rPr>
          <w:rFonts w:ascii="Garamond" w:hAnsi="Garamond"/>
          <w:sz w:val="28"/>
          <w:szCs w:val="28"/>
        </w:rPr>
        <w:t>,</w:t>
      </w:r>
      <w:r w:rsidR="007D216A" w:rsidRPr="00352B4B">
        <w:rPr>
          <w:rFonts w:ascii="Garamond" w:hAnsi="Garamond"/>
          <w:sz w:val="28"/>
          <w:szCs w:val="28"/>
        </w:rPr>
        <w:t xml:space="preserve"> </w:t>
      </w:r>
      <w:r w:rsidR="00FB0DD1" w:rsidRPr="00352B4B">
        <w:rPr>
          <w:rFonts w:ascii="Garamond" w:hAnsi="Garamond"/>
          <w:sz w:val="28"/>
          <w:szCs w:val="28"/>
        </w:rPr>
        <w:t>p</w:t>
      </w:r>
      <w:r w:rsidR="007D216A" w:rsidRPr="00352B4B">
        <w:rPr>
          <w:rFonts w:ascii="Garamond" w:hAnsi="Garamond"/>
          <w:sz w:val="28"/>
          <w:szCs w:val="28"/>
        </w:rPr>
        <w:t xml:space="preserve">erhaps some </w:t>
      </w:r>
      <w:r w:rsidR="007B5CD3" w:rsidRPr="00352B4B">
        <w:rPr>
          <w:rFonts w:ascii="Garamond" w:hAnsi="Garamond"/>
          <w:sz w:val="28"/>
          <w:szCs w:val="28"/>
        </w:rPr>
        <w:t>hesitant</w:t>
      </w:r>
      <w:r w:rsidR="007D216A" w:rsidRPr="00352B4B">
        <w:rPr>
          <w:rFonts w:ascii="Garamond" w:hAnsi="Garamond"/>
          <w:sz w:val="28"/>
          <w:szCs w:val="28"/>
        </w:rPr>
        <w:t xml:space="preserve"> and disjointed answers. </w:t>
      </w:r>
      <w:r w:rsidR="00A3296A" w:rsidRPr="00352B4B">
        <w:rPr>
          <w:rFonts w:ascii="Garamond" w:hAnsi="Garamond"/>
          <w:sz w:val="28"/>
          <w:szCs w:val="28"/>
        </w:rPr>
        <w:t xml:space="preserve">That Jesus fulfills the Old Testament is </w:t>
      </w:r>
      <w:r w:rsidR="00651CFE" w:rsidRPr="00352B4B">
        <w:rPr>
          <w:rFonts w:ascii="Garamond" w:hAnsi="Garamond"/>
          <w:sz w:val="28"/>
          <w:szCs w:val="28"/>
        </w:rPr>
        <w:t>something</w:t>
      </w:r>
      <w:r w:rsidR="00A3296A" w:rsidRPr="00352B4B">
        <w:rPr>
          <w:rFonts w:ascii="Garamond" w:hAnsi="Garamond"/>
          <w:sz w:val="28"/>
          <w:szCs w:val="28"/>
        </w:rPr>
        <w:t xml:space="preserve"> we all affirm, but few can explain</w:t>
      </w:r>
      <w:r w:rsidR="00FB0DD1" w:rsidRPr="00352B4B">
        <w:rPr>
          <w:rFonts w:ascii="Garamond" w:hAnsi="Garamond"/>
          <w:sz w:val="28"/>
          <w:szCs w:val="28"/>
        </w:rPr>
        <w:t xml:space="preserve"> what this means</w:t>
      </w:r>
      <w:r w:rsidR="00A3296A" w:rsidRPr="00352B4B">
        <w:rPr>
          <w:rFonts w:ascii="Garamond" w:hAnsi="Garamond"/>
          <w:sz w:val="28"/>
          <w:szCs w:val="28"/>
        </w:rPr>
        <w:t xml:space="preserve">. </w:t>
      </w:r>
    </w:p>
    <w:p w14:paraId="681EE151" w14:textId="77777777" w:rsidR="00314578" w:rsidRPr="00352B4B" w:rsidRDefault="00314578" w:rsidP="00C627E2">
      <w:pPr>
        <w:spacing w:line="264" w:lineRule="auto"/>
        <w:jc w:val="both"/>
        <w:rPr>
          <w:rFonts w:ascii="Garamond" w:hAnsi="Garamond"/>
          <w:sz w:val="28"/>
          <w:szCs w:val="28"/>
        </w:rPr>
      </w:pPr>
    </w:p>
    <w:p w14:paraId="21062C61" w14:textId="63D008BD" w:rsidR="00314578" w:rsidRPr="00352B4B" w:rsidRDefault="00314578" w:rsidP="00C627E2">
      <w:pPr>
        <w:spacing w:line="264" w:lineRule="auto"/>
        <w:ind w:firstLine="432"/>
        <w:jc w:val="both"/>
        <w:rPr>
          <w:rFonts w:ascii="Garamond" w:hAnsi="Garamond"/>
          <w:sz w:val="28"/>
          <w:szCs w:val="28"/>
        </w:rPr>
      </w:pPr>
      <w:r w:rsidRPr="00352B4B">
        <w:rPr>
          <w:rFonts w:ascii="Garamond" w:hAnsi="Garamond"/>
          <w:sz w:val="28"/>
          <w:szCs w:val="28"/>
        </w:rPr>
        <w:t xml:space="preserve">Some believe “fulfillment in Jesus” means Old Testament promises and predictions somehow absorb, dissolve, or transform into Jesus. </w:t>
      </w:r>
      <w:r w:rsidR="00713B63" w:rsidRPr="00352B4B">
        <w:rPr>
          <w:rFonts w:ascii="Garamond" w:hAnsi="Garamond"/>
          <w:sz w:val="28"/>
          <w:szCs w:val="28"/>
        </w:rPr>
        <w:t xml:space="preserve">The Old Testament is viewed as a vast landscape of types and shadows that metaphysically dissolve into Jesus. </w:t>
      </w:r>
      <w:r w:rsidR="003A74B2" w:rsidRPr="00352B4B">
        <w:rPr>
          <w:rFonts w:ascii="Garamond" w:hAnsi="Garamond"/>
          <w:sz w:val="28"/>
          <w:szCs w:val="28"/>
        </w:rPr>
        <w:t xml:space="preserve">Allegedly, </w:t>
      </w:r>
      <w:r w:rsidRPr="00352B4B">
        <w:rPr>
          <w:rFonts w:ascii="Garamond" w:hAnsi="Garamond"/>
          <w:sz w:val="28"/>
          <w:szCs w:val="28"/>
        </w:rPr>
        <w:t>Jesus fulfills the Old Testament by collapsing the promises into himself. Thus, looking for a future literal fulfillment of Old Testament promises about Israel, land, and physical matters is unnecessary. They merge into Jesus. Also, promises about an earthly kingdom of the Messiah from Jerusalem over geo-political nations allegedly morph into a “spiritual” kingdom in Jesus. And so on.</w:t>
      </w:r>
    </w:p>
    <w:p w14:paraId="0AB28A03" w14:textId="77777777" w:rsidR="00651CFE" w:rsidRPr="00352B4B" w:rsidRDefault="00651CFE" w:rsidP="00C627E2">
      <w:pPr>
        <w:spacing w:line="264" w:lineRule="auto"/>
        <w:jc w:val="both"/>
        <w:rPr>
          <w:rFonts w:ascii="Garamond" w:hAnsi="Garamond"/>
          <w:sz w:val="28"/>
          <w:szCs w:val="28"/>
        </w:rPr>
      </w:pPr>
    </w:p>
    <w:p w14:paraId="4BE767E7" w14:textId="5290EAA6" w:rsidR="008A42A4" w:rsidRPr="00352B4B" w:rsidRDefault="003A74B2" w:rsidP="00C627E2">
      <w:pPr>
        <w:spacing w:line="264" w:lineRule="auto"/>
        <w:ind w:firstLine="432"/>
        <w:jc w:val="both"/>
        <w:rPr>
          <w:rFonts w:ascii="Garamond" w:hAnsi="Garamond"/>
          <w:sz w:val="28"/>
          <w:szCs w:val="28"/>
        </w:rPr>
      </w:pPr>
      <w:r w:rsidRPr="00352B4B">
        <w:rPr>
          <w:rFonts w:ascii="Garamond" w:hAnsi="Garamond"/>
          <w:sz w:val="28"/>
          <w:szCs w:val="28"/>
        </w:rPr>
        <w:t>For example, in a theology class I</w:t>
      </w:r>
      <w:r w:rsidR="00A3296A" w:rsidRPr="00352B4B">
        <w:rPr>
          <w:rFonts w:ascii="Garamond" w:hAnsi="Garamond"/>
          <w:sz w:val="28"/>
          <w:szCs w:val="28"/>
        </w:rPr>
        <w:t xml:space="preserve"> </w:t>
      </w:r>
      <w:r w:rsidR="00457ED7" w:rsidRPr="00352B4B">
        <w:rPr>
          <w:rFonts w:ascii="Garamond" w:hAnsi="Garamond"/>
          <w:sz w:val="28"/>
          <w:szCs w:val="28"/>
        </w:rPr>
        <w:t xml:space="preserve">explained </w:t>
      </w:r>
      <w:r w:rsidR="00A3296A" w:rsidRPr="00352B4B">
        <w:rPr>
          <w:rFonts w:ascii="Garamond" w:hAnsi="Garamond"/>
          <w:sz w:val="28"/>
          <w:szCs w:val="28"/>
        </w:rPr>
        <w:t>how Jesus w</w:t>
      </w:r>
      <w:r w:rsidR="008A42A4" w:rsidRPr="00352B4B">
        <w:rPr>
          <w:rFonts w:ascii="Garamond" w:hAnsi="Garamond"/>
          <w:sz w:val="28"/>
          <w:szCs w:val="28"/>
        </w:rPr>
        <w:t xml:space="preserve">ill fulfill </w:t>
      </w:r>
      <w:r w:rsidR="00A3296A" w:rsidRPr="00352B4B">
        <w:rPr>
          <w:rFonts w:ascii="Garamond" w:hAnsi="Garamond"/>
          <w:sz w:val="28"/>
          <w:szCs w:val="28"/>
        </w:rPr>
        <w:t xml:space="preserve">certain </w:t>
      </w:r>
      <w:r w:rsidR="00297724" w:rsidRPr="00352B4B">
        <w:rPr>
          <w:rFonts w:ascii="Garamond" w:hAnsi="Garamond"/>
          <w:sz w:val="28"/>
          <w:szCs w:val="28"/>
        </w:rPr>
        <w:t xml:space="preserve">Old Testament </w:t>
      </w:r>
      <w:r w:rsidR="00A3296A" w:rsidRPr="00352B4B">
        <w:rPr>
          <w:rFonts w:ascii="Garamond" w:hAnsi="Garamond"/>
          <w:sz w:val="28"/>
          <w:szCs w:val="28"/>
        </w:rPr>
        <w:t xml:space="preserve">physical and land promises </w:t>
      </w:r>
      <w:r w:rsidR="00457ED7" w:rsidRPr="00352B4B">
        <w:rPr>
          <w:rFonts w:ascii="Garamond" w:hAnsi="Garamond"/>
          <w:sz w:val="28"/>
          <w:szCs w:val="28"/>
        </w:rPr>
        <w:t xml:space="preserve">involving </w:t>
      </w:r>
      <w:r w:rsidR="00A3296A" w:rsidRPr="00352B4B">
        <w:rPr>
          <w:rFonts w:ascii="Garamond" w:hAnsi="Garamond"/>
          <w:sz w:val="28"/>
          <w:szCs w:val="28"/>
        </w:rPr>
        <w:t xml:space="preserve">Israel. </w:t>
      </w:r>
      <w:r w:rsidR="007B5CD3" w:rsidRPr="00352B4B">
        <w:rPr>
          <w:rFonts w:ascii="Garamond" w:hAnsi="Garamond"/>
          <w:sz w:val="28"/>
          <w:szCs w:val="28"/>
        </w:rPr>
        <w:t xml:space="preserve">By “fulfill” I meant </w:t>
      </w:r>
      <w:r w:rsidR="00457ED7" w:rsidRPr="00352B4B">
        <w:rPr>
          <w:rFonts w:ascii="Garamond" w:hAnsi="Garamond"/>
          <w:sz w:val="28"/>
          <w:szCs w:val="28"/>
        </w:rPr>
        <w:t>“</w:t>
      </w:r>
      <w:r w:rsidR="006957F1" w:rsidRPr="00352B4B">
        <w:rPr>
          <w:rFonts w:ascii="Garamond" w:hAnsi="Garamond"/>
          <w:sz w:val="28"/>
          <w:szCs w:val="28"/>
        </w:rPr>
        <w:t>happen</w:t>
      </w:r>
      <w:r w:rsidR="008A42A4" w:rsidRPr="00352B4B">
        <w:rPr>
          <w:rFonts w:ascii="Garamond" w:hAnsi="Garamond"/>
          <w:sz w:val="28"/>
          <w:szCs w:val="28"/>
        </w:rPr>
        <w:t xml:space="preserve"> as stated</w:t>
      </w:r>
      <w:r w:rsidR="007B5CD3" w:rsidRPr="00352B4B">
        <w:rPr>
          <w:rFonts w:ascii="Garamond" w:hAnsi="Garamond"/>
          <w:sz w:val="28"/>
          <w:szCs w:val="28"/>
        </w:rPr>
        <w:t>.</w:t>
      </w:r>
      <w:r w:rsidR="00457ED7" w:rsidRPr="00352B4B">
        <w:rPr>
          <w:rFonts w:ascii="Garamond" w:hAnsi="Garamond"/>
          <w:sz w:val="28"/>
          <w:szCs w:val="28"/>
        </w:rPr>
        <w:t>”</w:t>
      </w:r>
      <w:r w:rsidR="007B5CD3" w:rsidRPr="00352B4B">
        <w:rPr>
          <w:rFonts w:ascii="Garamond" w:hAnsi="Garamond"/>
          <w:sz w:val="28"/>
          <w:szCs w:val="28"/>
        </w:rPr>
        <w:t xml:space="preserve"> Jesus w</w:t>
      </w:r>
      <w:r w:rsidR="00457ED7" w:rsidRPr="00352B4B">
        <w:rPr>
          <w:rFonts w:ascii="Garamond" w:hAnsi="Garamond"/>
          <w:sz w:val="28"/>
          <w:szCs w:val="28"/>
        </w:rPr>
        <w:t>ill</w:t>
      </w:r>
      <w:r w:rsidR="007B5CD3" w:rsidRPr="00352B4B">
        <w:rPr>
          <w:rFonts w:ascii="Garamond" w:hAnsi="Garamond"/>
          <w:sz w:val="28"/>
          <w:szCs w:val="28"/>
        </w:rPr>
        <w:t xml:space="preserve"> save and restore Israel in the future based on many Old Testament texts such as Deuteronomy 30:1-10; Leviticus 26:40-45; Jeremiah 30-33 and others.</w:t>
      </w:r>
      <w:r w:rsidRPr="00352B4B">
        <w:rPr>
          <w:rFonts w:ascii="Garamond" w:hAnsi="Garamond"/>
          <w:sz w:val="28"/>
          <w:szCs w:val="28"/>
        </w:rPr>
        <w:t xml:space="preserve"> </w:t>
      </w:r>
      <w:r w:rsidR="00A3296A" w:rsidRPr="00352B4B">
        <w:rPr>
          <w:rFonts w:ascii="Garamond" w:hAnsi="Garamond"/>
          <w:sz w:val="28"/>
          <w:szCs w:val="28"/>
        </w:rPr>
        <w:t>One student</w:t>
      </w:r>
      <w:r w:rsidR="007B5CD3" w:rsidRPr="00352B4B">
        <w:rPr>
          <w:rFonts w:ascii="Garamond" w:hAnsi="Garamond"/>
          <w:sz w:val="28"/>
          <w:szCs w:val="28"/>
        </w:rPr>
        <w:t>, though,</w:t>
      </w:r>
      <w:r w:rsidR="00A3296A" w:rsidRPr="00352B4B">
        <w:rPr>
          <w:rFonts w:ascii="Garamond" w:hAnsi="Garamond"/>
          <w:sz w:val="28"/>
          <w:szCs w:val="28"/>
        </w:rPr>
        <w:t xml:space="preserve"> object</w:t>
      </w:r>
      <w:r w:rsidRPr="00352B4B">
        <w:rPr>
          <w:rFonts w:ascii="Garamond" w:hAnsi="Garamond"/>
          <w:sz w:val="28"/>
          <w:szCs w:val="28"/>
        </w:rPr>
        <w:t>ed,</w:t>
      </w:r>
      <w:r w:rsidR="00A3296A" w:rsidRPr="00352B4B">
        <w:rPr>
          <w:rFonts w:ascii="Garamond" w:hAnsi="Garamond"/>
          <w:sz w:val="28"/>
          <w:szCs w:val="28"/>
        </w:rPr>
        <w:t xml:space="preserve"> saying, “But aren’t all the promises of God fulfilled in Jesus?” </w:t>
      </w:r>
      <w:r w:rsidR="008A42A4" w:rsidRPr="00352B4B">
        <w:rPr>
          <w:rFonts w:ascii="Garamond" w:hAnsi="Garamond"/>
          <w:sz w:val="28"/>
          <w:szCs w:val="28"/>
        </w:rPr>
        <w:t xml:space="preserve">He </w:t>
      </w:r>
      <w:r w:rsidR="00A3296A" w:rsidRPr="00352B4B">
        <w:rPr>
          <w:rFonts w:ascii="Garamond" w:hAnsi="Garamond"/>
          <w:sz w:val="28"/>
          <w:szCs w:val="28"/>
        </w:rPr>
        <w:t>appealed to 2 Corinthians 1:20</w:t>
      </w:r>
      <w:r w:rsidR="005919C3" w:rsidRPr="00352B4B">
        <w:rPr>
          <w:rFonts w:ascii="Garamond" w:hAnsi="Garamond"/>
          <w:sz w:val="28"/>
          <w:szCs w:val="28"/>
        </w:rPr>
        <w:t>a</w:t>
      </w:r>
      <w:r w:rsidR="00A3296A" w:rsidRPr="00352B4B">
        <w:rPr>
          <w:rFonts w:ascii="Garamond" w:hAnsi="Garamond"/>
          <w:sz w:val="28"/>
          <w:szCs w:val="28"/>
        </w:rPr>
        <w:t xml:space="preserve"> which states, “</w:t>
      </w:r>
      <w:r w:rsidR="005919C3" w:rsidRPr="00352B4B">
        <w:rPr>
          <w:rFonts w:ascii="Garamond" w:hAnsi="Garamond"/>
          <w:b/>
          <w:bCs/>
          <w:sz w:val="28"/>
          <w:szCs w:val="28"/>
          <w:vertAlign w:val="superscript"/>
        </w:rPr>
        <w:t> </w:t>
      </w:r>
      <w:r w:rsidR="005919C3" w:rsidRPr="00352B4B">
        <w:rPr>
          <w:rFonts w:ascii="Garamond" w:hAnsi="Garamond"/>
          <w:sz w:val="28"/>
          <w:szCs w:val="28"/>
        </w:rPr>
        <w:t>For as many as are the promises of God, in Him [Jesus] they are yes.”</w:t>
      </w:r>
      <w:r w:rsidRPr="00352B4B">
        <w:rPr>
          <w:rFonts w:ascii="Garamond" w:hAnsi="Garamond"/>
          <w:sz w:val="28"/>
          <w:szCs w:val="28"/>
        </w:rPr>
        <w:t xml:space="preserve"> As we interacted,</w:t>
      </w:r>
      <w:r w:rsidR="005919C3" w:rsidRPr="00352B4B">
        <w:rPr>
          <w:rFonts w:ascii="Garamond" w:hAnsi="Garamond"/>
          <w:sz w:val="28"/>
          <w:szCs w:val="28"/>
        </w:rPr>
        <w:t xml:space="preserve"> </w:t>
      </w:r>
      <w:r w:rsidRPr="00352B4B">
        <w:rPr>
          <w:rFonts w:ascii="Garamond" w:hAnsi="Garamond"/>
          <w:sz w:val="28"/>
          <w:szCs w:val="28"/>
        </w:rPr>
        <w:t>h</w:t>
      </w:r>
      <w:r w:rsidR="00FB0DD1" w:rsidRPr="00352B4B">
        <w:rPr>
          <w:rFonts w:ascii="Garamond" w:hAnsi="Garamond"/>
          <w:sz w:val="28"/>
          <w:szCs w:val="28"/>
        </w:rPr>
        <w:t xml:space="preserve">e thought </w:t>
      </w:r>
      <w:r w:rsidR="008A42A4" w:rsidRPr="00352B4B">
        <w:rPr>
          <w:rFonts w:ascii="Garamond" w:hAnsi="Garamond"/>
          <w:sz w:val="28"/>
          <w:szCs w:val="28"/>
        </w:rPr>
        <w:t>there would be no literal completion of land and physical promises for Israel since</w:t>
      </w:r>
      <w:r w:rsidR="00FB0DD1" w:rsidRPr="00352B4B">
        <w:rPr>
          <w:rFonts w:ascii="Garamond" w:hAnsi="Garamond"/>
          <w:sz w:val="28"/>
          <w:szCs w:val="28"/>
        </w:rPr>
        <w:t xml:space="preserve"> </w:t>
      </w:r>
      <w:r w:rsidR="008A42A4" w:rsidRPr="00352B4B">
        <w:rPr>
          <w:rFonts w:ascii="Garamond" w:hAnsi="Garamond"/>
          <w:sz w:val="28"/>
          <w:szCs w:val="28"/>
        </w:rPr>
        <w:t xml:space="preserve">Jesus already </w:t>
      </w:r>
      <w:r w:rsidR="00457ED7" w:rsidRPr="00352B4B">
        <w:rPr>
          <w:rFonts w:ascii="Garamond" w:hAnsi="Garamond"/>
          <w:sz w:val="28"/>
          <w:szCs w:val="28"/>
        </w:rPr>
        <w:t>“</w:t>
      </w:r>
      <w:r w:rsidR="008A42A4" w:rsidRPr="00352B4B">
        <w:rPr>
          <w:rFonts w:ascii="Garamond" w:hAnsi="Garamond"/>
          <w:sz w:val="28"/>
          <w:szCs w:val="28"/>
        </w:rPr>
        <w:t>fulfilled</w:t>
      </w:r>
      <w:r w:rsidR="00457ED7" w:rsidRPr="00352B4B">
        <w:rPr>
          <w:rFonts w:ascii="Garamond" w:hAnsi="Garamond"/>
          <w:sz w:val="28"/>
          <w:szCs w:val="28"/>
        </w:rPr>
        <w:t>”</w:t>
      </w:r>
      <w:r w:rsidR="008A42A4" w:rsidRPr="00352B4B">
        <w:rPr>
          <w:rFonts w:ascii="Garamond" w:hAnsi="Garamond"/>
          <w:sz w:val="28"/>
          <w:szCs w:val="28"/>
        </w:rPr>
        <w:t xml:space="preserve"> all of God’s promises</w:t>
      </w:r>
      <w:r w:rsidR="00457ED7" w:rsidRPr="00352B4B">
        <w:rPr>
          <w:rFonts w:ascii="Garamond" w:hAnsi="Garamond"/>
          <w:sz w:val="28"/>
          <w:szCs w:val="28"/>
        </w:rPr>
        <w:t xml:space="preserve"> in Jesus</w:t>
      </w:r>
      <w:r w:rsidR="008A42A4" w:rsidRPr="00352B4B">
        <w:rPr>
          <w:rFonts w:ascii="Garamond" w:hAnsi="Garamond"/>
          <w:sz w:val="28"/>
          <w:szCs w:val="28"/>
        </w:rPr>
        <w:t>.</w:t>
      </w:r>
      <w:r w:rsidR="001352D4" w:rsidRPr="00352B4B">
        <w:rPr>
          <w:rFonts w:ascii="Garamond" w:hAnsi="Garamond"/>
          <w:sz w:val="28"/>
          <w:szCs w:val="28"/>
        </w:rPr>
        <w:t xml:space="preserve"> </w:t>
      </w:r>
      <w:r w:rsidR="00713B63" w:rsidRPr="00352B4B">
        <w:rPr>
          <w:rFonts w:ascii="Garamond" w:hAnsi="Garamond"/>
          <w:sz w:val="28"/>
          <w:szCs w:val="28"/>
        </w:rPr>
        <w:t xml:space="preserve">Jesus was the fulfillment of Israel. He was the fulfillment of </w:t>
      </w:r>
      <w:r w:rsidR="00713B63" w:rsidRPr="00352B4B">
        <w:rPr>
          <w:rFonts w:ascii="Garamond" w:hAnsi="Garamond"/>
          <w:sz w:val="28"/>
          <w:szCs w:val="28"/>
        </w:rPr>
        <w:lastRenderedPageBreak/>
        <w:t xml:space="preserve">land and physical promises, etc. </w:t>
      </w:r>
      <w:r w:rsidR="001352D4" w:rsidRPr="00352B4B">
        <w:rPr>
          <w:rFonts w:ascii="Garamond" w:hAnsi="Garamond"/>
          <w:sz w:val="28"/>
          <w:szCs w:val="28"/>
        </w:rPr>
        <w:t xml:space="preserve">For </w:t>
      </w:r>
      <w:r w:rsidR="00713B63" w:rsidRPr="00352B4B">
        <w:rPr>
          <w:rFonts w:ascii="Garamond" w:hAnsi="Garamond"/>
          <w:sz w:val="28"/>
          <w:szCs w:val="28"/>
        </w:rPr>
        <w:t>this person</w:t>
      </w:r>
      <w:r w:rsidR="001352D4" w:rsidRPr="00352B4B">
        <w:rPr>
          <w:rFonts w:ascii="Garamond" w:hAnsi="Garamond"/>
          <w:sz w:val="28"/>
          <w:szCs w:val="28"/>
        </w:rPr>
        <w:t xml:space="preserve">, </w:t>
      </w:r>
      <w:r w:rsidRPr="00352B4B">
        <w:rPr>
          <w:rFonts w:ascii="Garamond" w:hAnsi="Garamond"/>
          <w:sz w:val="28"/>
          <w:szCs w:val="28"/>
        </w:rPr>
        <w:t xml:space="preserve">the </w:t>
      </w:r>
      <w:r w:rsidR="00457ED7" w:rsidRPr="00352B4B">
        <w:rPr>
          <w:rFonts w:ascii="Garamond" w:hAnsi="Garamond"/>
          <w:sz w:val="28"/>
          <w:szCs w:val="28"/>
        </w:rPr>
        <w:t>d</w:t>
      </w:r>
      <w:r w:rsidR="001352D4" w:rsidRPr="00352B4B">
        <w:rPr>
          <w:rFonts w:ascii="Garamond" w:hAnsi="Garamond"/>
          <w:sz w:val="28"/>
          <w:szCs w:val="28"/>
        </w:rPr>
        <w:t xml:space="preserve">etails of Old Testament prophecies </w:t>
      </w:r>
      <w:r w:rsidR="007C29FF" w:rsidRPr="00352B4B">
        <w:rPr>
          <w:rFonts w:ascii="Garamond" w:hAnsi="Garamond"/>
          <w:sz w:val="28"/>
          <w:szCs w:val="28"/>
        </w:rPr>
        <w:t>dissolve</w:t>
      </w:r>
      <w:r w:rsidRPr="00352B4B">
        <w:rPr>
          <w:rFonts w:ascii="Garamond" w:hAnsi="Garamond"/>
          <w:sz w:val="28"/>
          <w:szCs w:val="28"/>
        </w:rPr>
        <w:t>d</w:t>
      </w:r>
      <w:r w:rsidR="001352D4" w:rsidRPr="00352B4B">
        <w:rPr>
          <w:rFonts w:ascii="Garamond" w:hAnsi="Garamond"/>
          <w:sz w:val="28"/>
          <w:szCs w:val="28"/>
        </w:rPr>
        <w:t xml:space="preserve"> or merge</w:t>
      </w:r>
      <w:r w:rsidRPr="00352B4B">
        <w:rPr>
          <w:rFonts w:ascii="Garamond" w:hAnsi="Garamond"/>
          <w:sz w:val="28"/>
          <w:szCs w:val="28"/>
        </w:rPr>
        <w:t>d</w:t>
      </w:r>
      <w:r w:rsidR="001352D4" w:rsidRPr="00352B4B">
        <w:rPr>
          <w:rFonts w:ascii="Garamond" w:hAnsi="Garamond"/>
          <w:sz w:val="28"/>
          <w:szCs w:val="28"/>
        </w:rPr>
        <w:t xml:space="preserve"> into Jesus in such a way that literal </w:t>
      </w:r>
      <w:r w:rsidR="00457ED7" w:rsidRPr="00352B4B">
        <w:rPr>
          <w:rFonts w:ascii="Garamond" w:hAnsi="Garamond"/>
          <w:sz w:val="28"/>
          <w:szCs w:val="28"/>
        </w:rPr>
        <w:t>accomplishment</w:t>
      </w:r>
      <w:r w:rsidR="001352D4" w:rsidRPr="00352B4B">
        <w:rPr>
          <w:rFonts w:ascii="Garamond" w:hAnsi="Garamond"/>
          <w:sz w:val="28"/>
          <w:szCs w:val="28"/>
        </w:rPr>
        <w:t xml:space="preserve"> of the details of the</w:t>
      </w:r>
      <w:r w:rsidRPr="00352B4B">
        <w:rPr>
          <w:rFonts w:ascii="Garamond" w:hAnsi="Garamond"/>
          <w:sz w:val="28"/>
          <w:szCs w:val="28"/>
        </w:rPr>
        <w:t>se</w:t>
      </w:r>
      <w:r w:rsidR="001352D4" w:rsidRPr="00352B4B">
        <w:rPr>
          <w:rFonts w:ascii="Garamond" w:hAnsi="Garamond"/>
          <w:sz w:val="28"/>
          <w:szCs w:val="28"/>
        </w:rPr>
        <w:t xml:space="preserve"> Old Testament promises was no longer necessary.</w:t>
      </w:r>
    </w:p>
    <w:p w14:paraId="2FC470CE" w14:textId="77777777" w:rsidR="005919C3" w:rsidRPr="00352B4B" w:rsidRDefault="005919C3" w:rsidP="00C627E2">
      <w:pPr>
        <w:spacing w:line="264" w:lineRule="auto"/>
        <w:jc w:val="both"/>
        <w:rPr>
          <w:rFonts w:ascii="Garamond" w:hAnsi="Garamond"/>
          <w:sz w:val="28"/>
          <w:szCs w:val="28"/>
        </w:rPr>
      </w:pPr>
    </w:p>
    <w:p w14:paraId="39BEF995" w14:textId="6403CEB6" w:rsidR="007B5CD3" w:rsidRPr="00352B4B" w:rsidRDefault="007C29FF" w:rsidP="00C627E2">
      <w:pPr>
        <w:spacing w:line="264" w:lineRule="auto"/>
        <w:ind w:firstLine="432"/>
        <w:jc w:val="both"/>
        <w:rPr>
          <w:rFonts w:ascii="Garamond" w:hAnsi="Garamond"/>
          <w:sz w:val="28"/>
          <w:szCs w:val="28"/>
        </w:rPr>
      </w:pPr>
      <w:r w:rsidRPr="00352B4B">
        <w:rPr>
          <w:rFonts w:ascii="Garamond" w:hAnsi="Garamond"/>
          <w:sz w:val="28"/>
          <w:szCs w:val="28"/>
        </w:rPr>
        <w:t>O</w:t>
      </w:r>
      <w:r w:rsidR="005919C3" w:rsidRPr="00352B4B">
        <w:rPr>
          <w:rFonts w:ascii="Garamond" w:hAnsi="Garamond"/>
          <w:sz w:val="28"/>
          <w:szCs w:val="28"/>
        </w:rPr>
        <w:t xml:space="preserve">n another occasion I talked to </w:t>
      </w:r>
      <w:r w:rsidRPr="00352B4B">
        <w:rPr>
          <w:rFonts w:ascii="Garamond" w:hAnsi="Garamond"/>
          <w:sz w:val="28"/>
          <w:szCs w:val="28"/>
        </w:rPr>
        <w:t>someone</w:t>
      </w:r>
      <w:r w:rsidR="005919C3" w:rsidRPr="00352B4B">
        <w:rPr>
          <w:rFonts w:ascii="Garamond" w:hAnsi="Garamond"/>
          <w:sz w:val="28"/>
          <w:szCs w:val="28"/>
        </w:rPr>
        <w:t xml:space="preserve"> who </w:t>
      </w:r>
      <w:r w:rsidR="00352B4B">
        <w:rPr>
          <w:rFonts w:ascii="Garamond" w:hAnsi="Garamond"/>
          <w:sz w:val="28"/>
          <w:szCs w:val="28"/>
        </w:rPr>
        <w:t>changed</w:t>
      </w:r>
      <w:r w:rsidR="005919C3" w:rsidRPr="00352B4B">
        <w:rPr>
          <w:rFonts w:ascii="Garamond" w:hAnsi="Garamond"/>
          <w:sz w:val="28"/>
          <w:szCs w:val="28"/>
        </w:rPr>
        <w:t xml:space="preserve"> his views on </w:t>
      </w:r>
      <w:r w:rsidRPr="00352B4B">
        <w:rPr>
          <w:rFonts w:ascii="Garamond" w:hAnsi="Garamond"/>
          <w:sz w:val="28"/>
          <w:szCs w:val="28"/>
        </w:rPr>
        <w:t>Israel and end times events</w:t>
      </w:r>
      <w:r w:rsidR="005919C3" w:rsidRPr="00352B4B">
        <w:rPr>
          <w:rFonts w:ascii="Garamond" w:hAnsi="Garamond"/>
          <w:sz w:val="28"/>
          <w:szCs w:val="28"/>
        </w:rPr>
        <w:t xml:space="preserve">. He </w:t>
      </w:r>
      <w:r w:rsidRPr="00352B4B">
        <w:rPr>
          <w:rFonts w:ascii="Garamond" w:hAnsi="Garamond"/>
          <w:sz w:val="28"/>
          <w:szCs w:val="28"/>
        </w:rPr>
        <w:t>said</w:t>
      </w:r>
      <w:r w:rsidR="005919C3" w:rsidRPr="00352B4B">
        <w:rPr>
          <w:rFonts w:ascii="Garamond" w:hAnsi="Garamond"/>
          <w:sz w:val="28"/>
          <w:szCs w:val="28"/>
        </w:rPr>
        <w:t xml:space="preserve">, </w:t>
      </w:r>
      <w:r w:rsidR="00C5600E" w:rsidRPr="00352B4B">
        <w:rPr>
          <w:rFonts w:ascii="Garamond" w:hAnsi="Garamond"/>
          <w:sz w:val="28"/>
          <w:szCs w:val="28"/>
        </w:rPr>
        <w:t>“I no longer believe in a future for national Israel</w:t>
      </w:r>
      <w:r w:rsidR="005919C3" w:rsidRPr="00352B4B">
        <w:rPr>
          <w:rFonts w:ascii="Garamond" w:hAnsi="Garamond"/>
          <w:sz w:val="28"/>
          <w:szCs w:val="28"/>
        </w:rPr>
        <w:t xml:space="preserve"> </w:t>
      </w:r>
      <w:r w:rsidR="00654579" w:rsidRPr="00352B4B">
        <w:rPr>
          <w:rFonts w:ascii="Garamond" w:hAnsi="Garamond"/>
          <w:sz w:val="28"/>
          <w:szCs w:val="28"/>
        </w:rPr>
        <w:t xml:space="preserve">like you do </w:t>
      </w:r>
      <w:r w:rsidR="005919C3" w:rsidRPr="00352B4B">
        <w:rPr>
          <w:rFonts w:ascii="Garamond" w:hAnsi="Garamond"/>
          <w:sz w:val="28"/>
          <w:szCs w:val="28"/>
        </w:rPr>
        <w:t>anymore</w:t>
      </w:r>
      <w:r w:rsidR="00C5600E" w:rsidRPr="00352B4B">
        <w:rPr>
          <w:rFonts w:ascii="Garamond" w:hAnsi="Garamond"/>
          <w:sz w:val="28"/>
          <w:szCs w:val="28"/>
        </w:rPr>
        <w:t xml:space="preserve"> because Jesus is the true Israel</w:t>
      </w:r>
      <w:r w:rsidR="00457ED7" w:rsidRPr="00352B4B">
        <w:rPr>
          <w:rFonts w:ascii="Garamond" w:hAnsi="Garamond"/>
          <w:sz w:val="28"/>
          <w:szCs w:val="28"/>
        </w:rPr>
        <w:t xml:space="preserve"> and He fulfills the promises made to Israel.</w:t>
      </w:r>
      <w:r w:rsidR="00C5600E" w:rsidRPr="00352B4B">
        <w:rPr>
          <w:rFonts w:ascii="Garamond" w:hAnsi="Garamond"/>
          <w:sz w:val="28"/>
          <w:szCs w:val="28"/>
        </w:rPr>
        <w:t>”</w:t>
      </w:r>
      <w:r w:rsidR="00C55315" w:rsidRPr="00352B4B">
        <w:rPr>
          <w:rFonts w:ascii="Garamond" w:hAnsi="Garamond"/>
          <w:sz w:val="28"/>
          <w:szCs w:val="28"/>
        </w:rPr>
        <w:t xml:space="preserve"> </w:t>
      </w:r>
      <w:r w:rsidR="007B5CD3" w:rsidRPr="00352B4B">
        <w:rPr>
          <w:rFonts w:ascii="Garamond" w:hAnsi="Garamond"/>
          <w:sz w:val="28"/>
          <w:szCs w:val="28"/>
        </w:rPr>
        <w:t xml:space="preserve">For him, the details of Old Testament prophecies for Israel were subsumed into Jesus in </w:t>
      </w:r>
      <w:r w:rsidR="00457ED7" w:rsidRPr="00352B4B">
        <w:rPr>
          <w:rFonts w:ascii="Garamond" w:hAnsi="Garamond"/>
          <w:sz w:val="28"/>
          <w:szCs w:val="28"/>
        </w:rPr>
        <w:t xml:space="preserve">such a </w:t>
      </w:r>
      <w:r w:rsidR="007B5CD3" w:rsidRPr="00352B4B">
        <w:rPr>
          <w:rFonts w:ascii="Garamond" w:hAnsi="Garamond"/>
          <w:sz w:val="28"/>
          <w:szCs w:val="28"/>
        </w:rPr>
        <w:t>way</w:t>
      </w:r>
      <w:r w:rsidR="00457ED7" w:rsidRPr="00352B4B">
        <w:rPr>
          <w:rFonts w:ascii="Garamond" w:hAnsi="Garamond"/>
          <w:sz w:val="28"/>
          <w:szCs w:val="28"/>
        </w:rPr>
        <w:t xml:space="preserve"> </w:t>
      </w:r>
      <w:r w:rsidR="007B5CD3" w:rsidRPr="00352B4B">
        <w:rPr>
          <w:rFonts w:ascii="Garamond" w:hAnsi="Garamond"/>
          <w:sz w:val="28"/>
          <w:szCs w:val="28"/>
        </w:rPr>
        <w:t xml:space="preserve">that a literal </w:t>
      </w:r>
      <w:r w:rsidR="00457ED7" w:rsidRPr="00352B4B">
        <w:rPr>
          <w:rFonts w:ascii="Garamond" w:hAnsi="Garamond"/>
          <w:sz w:val="28"/>
          <w:szCs w:val="28"/>
        </w:rPr>
        <w:t>accomplishment</w:t>
      </w:r>
      <w:r w:rsidR="007B5CD3" w:rsidRPr="00352B4B">
        <w:rPr>
          <w:rFonts w:ascii="Garamond" w:hAnsi="Garamond"/>
          <w:sz w:val="28"/>
          <w:szCs w:val="28"/>
        </w:rPr>
        <w:t xml:space="preserve"> of prophetic details concerning Israel vanished into Christ.</w:t>
      </w:r>
    </w:p>
    <w:p w14:paraId="1FAB063D" w14:textId="77777777" w:rsidR="00976EFA" w:rsidRPr="00352B4B" w:rsidRDefault="00976EFA" w:rsidP="00C627E2">
      <w:pPr>
        <w:spacing w:line="264" w:lineRule="auto"/>
        <w:ind w:firstLine="432"/>
        <w:jc w:val="both"/>
        <w:rPr>
          <w:rFonts w:ascii="Garamond" w:hAnsi="Garamond"/>
          <w:sz w:val="28"/>
          <w:szCs w:val="28"/>
        </w:rPr>
      </w:pPr>
    </w:p>
    <w:p w14:paraId="2F071095" w14:textId="430B4D7E" w:rsidR="00327A8E" w:rsidRPr="00352B4B" w:rsidRDefault="008A42A4" w:rsidP="00C627E2">
      <w:pPr>
        <w:spacing w:line="264" w:lineRule="auto"/>
        <w:ind w:firstLine="432"/>
        <w:jc w:val="both"/>
        <w:rPr>
          <w:rFonts w:ascii="Garamond" w:hAnsi="Garamond"/>
          <w:sz w:val="28"/>
          <w:szCs w:val="28"/>
        </w:rPr>
      </w:pPr>
      <w:r w:rsidRPr="00352B4B">
        <w:rPr>
          <w:rFonts w:ascii="Garamond" w:hAnsi="Garamond"/>
          <w:sz w:val="28"/>
          <w:szCs w:val="28"/>
        </w:rPr>
        <w:t>Th</w:t>
      </w:r>
      <w:r w:rsidR="001352D4" w:rsidRPr="00352B4B">
        <w:rPr>
          <w:rFonts w:ascii="Garamond" w:hAnsi="Garamond"/>
          <w:sz w:val="28"/>
          <w:szCs w:val="28"/>
        </w:rPr>
        <w:t xml:space="preserve">is kind of thinking </w:t>
      </w:r>
      <w:r w:rsidR="008C096D" w:rsidRPr="00352B4B">
        <w:rPr>
          <w:rFonts w:ascii="Garamond" w:hAnsi="Garamond"/>
          <w:sz w:val="28"/>
          <w:szCs w:val="28"/>
        </w:rPr>
        <w:t xml:space="preserve">also </w:t>
      </w:r>
      <w:r w:rsidR="001352D4" w:rsidRPr="00352B4B">
        <w:rPr>
          <w:rFonts w:ascii="Garamond" w:hAnsi="Garamond"/>
          <w:sz w:val="28"/>
          <w:szCs w:val="28"/>
        </w:rPr>
        <w:t xml:space="preserve">appears </w:t>
      </w:r>
      <w:r w:rsidR="00457ED7" w:rsidRPr="00352B4B">
        <w:rPr>
          <w:rFonts w:ascii="Garamond" w:hAnsi="Garamond"/>
          <w:sz w:val="28"/>
          <w:szCs w:val="28"/>
        </w:rPr>
        <w:t>in academic books and articles</w:t>
      </w:r>
      <w:r w:rsidR="00327A8E" w:rsidRPr="00352B4B">
        <w:rPr>
          <w:rFonts w:ascii="Garamond" w:hAnsi="Garamond"/>
          <w:sz w:val="28"/>
          <w:szCs w:val="28"/>
        </w:rPr>
        <w:t>. Kim Riddlebarger, a representative of Amillennialism, argues against literal fulfillment of Old Testament physical promises to the nation Israel because Christ is the “true Israel.” He says:</w:t>
      </w:r>
    </w:p>
    <w:p w14:paraId="3D13FD38" w14:textId="77777777" w:rsidR="00327A8E" w:rsidRPr="00352B4B" w:rsidRDefault="00327A8E" w:rsidP="00C627E2">
      <w:pPr>
        <w:spacing w:line="264" w:lineRule="auto"/>
        <w:jc w:val="both"/>
        <w:rPr>
          <w:rFonts w:ascii="Garamond" w:hAnsi="Garamond"/>
          <w:sz w:val="28"/>
          <w:szCs w:val="28"/>
        </w:rPr>
      </w:pPr>
    </w:p>
    <w:p w14:paraId="42E6260F" w14:textId="77777777" w:rsidR="00327A8E" w:rsidRPr="00352B4B" w:rsidRDefault="00327A8E" w:rsidP="00C627E2">
      <w:pPr>
        <w:spacing w:line="264" w:lineRule="auto"/>
        <w:ind w:left="432"/>
        <w:jc w:val="both"/>
        <w:rPr>
          <w:rFonts w:ascii="Garamond" w:hAnsi="Garamond"/>
          <w:sz w:val="28"/>
          <w:szCs w:val="28"/>
        </w:rPr>
      </w:pPr>
      <w:r w:rsidRPr="00352B4B">
        <w:rPr>
          <w:rFonts w:ascii="Garamond" w:hAnsi="Garamond"/>
          <w:sz w:val="28"/>
          <w:szCs w:val="28"/>
        </w:rPr>
        <w:t>The New Testament writers claimed that Jesus was the true Israel of God and the fulfillment of Old Testament prophecies. So what remains of the dispensationalists’ case that these prophecies will yet be fulfilled in a future millennium? They vanish in Jesus Christ, who has fulfilled them.</w:t>
      </w:r>
      <w:r w:rsidRPr="00352B4B">
        <w:rPr>
          <w:rFonts w:ascii="Garamond" w:hAnsi="Garamond"/>
          <w:sz w:val="28"/>
          <w:szCs w:val="28"/>
          <w:vertAlign w:val="superscript"/>
        </w:rPr>
        <w:footnoteReference w:id="1"/>
      </w:r>
      <w:r w:rsidRPr="00352B4B">
        <w:rPr>
          <w:rFonts w:ascii="Garamond" w:hAnsi="Garamond"/>
          <w:sz w:val="28"/>
          <w:szCs w:val="28"/>
        </w:rPr>
        <w:t xml:space="preserve"> </w:t>
      </w:r>
    </w:p>
    <w:p w14:paraId="124EE9B0" w14:textId="77777777" w:rsidR="00327A8E" w:rsidRPr="00352B4B" w:rsidRDefault="00327A8E" w:rsidP="00C627E2">
      <w:pPr>
        <w:spacing w:line="264" w:lineRule="auto"/>
        <w:jc w:val="both"/>
        <w:rPr>
          <w:rFonts w:ascii="Garamond" w:hAnsi="Garamond"/>
          <w:sz w:val="28"/>
          <w:szCs w:val="28"/>
        </w:rPr>
      </w:pPr>
    </w:p>
    <w:p w14:paraId="5D44FE30" w14:textId="6F1F629B" w:rsidR="00327A8E" w:rsidRPr="00352B4B" w:rsidRDefault="00327A8E" w:rsidP="00C627E2">
      <w:pPr>
        <w:spacing w:line="264" w:lineRule="auto"/>
        <w:jc w:val="both"/>
        <w:rPr>
          <w:rFonts w:ascii="Garamond" w:hAnsi="Garamond"/>
          <w:sz w:val="28"/>
          <w:szCs w:val="28"/>
        </w:rPr>
      </w:pPr>
      <w:r w:rsidRPr="00352B4B">
        <w:rPr>
          <w:rFonts w:ascii="Garamond" w:hAnsi="Garamond"/>
          <w:sz w:val="28"/>
          <w:szCs w:val="28"/>
        </w:rPr>
        <w:t xml:space="preserve">Note Riddlebarger’s use of “vanish” concerning “Old Testament prophecies.” Old Testament predictions concerning an earthly kingdom allegedly “vanish in Jesus Christ.” </w:t>
      </w:r>
    </w:p>
    <w:p w14:paraId="4EDE7FE8" w14:textId="77777777" w:rsidR="00976EFA" w:rsidRPr="00352B4B" w:rsidRDefault="00976EFA" w:rsidP="00C627E2">
      <w:pPr>
        <w:spacing w:line="264" w:lineRule="auto"/>
        <w:jc w:val="both"/>
        <w:rPr>
          <w:rFonts w:ascii="Garamond" w:hAnsi="Garamond"/>
          <w:sz w:val="28"/>
          <w:szCs w:val="28"/>
        </w:rPr>
      </w:pPr>
    </w:p>
    <w:p w14:paraId="7F0FCAE1" w14:textId="1A11D0F5" w:rsidR="00976EFA" w:rsidRPr="00352B4B" w:rsidRDefault="00327A8E" w:rsidP="0012755D">
      <w:pPr>
        <w:spacing w:line="264" w:lineRule="auto"/>
        <w:ind w:firstLine="432"/>
        <w:jc w:val="both"/>
        <w:rPr>
          <w:rFonts w:ascii="Garamond" w:hAnsi="Garamond"/>
          <w:sz w:val="28"/>
          <w:szCs w:val="28"/>
        </w:rPr>
      </w:pPr>
      <w:r w:rsidRPr="00352B4B">
        <w:rPr>
          <w:rFonts w:ascii="Garamond" w:hAnsi="Garamond"/>
          <w:sz w:val="28"/>
          <w:szCs w:val="28"/>
        </w:rPr>
        <w:t>Using similar language, covenant theologian, Mark Karlberg, believes Old Testament prophecies about national Israel’s kingdom will be “dissolved”: “In that day the typological phenomenon of the ancient Israelite theocracy would be dissolved into the antitypical reality of the Church as the New Israel.”</w:t>
      </w:r>
      <w:r w:rsidRPr="00352B4B">
        <w:rPr>
          <w:rFonts w:ascii="Garamond" w:hAnsi="Garamond"/>
          <w:sz w:val="28"/>
          <w:szCs w:val="28"/>
          <w:vertAlign w:val="superscript"/>
        </w:rPr>
        <w:footnoteReference w:id="2"/>
      </w:r>
      <w:r w:rsidRPr="00352B4B">
        <w:rPr>
          <w:rFonts w:ascii="Garamond" w:hAnsi="Garamond"/>
          <w:sz w:val="28"/>
          <w:szCs w:val="28"/>
        </w:rPr>
        <w:t xml:space="preserve"> In his discussion of why Old Testament prophecies concerning an earthly kingdom will not occur literally, Robert Strimple claims that because of Jesus “. . . fulfillment may transcend the terms in which a promise is presented.”</w:t>
      </w:r>
      <w:r w:rsidRPr="00352B4B">
        <w:rPr>
          <w:rFonts w:ascii="Garamond" w:hAnsi="Garamond"/>
          <w:sz w:val="28"/>
          <w:szCs w:val="28"/>
          <w:vertAlign w:val="superscript"/>
        </w:rPr>
        <w:footnoteReference w:id="3"/>
      </w:r>
    </w:p>
    <w:p w14:paraId="17A1D9AE" w14:textId="7AD8077C" w:rsidR="008C096D" w:rsidRPr="00352B4B" w:rsidRDefault="008C096D" w:rsidP="0012755D">
      <w:pPr>
        <w:spacing w:line="264" w:lineRule="auto"/>
        <w:ind w:firstLine="432"/>
        <w:jc w:val="both"/>
        <w:rPr>
          <w:rFonts w:ascii="Garamond" w:hAnsi="Garamond"/>
          <w:sz w:val="28"/>
          <w:szCs w:val="28"/>
          <w:lang w:val="en"/>
        </w:rPr>
      </w:pPr>
      <w:r w:rsidRPr="00352B4B">
        <w:rPr>
          <w:rFonts w:ascii="Garamond" w:hAnsi="Garamond"/>
          <w:sz w:val="28"/>
          <w:szCs w:val="28"/>
        </w:rPr>
        <w:lastRenderedPageBreak/>
        <w:t xml:space="preserve">In his book, </w:t>
      </w:r>
      <w:r w:rsidRPr="00352B4B">
        <w:rPr>
          <w:rFonts w:ascii="Garamond" w:hAnsi="Garamond"/>
          <w:i/>
          <w:iCs/>
          <w:sz w:val="28"/>
          <w:szCs w:val="28"/>
        </w:rPr>
        <w:t>Gospel and Kingdom</w:t>
      </w:r>
      <w:r w:rsidRPr="00352B4B">
        <w:rPr>
          <w:rFonts w:ascii="Garamond" w:hAnsi="Garamond"/>
          <w:sz w:val="28"/>
          <w:szCs w:val="28"/>
        </w:rPr>
        <w:t>, Graeme Goldsworthy asserts that the Old Testament will not be fulfilled literally because of Jesus: “</w:t>
      </w:r>
      <w:r w:rsidRPr="00352B4B">
        <w:rPr>
          <w:rFonts w:ascii="Garamond" w:hAnsi="Garamond"/>
          <w:sz w:val="28"/>
          <w:szCs w:val="28"/>
          <w:lang w:val="en"/>
        </w:rPr>
        <w:t>For the New Testament the interpretation of the Old Testament is not ‘literal’ but ‘Christological’. That is to say that the coming of the Christ transforms all the Kingdom terms of the Old Testament into gospel reality.”</w:t>
      </w:r>
      <w:r w:rsidRPr="00352B4B">
        <w:rPr>
          <w:rFonts w:ascii="Garamond" w:hAnsi="Garamond"/>
          <w:sz w:val="28"/>
          <w:szCs w:val="28"/>
          <w:vertAlign w:val="superscript"/>
          <w:lang w:val="en"/>
        </w:rPr>
        <w:footnoteReference w:id="4"/>
      </w:r>
      <w:r w:rsidRPr="00352B4B">
        <w:rPr>
          <w:rFonts w:ascii="Garamond" w:hAnsi="Garamond"/>
          <w:sz w:val="28"/>
          <w:szCs w:val="28"/>
          <w:lang w:val="en"/>
        </w:rPr>
        <w:t xml:space="preserve"> This quote reveals several noteworthy points. First, for Goldsworthy, a literal-contextual fulfillment of the Old Testament will not occur. Second, the reason for this alleged non-literal fulfillment of the Old Testament is Jesus. He claims Jesus “transforms” all kingdom terms in the Old Testament into gospel reality. Third, because of Jesus, the Bible interpreter should abandon “literal” interpretation for “Christological” interpretation. So Jesus supposedly changes and transforms the message and prophecies of the Old Testament. </w:t>
      </w:r>
    </w:p>
    <w:p w14:paraId="08C9380D" w14:textId="77777777" w:rsidR="00976EFA" w:rsidRPr="00352B4B" w:rsidRDefault="00976EFA" w:rsidP="00C627E2">
      <w:pPr>
        <w:spacing w:line="264" w:lineRule="auto"/>
        <w:ind w:firstLine="720"/>
        <w:jc w:val="both"/>
        <w:rPr>
          <w:rFonts w:ascii="Garamond" w:hAnsi="Garamond"/>
          <w:sz w:val="28"/>
          <w:szCs w:val="28"/>
          <w:lang w:val="en"/>
        </w:rPr>
      </w:pPr>
    </w:p>
    <w:p w14:paraId="58879C1A" w14:textId="657C76BF" w:rsidR="00E67089" w:rsidRPr="00352B4B" w:rsidRDefault="00E67089" w:rsidP="0012755D">
      <w:pPr>
        <w:spacing w:line="264" w:lineRule="auto"/>
        <w:ind w:firstLine="432"/>
        <w:jc w:val="both"/>
        <w:rPr>
          <w:rFonts w:ascii="Garamond" w:hAnsi="Garamond"/>
          <w:sz w:val="28"/>
          <w:szCs w:val="28"/>
        </w:rPr>
      </w:pPr>
      <w:r w:rsidRPr="00352B4B">
        <w:rPr>
          <w:rFonts w:ascii="Garamond" w:hAnsi="Garamond"/>
          <w:sz w:val="28"/>
          <w:szCs w:val="28"/>
        </w:rPr>
        <w:t>Gary Burge also is a major proponent of a mystical fulfillment in Jesus approach. He argues against a literal fulfillment of Old Testament land promises to Israel because of the person of Jesus. He says: “</w:t>
      </w:r>
      <w:r w:rsidRPr="00352B4B">
        <w:rPr>
          <w:rFonts w:ascii="Garamond" w:hAnsi="Garamond"/>
          <w:i/>
          <w:sz w:val="28"/>
          <w:szCs w:val="28"/>
        </w:rPr>
        <w:t>Divine space is now no longer located in a place but in a person</w:t>
      </w:r>
      <w:r w:rsidRPr="00352B4B">
        <w:rPr>
          <w:rFonts w:ascii="Garamond" w:hAnsi="Garamond"/>
          <w:sz w:val="28"/>
          <w:szCs w:val="28"/>
        </w:rPr>
        <w:t>.”</w:t>
      </w:r>
      <w:r w:rsidRPr="00352B4B">
        <w:rPr>
          <w:rFonts w:ascii="Garamond" w:hAnsi="Garamond"/>
          <w:sz w:val="28"/>
          <w:szCs w:val="28"/>
          <w:vertAlign w:val="superscript"/>
        </w:rPr>
        <w:footnoteReference w:id="5"/>
      </w:r>
      <w:r w:rsidRPr="00352B4B">
        <w:rPr>
          <w:rFonts w:ascii="Garamond" w:hAnsi="Garamond"/>
          <w:sz w:val="28"/>
          <w:szCs w:val="28"/>
        </w:rPr>
        <w:t xml:space="preserve"> Note that Burge says, “divine space,” regarding a geographical locale can have its significance transcended in Jesus. Also, concerning John 15, Burge says, “In a word, </w:t>
      </w:r>
      <w:r w:rsidRPr="00352B4B">
        <w:rPr>
          <w:rFonts w:ascii="Garamond" w:hAnsi="Garamond"/>
          <w:i/>
          <w:sz w:val="28"/>
          <w:szCs w:val="28"/>
        </w:rPr>
        <w:t>Jesus spiritualizes the land</w:t>
      </w:r>
      <w:r w:rsidRPr="00352B4B">
        <w:rPr>
          <w:rFonts w:ascii="Garamond" w:hAnsi="Garamond"/>
          <w:sz w:val="28"/>
          <w:szCs w:val="28"/>
        </w:rPr>
        <w:t>.”</w:t>
      </w:r>
      <w:r w:rsidRPr="00352B4B">
        <w:rPr>
          <w:rFonts w:ascii="Garamond" w:hAnsi="Garamond"/>
          <w:sz w:val="28"/>
          <w:szCs w:val="28"/>
          <w:vertAlign w:val="superscript"/>
        </w:rPr>
        <w:footnoteReference w:id="6"/>
      </w:r>
    </w:p>
    <w:p w14:paraId="5623B5EF" w14:textId="77777777" w:rsidR="00976EFA" w:rsidRPr="00352B4B" w:rsidRDefault="00976EFA" w:rsidP="00C627E2">
      <w:pPr>
        <w:spacing w:line="264" w:lineRule="auto"/>
        <w:ind w:firstLine="720"/>
        <w:jc w:val="both"/>
        <w:rPr>
          <w:rFonts w:ascii="Garamond" w:hAnsi="Garamond"/>
          <w:sz w:val="28"/>
          <w:szCs w:val="28"/>
          <w:lang w:val="en"/>
        </w:rPr>
      </w:pPr>
    </w:p>
    <w:p w14:paraId="0177D817" w14:textId="4820FF0C" w:rsidR="003D62E8" w:rsidRDefault="00327A8E" w:rsidP="0012755D">
      <w:pPr>
        <w:spacing w:line="264" w:lineRule="auto"/>
        <w:ind w:firstLine="432"/>
        <w:jc w:val="both"/>
        <w:rPr>
          <w:rFonts w:ascii="Garamond" w:hAnsi="Garamond"/>
          <w:sz w:val="28"/>
          <w:szCs w:val="28"/>
        </w:rPr>
      </w:pPr>
      <w:r w:rsidRPr="00352B4B">
        <w:rPr>
          <w:rFonts w:ascii="Garamond" w:hAnsi="Garamond"/>
          <w:sz w:val="28"/>
          <w:szCs w:val="28"/>
        </w:rPr>
        <w:t>We call this view of fulfillment in Jesus, “Mystical Personalism,” since the details of Old Testament prophecies allegedly dissolve into Jesus’ person in some mystical way.</w:t>
      </w:r>
      <w:r w:rsidR="0002010E" w:rsidRPr="00352B4B">
        <w:rPr>
          <w:rStyle w:val="FootnoteReference"/>
          <w:rFonts w:ascii="Garamond" w:hAnsi="Garamond"/>
          <w:sz w:val="28"/>
          <w:szCs w:val="28"/>
        </w:rPr>
        <w:footnoteReference w:id="7"/>
      </w:r>
      <w:r w:rsidRPr="00352B4B">
        <w:rPr>
          <w:rFonts w:ascii="Garamond" w:hAnsi="Garamond"/>
          <w:sz w:val="28"/>
          <w:szCs w:val="28"/>
        </w:rPr>
        <w:t xml:space="preserve"> </w:t>
      </w:r>
    </w:p>
    <w:p w14:paraId="04AE2472" w14:textId="77777777" w:rsidR="00352B4B" w:rsidRPr="00352B4B" w:rsidRDefault="00352B4B" w:rsidP="00C627E2">
      <w:pPr>
        <w:spacing w:line="264" w:lineRule="auto"/>
        <w:ind w:firstLine="720"/>
        <w:jc w:val="both"/>
        <w:rPr>
          <w:rFonts w:ascii="Garamond" w:hAnsi="Garamond"/>
          <w:sz w:val="28"/>
          <w:szCs w:val="28"/>
        </w:rPr>
      </w:pPr>
    </w:p>
    <w:p w14:paraId="02368005" w14:textId="0BD83BB9" w:rsidR="00EE5726" w:rsidRPr="00352B4B" w:rsidRDefault="008A42A4" w:rsidP="0012755D">
      <w:pPr>
        <w:spacing w:line="264" w:lineRule="auto"/>
        <w:ind w:firstLine="432"/>
        <w:jc w:val="both"/>
        <w:rPr>
          <w:rFonts w:ascii="Garamond" w:hAnsi="Garamond"/>
          <w:sz w:val="28"/>
          <w:szCs w:val="28"/>
        </w:rPr>
      </w:pPr>
      <w:r w:rsidRPr="00352B4B">
        <w:rPr>
          <w:rFonts w:ascii="Garamond" w:hAnsi="Garamond"/>
          <w:sz w:val="28"/>
          <w:szCs w:val="28"/>
        </w:rPr>
        <w:t>So how does Jesus fulfill the Old Testament?</w:t>
      </w:r>
      <w:r w:rsidR="006957F1" w:rsidRPr="00352B4B">
        <w:rPr>
          <w:rFonts w:ascii="Garamond" w:hAnsi="Garamond"/>
          <w:sz w:val="28"/>
          <w:szCs w:val="28"/>
        </w:rPr>
        <w:t xml:space="preserve"> </w:t>
      </w:r>
      <w:r w:rsidR="00875C8C" w:rsidRPr="00352B4B">
        <w:rPr>
          <w:rFonts w:ascii="Garamond" w:hAnsi="Garamond"/>
          <w:sz w:val="28"/>
          <w:szCs w:val="28"/>
        </w:rPr>
        <w:t>Specifically</w:t>
      </w:r>
      <w:r w:rsidR="006957F1" w:rsidRPr="00352B4B">
        <w:rPr>
          <w:rFonts w:ascii="Garamond" w:hAnsi="Garamond"/>
          <w:sz w:val="28"/>
          <w:szCs w:val="28"/>
        </w:rPr>
        <w:t>?</w:t>
      </w:r>
      <w:r w:rsidRPr="00352B4B">
        <w:rPr>
          <w:rFonts w:ascii="Garamond" w:hAnsi="Garamond"/>
          <w:sz w:val="28"/>
          <w:szCs w:val="28"/>
        </w:rPr>
        <w:t xml:space="preserve"> </w:t>
      </w:r>
      <w:r w:rsidR="003A74B2" w:rsidRPr="00352B4B">
        <w:rPr>
          <w:rFonts w:ascii="Garamond" w:hAnsi="Garamond"/>
          <w:sz w:val="28"/>
          <w:szCs w:val="28"/>
        </w:rPr>
        <w:t xml:space="preserve">Well, to start, we do not agree with the Metaphysical Personalism perspective. There is no evidence Jesus came to mystically dissolve or transform Old Testament promises and prophecies. </w:t>
      </w:r>
      <w:r w:rsidR="001E1965" w:rsidRPr="00352B4B">
        <w:rPr>
          <w:rFonts w:ascii="Garamond" w:hAnsi="Garamond"/>
          <w:sz w:val="28"/>
          <w:szCs w:val="28"/>
        </w:rPr>
        <w:t xml:space="preserve">This view represents what some want fulfillment in Jesus to mean, but the evidence for this perspective does not exist. </w:t>
      </w:r>
      <w:r w:rsidR="00C913AA" w:rsidRPr="00352B4B">
        <w:rPr>
          <w:rFonts w:ascii="Garamond" w:hAnsi="Garamond"/>
          <w:sz w:val="28"/>
          <w:szCs w:val="28"/>
        </w:rPr>
        <w:t xml:space="preserve">Saucy rightly states, “The truth that all the promises are </w:t>
      </w:r>
      <w:r w:rsidR="00C913AA" w:rsidRPr="00352B4B">
        <w:rPr>
          <w:rFonts w:ascii="Garamond" w:hAnsi="Garamond"/>
          <w:sz w:val="28"/>
          <w:szCs w:val="28"/>
        </w:rPr>
        <w:lastRenderedPageBreak/>
        <w:t>fulfilled in Christ does not, as some say, dissolve their meaning into the person of Christ.”</w:t>
      </w:r>
      <w:r w:rsidR="00C913AA" w:rsidRPr="00352B4B">
        <w:rPr>
          <w:rStyle w:val="FootnoteReference"/>
          <w:rFonts w:ascii="Garamond" w:hAnsi="Garamond"/>
          <w:sz w:val="28"/>
          <w:szCs w:val="28"/>
        </w:rPr>
        <w:footnoteReference w:id="8"/>
      </w:r>
      <w:r w:rsidR="00C913AA" w:rsidRPr="00352B4B">
        <w:rPr>
          <w:rFonts w:ascii="Garamond" w:hAnsi="Garamond"/>
          <w:sz w:val="28"/>
          <w:szCs w:val="28"/>
        </w:rPr>
        <w:t xml:space="preserve"> </w:t>
      </w:r>
      <w:r w:rsidR="00E733F4" w:rsidRPr="00352B4B">
        <w:rPr>
          <w:rFonts w:ascii="Garamond" w:hAnsi="Garamond"/>
          <w:sz w:val="28"/>
          <w:szCs w:val="28"/>
        </w:rPr>
        <w:t xml:space="preserve">Fulfillment in Jesus does not mean absorb, transform, or vanish. </w:t>
      </w:r>
    </w:p>
    <w:p w14:paraId="67C49101" w14:textId="77777777" w:rsidR="00EE5726" w:rsidRPr="00352B4B" w:rsidRDefault="00EE5726" w:rsidP="00C627E2">
      <w:pPr>
        <w:spacing w:line="264" w:lineRule="auto"/>
        <w:ind w:firstLine="720"/>
        <w:jc w:val="both"/>
        <w:rPr>
          <w:rFonts w:ascii="Garamond" w:hAnsi="Garamond"/>
          <w:sz w:val="28"/>
          <w:szCs w:val="28"/>
        </w:rPr>
      </w:pPr>
    </w:p>
    <w:p w14:paraId="77EF8E62" w14:textId="4CD79110" w:rsidR="00EE5726" w:rsidRPr="00352B4B" w:rsidRDefault="00E733F4" w:rsidP="0012755D">
      <w:pPr>
        <w:spacing w:line="264" w:lineRule="auto"/>
        <w:ind w:firstLine="432"/>
        <w:jc w:val="both"/>
        <w:rPr>
          <w:rFonts w:ascii="Garamond" w:hAnsi="Garamond"/>
          <w:sz w:val="28"/>
          <w:szCs w:val="28"/>
        </w:rPr>
      </w:pPr>
      <w:r w:rsidRPr="00352B4B">
        <w:rPr>
          <w:rFonts w:ascii="Garamond" w:hAnsi="Garamond"/>
          <w:sz w:val="28"/>
          <w:szCs w:val="28"/>
        </w:rPr>
        <w:t xml:space="preserve">Instead, </w:t>
      </w:r>
      <w:r w:rsidR="00EE5726" w:rsidRPr="00352B4B">
        <w:rPr>
          <w:rFonts w:ascii="Garamond" w:hAnsi="Garamond"/>
          <w:sz w:val="28"/>
          <w:szCs w:val="28"/>
        </w:rPr>
        <w:t>i</w:t>
      </w:r>
      <w:r w:rsidR="003A74B2" w:rsidRPr="00352B4B">
        <w:rPr>
          <w:rFonts w:ascii="Garamond" w:hAnsi="Garamond"/>
          <w:sz w:val="28"/>
          <w:szCs w:val="28"/>
        </w:rPr>
        <w:t xml:space="preserve">n this </w:t>
      </w:r>
      <w:r w:rsidR="004606F0" w:rsidRPr="00352B4B">
        <w:rPr>
          <w:rFonts w:ascii="Garamond" w:hAnsi="Garamond"/>
          <w:sz w:val="28"/>
          <w:szCs w:val="28"/>
        </w:rPr>
        <w:t>work,</w:t>
      </w:r>
      <w:r w:rsidR="003A74B2" w:rsidRPr="00352B4B">
        <w:rPr>
          <w:rFonts w:ascii="Garamond" w:hAnsi="Garamond"/>
          <w:sz w:val="28"/>
          <w:szCs w:val="28"/>
        </w:rPr>
        <w:t xml:space="preserve"> we will argue that </w:t>
      </w:r>
      <w:r w:rsidR="00A77A35" w:rsidRPr="00352B4B">
        <w:rPr>
          <w:rFonts w:ascii="Garamond" w:hAnsi="Garamond"/>
          <w:sz w:val="28"/>
          <w:szCs w:val="28"/>
        </w:rPr>
        <w:t>“fulfillment”</w:t>
      </w:r>
      <w:r w:rsidR="00EB2F81" w:rsidRPr="00352B4B">
        <w:rPr>
          <w:rFonts w:ascii="Garamond" w:hAnsi="Garamond"/>
          <w:sz w:val="28"/>
          <w:szCs w:val="28"/>
        </w:rPr>
        <w:t xml:space="preserve"> in Jesus</w:t>
      </w:r>
      <w:r w:rsidR="00A77A35" w:rsidRPr="00352B4B">
        <w:rPr>
          <w:rFonts w:ascii="Garamond" w:hAnsi="Garamond"/>
          <w:sz w:val="28"/>
          <w:szCs w:val="28"/>
        </w:rPr>
        <w:t xml:space="preserve"> means everything</w:t>
      </w:r>
      <w:r w:rsidR="003A74B2" w:rsidRPr="00352B4B">
        <w:rPr>
          <w:rFonts w:ascii="Garamond" w:hAnsi="Garamond"/>
          <w:sz w:val="28"/>
          <w:szCs w:val="28"/>
        </w:rPr>
        <w:t xml:space="preserve"> stated</w:t>
      </w:r>
      <w:r w:rsidR="00A77A35" w:rsidRPr="00352B4B">
        <w:rPr>
          <w:rFonts w:ascii="Garamond" w:hAnsi="Garamond"/>
          <w:sz w:val="28"/>
          <w:szCs w:val="28"/>
        </w:rPr>
        <w:t xml:space="preserve"> </w:t>
      </w:r>
      <w:r w:rsidR="00C55315" w:rsidRPr="00352B4B">
        <w:rPr>
          <w:rFonts w:ascii="Garamond" w:hAnsi="Garamond"/>
          <w:sz w:val="28"/>
          <w:szCs w:val="28"/>
        </w:rPr>
        <w:t xml:space="preserve">and predicted in the </w:t>
      </w:r>
      <w:r w:rsidR="003A74B2" w:rsidRPr="00352B4B">
        <w:rPr>
          <w:rFonts w:ascii="Garamond" w:hAnsi="Garamond"/>
          <w:sz w:val="28"/>
          <w:szCs w:val="28"/>
        </w:rPr>
        <w:t xml:space="preserve">Old Testament will happen because of and through Jesus. </w:t>
      </w:r>
      <w:r w:rsidR="001E1965" w:rsidRPr="00352B4B">
        <w:rPr>
          <w:rFonts w:ascii="Garamond" w:hAnsi="Garamond"/>
          <w:sz w:val="28"/>
          <w:szCs w:val="28"/>
        </w:rPr>
        <w:t xml:space="preserve">This includes all the details of the Old Testament. Thus, </w:t>
      </w:r>
      <w:r w:rsidR="00424D00" w:rsidRPr="00352B4B">
        <w:rPr>
          <w:rFonts w:ascii="Garamond" w:hAnsi="Garamond"/>
          <w:sz w:val="28"/>
          <w:szCs w:val="28"/>
        </w:rPr>
        <w:t>“</w:t>
      </w:r>
      <w:r w:rsidR="001E1965" w:rsidRPr="00352B4B">
        <w:rPr>
          <w:rFonts w:ascii="Garamond" w:hAnsi="Garamond"/>
          <w:sz w:val="28"/>
          <w:szCs w:val="28"/>
        </w:rPr>
        <w:t>f</w:t>
      </w:r>
      <w:r w:rsidR="00424D00" w:rsidRPr="00352B4B">
        <w:rPr>
          <w:rFonts w:ascii="Garamond" w:hAnsi="Garamond"/>
          <w:sz w:val="28"/>
          <w:szCs w:val="28"/>
        </w:rPr>
        <w:t>ulfillment” means “happens” or “occurs”</w:t>
      </w:r>
      <w:r w:rsidR="00A77A35" w:rsidRPr="00352B4B">
        <w:rPr>
          <w:rFonts w:ascii="Garamond" w:hAnsi="Garamond"/>
          <w:sz w:val="28"/>
          <w:szCs w:val="28"/>
        </w:rPr>
        <w:t xml:space="preserve"> in a way consistent with the original expectations</w:t>
      </w:r>
      <w:r w:rsidR="00EB2F81" w:rsidRPr="00352B4B">
        <w:rPr>
          <w:rFonts w:ascii="Garamond" w:hAnsi="Garamond"/>
          <w:sz w:val="28"/>
          <w:szCs w:val="28"/>
        </w:rPr>
        <w:t xml:space="preserve"> of the Old Testament prophets</w:t>
      </w:r>
      <w:r w:rsidR="00A77A35" w:rsidRPr="00352B4B">
        <w:rPr>
          <w:rFonts w:ascii="Garamond" w:hAnsi="Garamond"/>
          <w:sz w:val="28"/>
          <w:szCs w:val="28"/>
        </w:rPr>
        <w:t xml:space="preserve">. </w:t>
      </w:r>
    </w:p>
    <w:p w14:paraId="07BF316B" w14:textId="77777777" w:rsidR="00EE5726" w:rsidRPr="00352B4B" w:rsidRDefault="00EE5726" w:rsidP="00C627E2">
      <w:pPr>
        <w:spacing w:line="264" w:lineRule="auto"/>
        <w:ind w:firstLine="720"/>
        <w:jc w:val="both"/>
        <w:rPr>
          <w:rFonts w:ascii="Garamond" w:hAnsi="Garamond"/>
          <w:sz w:val="28"/>
          <w:szCs w:val="28"/>
        </w:rPr>
      </w:pPr>
    </w:p>
    <w:p w14:paraId="78FCD2E6" w14:textId="37546689" w:rsidR="004606F0" w:rsidRPr="00352B4B" w:rsidRDefault="00A77A35" w:rsidP="0012755D">
      <w:pPr>
        <w:spacing w:line="264" w:lineRule="auto"/>
        <w:ind w:firstLine="432"/>
        <w:jc w:val="both"/>
        <w:rPr>
          <w:rFonts w:ascii="Garamond" w:hAnsi="Garamond"/>
          <w:sz w:val="28"/>
          <w:szCs w:val="28"/>
        </w:rPr>
      </w:pPr>
      <w:r w:rsidRPr="00352B4B">
        <w:rPr>
          <w:rFonts w:ascii="Garamond" w:hAnsi="Garamond"/>
          <w:sz w:val="28"/>
          <w:szCs w:val="28"/>
        </w:rPr>
        <w:t xml:space="preserve">So with this perspective, </w:t>
      </w:r>
      <w:r w:rsidR="00C55315" w:rsidRPr="00352B4B">
        <w:rPr>
          <w:rFonts w:ascii="Garamond" w:hAnsi="Garamond"/>
          <w:sz w:val="28"/>
          <w:szCs w:val="28"/>
        </w:rPr>
        <w:t>Jesus</w:t>
      </w:r>
      <w:r w:rsidR="00E3708C" w:rsidRPr="00352B4B">
        <w:rPr>
          <w:rFonts w:ascii="Garamond" w:hAnsi="Garamond"/>
          <w:sz w:val="28"/>
          <w:szCs w:val="28"/>
        </w:rPr>
        <w:t xml:space="preserve"> is</w:t>
      </w:r>
      <w:r w:rsidR="0089683D" w:rsidRPr="00352B4B">
        <w:rPr>
          <w:rFonts w:ascii="Garamond" w:hAnsi="Garamond"/>
          <w:sz w:val="28"/>
          <w:szCs w:val="28"/>
        </w:rPr>
        <w:t xml:space="preserve"> at</w:t>
      </w:r>
      <w:r w:rsidR="00E3708C" w:rsidRPr="00352B4B">
        <w:rPr>
          <w:rFonts w:ascii="Garamond" w:hAnsi="Garamond"/>
          <w:sz w:val="28"/>
          <w:szCs w:val="28"/>
        </w:rPr>
        <w:t xml:space="preserve"> the center of God’s purposes</w:t>
      </w:r>
      <w:r w:rsidRPr="00352B4B">
        <w:rPr>
          <w:rFonts w:ascii="Garamond" w:hAnsi="Garamond"/>
          <w:sz w:val="28"/>
          <w:szCs w:val="28"/>
        </w:rPr>
        <w:t>,</w:t>
      </w:r>
      <w:r w:rsidR="00E3708C" w:rsidRPr="00352B4B">
        <w:rPr>
          <w:rFonts w:ascii="Garamond" w:hAnsi="Garamond"/>
          <w:sz w:val="28"/>
          <w:szCs w:val="28"/>
        </w:rPr>
        <w:t xml:space="preserve"> and</w:t>
      </w:r>
      <w:r w:rsidR="00C55315" w:rsidRPr="00352B4B">
        <w:rPr>
          <w:rFonts w:ascii="Garamond" w:hAnsi="Garamond"/>
          <w:sz w:val="28"/>
          <w:szCs w:val="28"/>
        </w:rPr>
        <w:t xml:space="preserve"> </w:t>
      </w:r>
      <w:r w:rsidRPr="00352B4B">
        <w:rPr>
          <w:rFonts w:ascii="Garamond" w:hAnsi="Garamond"/>
          <w:sz w:val="28"/>
          <w:szCs w:val="28"/>
        </w:rPr>
        <w:t>Jesus</w:t>
      </w:r>
      <w:r w:rsidR="0089683D" w:rsidRPr="00352B4B">
        <w:rPr>
          <w:rFonts w:ascii="Garamond" w:hAnsi="Garamond"/>
          <w:sz w:val="28"/>
          <w:szCs w:val="28"/>
        </w:rPr>
        <w:t xml:space="preserve"> </w:t>
      </w:r>
      <w:r w:rsidR="00C55315" w:rsidRPr="00352B4B">
        <w:rPr>
          <w:rFonts w:ascii="Garamond" w:hAnsi="Garamond"/>
          <w:sz w:val="28"/>
          <w:szCs w:val="28"/>
        </w:rPr>
        <w:t>works to make sure everything in the Old Testament comes to pass</w:t>
      </w:r>
      <w:r w:rsidR="001352D4" w:rsidRPr="00352B4B">
        <w:rPr>
          <w:rFonts w:ascii="Garamond" w:hAnsi="Garamond"/>
          <w:sz w:val="28"/>
          <w:szCs w:val="28"/>
        </w:rPr>
        <w:t xml:space="preserve"> and happens</w:t>
      </w:r>
      <w:r w:rsidR="00C55315" w:rsidRPr="00352B4B">
        <w:rPr>
          <w:rFonts w:ascii="Garamond" w:hAnsi="Garamond"/>
          <w:sz w:val="28"/>
          <w:szCs w:val="28"/>
        </w:rPr>
        <w:t xml:space="preserve"> just as predicted.</w:t>
      </w:r>
      <w:r w:rsidR="00E05690" w:rsidRPr="00352B4B">
        <w:rPr>
          <w:rFonts w:ascii="Garamond" w:hAnsi="Garamond"/>
          <w:sz w:val="28"/>
          <w:szCs w:val="28"/>
        </w:rPr>
        <w:t xml:space="preserve"> </w:t>
      </w:r>
      <w:r w:rsidR="00805DD9" w:rsidRPr="00352B4B">
        <w:rPr>
          <w:rFonts w:ascii="Garamond" w:hAnsi="Garamond"/>
          <w:sz w:val="28"/>
          <w:szCs w:val="28"/>
        </w:rPr>
        <w:t>This includes promises and predictions concerning creation, Israel, nations, individual salvation, physical blessings, spiritual blessings, and more. Everything will occur because Jesus makes them happen. Jesus does not absorb or subsume the Old Testament promises in some mystical way. He does not make Old Testament prophecies, promises, and covenants “vanish” into himself. He</w:t>
      </w:r>
      <w:r w:rsidR="00805DD9" w:rsidRPr="00352B4B">
        <w:rPr>
          <w:rFonts w:ascii="Garamond" w:hAnsi="Garamond"/>
          <w:i/>
          <w:iCs/>
          <w:sz w:val="28"/>
          <w:szCs w:val="28"/>
        </w:rPr>
        <w:t xml:space="preserve"> </w:t>
      </w:r>
      <w:r w:rsidR="00805DD9" w:rsidRPr="00352B4B">
        <w:rPr>
          <w:rFonts w:ascii="Garamond" w:hAnsi="Garamond"/>
          <w:sz w:val="28"/>
          <w:szCs w:val="28"/>
        </w:rPr>
        <w:t xml:space="preserve">actively works to bring all of God’s purposes to completion in all of their details. </w:t>
      </w:r>
      <w:r w:rsidR="004606F0" w:rsidRPr="00352B4B">
        <w:rPr>
          <w:rFonts w:ascii="Garamond" w:hAnsi="Garamond"/>
          <w:sz w:val="28"/>
          <w:szCs w:val="28"/>
        </w:rPr>
        <w:t xml:space="preserve">Not only is this position accurate, </w:t>
      </w:r>
      <w:r w:rsidR="00352B4B" w:rsidRPr="00352B4B">
        <w:rPr>
          <w:rFonts w:ascii="Garamond" w:hAnsi="Garamond"/>
          <w:sz w:val="28"/>
          <w:szCs w:val="28"/>
        </w:rPr>
        <w:t>but it is also</w:t>
      </w:r>
      <w:r w:rsidR="004606F0" w:rsidRPr="00352B4B">
        <w:rPr>
          <w:rFonts w:ascii="Garamond" w:hAnsi="Garamond"/>
          <w:sz w:val="28"/>
          <w:szCs w:val="28"/>
        </w:rPr>
        <w:t xml:space="preserve"> more honoring to God and Jesus than is the alternative view. That Jesus works to complete all of God’s plans and purposes is superior to the idea that Jesus simply makes Old Testament promises vanish in Him. </w:t>
      </w:r>
    </w:p>
    <w:p w14:paraId="68D83C27" w14:textId="77777777" w:rsidR="00C913AA" w:rsidRPr="00352B4B" w:rsidRDefault="00C913AA" w:rsidP="00C627E2">
      <w:pPr>
        <w:spacing w:line="264" w:lineRule="auto"/>
        <w:ind w:firstLine="720"/>
        <w:jc w:val="both"/>
        <w:rPr>
          <w:rFonts w:ascii="Garamond" w:hAnsi="Garamond"/>
          <w:sz w:val="28"/>
          <w:szCs w:val="28"/>
        </w:rPr>
      </w:pPr>
    </w:p>
    <w:p w14:paraId="7D88DDB5" w14:textId="77777777" w:rsidR="004606F0" w:rsidRPr="00352B4B" w:rsidRDefault="004606F0" w:rsidP="0012755D">
      <w:pPr>
        <w:spacing w:line="264" w:lineRule="auto"/>
        <w:ind w:firstLine="432"/>
        <w:jc w:val="both"/>
        <w:rPr>
          <w:rFonts w:ascii="Garamond" w:hAnsi="Garamond"/>
          <w:sz w:val="28"/>
          <w:szCs w:val="28"/>
        </w:rPr>
      </w:pPr>
      <w:r w:rsidRPr="00352B4B">
        <w:rPr>
          <w:rFonts w:ascii="Garamond" w:hAnsi="Garamond"/>
          <w:sz w:val="28"/>
          <w:szCs w:val="28"/>
        </w:rPr>
        <w:t>There is a distinction between Jesus as a person and other persons, things, and events. While Jesus is most important, those other person, things, and events matter because they are related to God’s purposes. And Jesus works to complete all of God’s plans. Fulfillment in Jesus does not mean the absorbing or dissolving of things into Jesus, which is more akin to the eschatology of eastern religions like Hinduism or Buddhism, where the goal is the metaphysical merging of all things into the Absolute. Christian eschatology is not like that.</w:t>
      </w:r>
    </w:p>
    <w:p w14:paraId="39247BA6" w14:textId="77777777" w:rsidR="00805DD9" w:rsidRPr="00352B4B" w:rsidRDefault="00805DD9" w:rsidP="0012755D">
      <w:pPr>
        <w:spacing w:line="264" w:lineRule="auto"/>
        <w:ind w:firstLine="432"/>
        <w:jc w:val="both"/>
        <w:rPr>
          <w:rFonts w:ascii="Garamond" w:hAnsi="Garamond"/>
          <w:sz w:val="28"/>
          <w:szCs w:val="28"/>
        </w:rPr>
      </w:pPr>
    </w:p>
    <w:p w14:paraId="4AFE7848" w14:textId="40D3B23F" w:rsidR="00B7049C" w:rsidRPr="00352B4B" w:rsidRDefault="009F40C4" w:rsidP="0012755D">
      <w:pPr>
        <w:spacing w:line="264" w:lineRule="auto"/>
        <w:ind w:firstLine="432"/>
        <w:jc w:val="both"/>
        <w:rPr>
          <w:rFonts w:ascii="Garamond" w:hAnsi="Garamond"/>
          <w:sz w:val="28"/>
          <w:szCs w:val="28"/>
        </w:rPr>
      </w:pPr>
      <w:r w:rsidRPr="00352B4B">
        <w:rPr>
          <w:rFonts w:ascii="Garamond" w:hAnsi="Garamond"/>
          <w:sz w:val="28"/>
          <w:szCs w:val="28"/>
        </w:rPr>
        <w:t>In short, we will argue that Jesus is the means for accomplishment (fulfillment) of the Old Testament in all its details.</w:t>
      </w:r>
      <w:r w:rsidR="00D25A28" w:rsidRPr="00352B4B">
        <w:rPr>
          <w:rFonts w:ascii="Garamond" w:hAnsi="Garamond"/>
          <w:sz w:val="28"/>
          <w:szCs w:val="28"/>
        </w:rPr>
        <w:t xml:space="preserve"> Jesus does not come to transform or make Old Testament </w:t>
      </w:r>
      <w:r w:rsidR="00976EFA" w:rsidRPr="00352B4B">
        <w:rPr>
          <w:rFonts w:ascii="Garamond" w:hAnsi="Garamond"/>
          <w:sz w:val="28"/>
          <w:szCs w:val="28"/>
        </w:rPr>
        <w:t>promises</w:t>
      </w:r>
      <w:r w:rsidR="00D25A28" w:rsidRPr="00352B4B">
        <w:rPr>
          <w:rFonts w:ascii="Garamond" w:hAnsi="Garamond"/>
          <w:sz w:val="28"/>
          <w:szCs w:val="28"/>
        </w:rPr>
        <w:t xml:space="preserve"> vanish, He comes to bring all things to pass. </w:t>
      </w:r>
      <w:r w:rsidR="00805DD9" w:rsidRPr="00352B4B">
        <w:rPr>
          <w:rFonts w:ascii="Garamond" w:hAnsi="Garamond"/>
          <w:sz w:val="28"/>
          <w:szCs w:val="28"/>
        </w:rPr>
        <w:t xml:space="preserve">This fulfillment of the Old Testament through Jesus occurs in </w:t>
      </w:r>
      <w:r w:rsidR="004606F0" w:rsidRPr="00352B4B">
        <w:rPr>
          <w:rFonts w:ascii="Garamond" w:hAnsi="Garamond"/>
          <w:sz w:val="28"/>
          <w:szCs w:val="28"/>
        </w:rPr>
        <w:t>five</w:t>
      </w:r>
      <w:r w:rsidR="00805DD9" w:rsidRPr="00352B4B">
        <w:rPr>
          <w:rFonts w:ascii="Garamond" w:hAnsi="Garamond"/>
          <w:sz w:val="28"/>
          <w:szCs w:val="28"/>
        </w:rPr>
        <w:t xml:space="preserve"> main ways:</w:t>
      </w:r>
    </w:p>
    <w:p w14:paraId="630BAFCD" w14:textId="77777777" w:rsidR="00805DD9" w:rsidRDefault="00805DD9" w:rsidP="00C627E2">
      <w:pPr>
        <w:spacing w:line="264" w:lineRule="auto"/>
        <w:ind w:firstLine="720"/>
        <w:jc w:val="both"/>
        <w:rPr>
          <w:rFonts w:ascii="Garamond" w:hAnsi="Garamond"/>
          <w:sz w:val="28"/>
          <w:szCs w:val="28"/>
        </w:rPr>
      </w:pPr>
    </w:p>
    <w:p w14:paraId="7B4979A0" w14:textId="77777777" w:rsidR="00352B4B" w:rsidRPr="00352B4B" w:rsidRDefault="00352B4B" w:rsidP="00C627E2">
      <w:pPr>
        <w:spacing w:line="264" w:lineRule="auto"/>
        <w:ind w:firstLine="720"/>
        <w:jc w:val="both"/>
        <w:rPr>
          <w:rFonts w:ascii="Garamond" w:hAnsi="Garamond"/>
          <w:sz w:val="28"/>
          <w:szCs w:val="28"/>
        </w:rPr>
      </w:pPr>
    </w:p>
    <w:p w14:paraId="5705BB2B" w14:textId="709A5090" w:rsidR="000900C9" w:rsidRPr="00352B4B" w:rsidRDefault="000900C9" w:rsidP="00C627E2">
      <w:pPr>
        <w:pStyle w:val="ListParagraph"/>
        <w:numPr>
          <w:ilvl w:val="0"/>
          <w:numId w:val="14"/>
        </w:numPr>
        <w:spacing w:line="264" w:lineRule="auto"/>
        <w:jc w:val="both"/>
        <w:rPr>
          <w:rFonts w:ascii="Garamond" w:hAnsi="Garamond"/>
          <w:sz w:val="28"/>
          <w:szCs w:val="28"/>
        </w:rPr>
      </w:pPr>
      <w:r w:rsidRPr="00352B4B">
        <w:rPr>
          <w:rFonts w:ascii="Garamond" w:hAnsi="Garamond"/>
          <w:i/>
          <w:iCs/>
          <w:sz w:val="28"/>
          <w:szCs w:val="28"/>
        </w:rPr>
        <w:lastRenderedPageBreak/>
        <w:t>Jesus Accomplishes the Specific Details of Messianic Prophecies</w:t>
      </w:r>
    </w:p>
    <w:p w14:paraId="0E80FE44" w14:textId="5CB7FEDD" w:rsidR="000900C9" w:rsidRPr="00352B4B" w:rsidRDefault="000900C9" w:rsidP="00C627E2">
      <w:pPr>
        <w:pStyle w:val="ListParagraph"/>
        <w:numPr>
          <w:ilvl w:val="0"/>
          <w:numId w:val="14"/>
        </w:numPr>
        <w:spacing w:line="264" w:lineRule="auto"/>
        <w:jc w:val="both"/>
        <w:rPr>
          <w:rFonts w:ascii="Garamond" w:hAnsi="Garamond"/>
          <w:sz w:val="28"/>
          <w:szCs w:val="28"/>
        </w:rPr>
      </w:pPr>
      <w:r w:rsidRPr="00352B4B">
        <w:rPr>
          <w:rFonts w:ascii="Garamond" w:hAnsi="Garamond"/>
          <w:i/>
          <w:iCs/>
          <w:sz w:val="28"/>
          <w:szCs w:val="28"/>
        </w:rPr>
        <w:t xml:space="preserve">Jesus </w:t>
      </w:r>
      <w:r w:rsidR="00805DD9" w:rsidRPr="00352B4B">
        <w:rPr>
          <w:rFonts w:ascii="Garamond" w:hAnsi="Garamond"/>
          <w:i/>
          <w:iCs/>
          <w:sz w:val="28"/>
          <w:szCs w:val="28"/>
        </w:rPr>
        <w:t>Completes</w:t>
      </w:r>
      <w:r w:rsidRPr="00352B4B">
        <w:rPr>
          <w:rFonts w:ascii="Garamond" w:hAnsi="Garamond"/>
          <w:i/>
          <w:iCs/>
          <w:sz w:val="28"/>
          <w:szCs w:val="28"/>
        </w:rPr>
        <w:t xml:space="preserve"> Messianic Hope Expectations</w:t>
      </w:r>
    </w:p>
    <w:p w14:paraId="7750D53B" w14:textId="44AEE199" w:rsidR="004606F0" w:rsidRPr="007D4795" w:rsidRDefault="00AE202D" w:rsidP="00E20760">
      <w:pPr>
        <w:pStyle w:val="ListParagraph"/>
        <w:numPr>
          <w:ilvl w:val="0"/>
          <w:numId w:val="14"/>
        </w:numPr>
        <w:spacing w:line="264" w:lineRule="auto"/>
        <w:jc w:val="both"/>
        <w:rPr>
          <w:rFonts w:ascii="Garamond" w:eastAsia="Times New Roman" w:hAnsi="Garamond" w:cs="Times New Roman"/>
          <w:i/>
          <w:iCs/>
          <w:kern w:val="0"/>
          <w:sz w:val="28"/>
          <w:szCs w:val="28"/>
          <w14:ligatures w14:val="none"/>
        </w:rPr>
      </w:pPr>
      <w:r w:rsidRPr="007D4795">
        <w:rPr>
          <w:rFonts w:ascii="Garamond" w:eastAsia="Times New Roman" w:hAnsi="Garamond" w:cs="Times New Roman"/>
          <w:i/>
          <w:iCs/>
          <w:kern w:val="0"/>
          <w:sz w:val="28"/>
          <w:szCs w:val="28"/>
          <w14:ligatures w14:val="none"/>
        </w:rPr>
        <w:t>Jesus’ Corresponds to Events in the History of Israel and David</w:t>
      </w:r>
    </w:p>
    <w:p w14:paraId="68ADF034" w14:textId="51E652A5" w:rsidR="00E20760" w:rsidRPr="007D4795" w:rsidRDefault="00E20760" w:rsidP="00E20760">
      <w:pPr>
        <w:pStyle w:val="ListParagraph"/>
        <w:numPr>
          <w:ilvl w:val="0"/>
          <w:numId w:val="14"/>
        </w:numPr>
        <w:spacing w:line="264" w:lineRule="auto"/>
        <w:jc w:val="both"/>
        <w:rPr>
          <w:rFonts w:ascii="Garamond" w:hAnsi="Garamond"/>
          <w:sz w:val="28"/>
          <w:szCs w:val="28"/>
        </w:rPr>
      </w:pPr>
      <w:r w:rsidRPr="00352B4B">
        <w:rPr>
          <w:rFonts w:ascii="Garamond" w:hAnsi="Garamond"/>
          <w:i/>
          <w:iCs/>
          <w:sz w:val="28"/>
          <w:szCs w:val="28"/>
        </w:rPr>
        <w:t xml:space="preserve">Jesus </w:t>
      </w:r>
      <w:r>
        <w:rPr>
          <w:rFonts w:ascii="Garamond" w:hAnsi="Garamond"/>
          <w:i/>
          <w:iCs/>
          <w:sz w:val="28"/>
          <w:szCs w:val="28"/>
        </w:rPr>
        <w:t>I</w:t>
      </w:r>
      <w:r w:rsidRPr="00352B4B">
        <w:rPr>
          <w:rFonts w:ascii="Garamond" w:hAnsi="Garamond"/>
          <w:i/>
          <w:iCs/>
          <w:sz w:val="28"/>
          <w:szCs w:val="28"/>
        </w:rPr>
        <w:t xml:space="preserve">s the </w:t>
      </w:r>
      <w:r>
        <w:rPr>
          <w:rFonts w:ascii="Garamond" w:hAnsi="Garamond"/>
          <w:i/>
          <w:iCs/>
          <w:sz w:val="28"/>
          <w:szCs w:val="28"/>
        </w:rPr>
        <w:t>S</w:t>
      </w:r>
      <w:r w:rsidRPr="00352B4B">
        <w:rPr>
          <w:rFonts w:ascii="Garamond" w:hAnsi="Garamond"/>
          <w:i/>
          <w:iCs/>
          <w:sz w:val="28"/>
          <w:szCs w:val="28"/>
        </w:rPr>
        <w:t xml:space="preserve">ubstance of the Mosaic Covenant and its </w:t>
      </w:r>
      <w:r>
        <w:rPr>
          <w:rFonts w:ascii="Garamond" w:hAnsi="Garamond"/>
          <w:i/>
          <w:iCs/>
          <w:sz w:val="28"/>
          <w:szCs w:val="28"/>
        </w:rPr>
        <w:t>C</w:t>
      </w:r>
      <w:r w:rsidRPr="00352B4B">
        <w:rPr>
          <w:rFonts w:ascii="Garamond" w:hAnsi="Garamond"/>
          <w:i/>
          <w:iCs/>
          <w:sz w:val="28"/>
          <w:szCs w:val="28"/>
        </w:rPr>
        <w:t xml:space="preserve">eremonies and </w:t>
      </w:r>
      <w:r>
        <w:rPr>
          <w:rFonts w:ascii="Garamond" w:hAnsi="Garamond"/>
          <w:i/>
          <w:iCs/>
          <w:sz w:val="28"/>
          <w:szCs w:val="28"/>
        </w:rPr>
        <w:t>F</w:t>
      </w:r>
      <w:r w:rsidRPr="00352B4B">
        <w:rPr>
          <w:rFonts w:ascii="Garamond" w:hAnsi="Garamond"/>
          <w:i/>
          <w:iCs/>
          <w:sz w:val="28"/>
          <w:szCs w:val="28"/>
        </w:rPr>
        <w:t>east</w:t>
      </w:r>
      <w:r>
        <w:rPr>
          <w:rFonts w:ascii="Garamond" w:hAnsi="Garamond"/>
          <w:i/>
          <w:iCs/>
          <w:sz w:val="28"/>
          <w:szCs w:val="28"/>
        </w:rPr>
        <w:t>s</w:t>
      </w:r>
    </w:p>
    <w:p w14:paraId="5FED9A1C" w14:textId="1C4633BF" w:rsidR="007D4795" w:rsidRPr="00E20760" w:rsidRDefault="007D4795" w:rsidP="007D4795">
      <w:pPr>
        <w:pStyle w:val="ListParagraph"/>
        <w:numPr>
          <w:ilvl w:val="0"/>
          <w:numId w:val="14"/>
        </w:numPr>
        <w:spacing w:line="264" w:lineRule="auto"/>
        <w:jc w:val="both"/>
        <w:rPr>
          <w:rFonts w:ascii="Garamond" w:hAnsi="Garamond"/>
          <w:sz w:val="28"/>
          <w:szCs w:val="28"/>
        </w:rPr>
      </w:pPr>
      <w:r w:rsidRPr="00E20760">
        <w:rPr>
          <w:rFonts w:ascii="Garamond" w:hAnsi="Garamond"/>
          <w:i/>
          <w:iCs/>
          <w:sz w:val="28"/>
          <w:szCs w:val="28"/>
        </w:rPr>
        <w:t>Jesus Guarantees the Future Fulfillment of Old Testament Prophecies</w:t>
      </w:r>
    </w:p>
    <w:p w14:paraId="448FB35F" w14:textId="77777777" w:rsidR="00352B4B" w:rsidRPr="001342F5" w:rsidRDefault="00352B4B" w:rsidP="001342F5">
      <w:pPr>
        <w:spacing w:line="264" w:lineRule="auto"/>
        <w:rPr>
          <w:rFonts w:ascii="Garamond" w:hAnsi="Garamond"/>
          <w:sz w:val="28"/>
          <w:szCs w:val="28"/>
        </w:rPr>
      </w:pPr>
    </w:p>
    <w:p w14:paraId="5D4CA325" w14:textId="77777777" w:rsidR="0075704F" w:rsidRPr="00352B4B" w:rsidRDefault="0075704F" w:rsidP="00352B4B">
      <w:pPr>
        <w:spacing w:line="264" w:lineRule="auto"/>
        <w:jc w:val="center"/>
        <w:rPr>
          <w:rFonts w:ascii="Garamond" w:hAnsi="Garamond"/>
          <w:b/>
          <w:bCs/>
          <w:sz w:val="28"/>
          <w:szCs w:val="28"/>
        </w:rPr>
      </w:pPr>
    </w:p>
    <w:p w14:paraId="014C0E20" w14:textId="77777777" w:rsidR="00352B4B" w:rsidRDefault="002A6E1E" w:rsidP="00352B4B">
      <w:pPr>
        <w:spacing w:line="264" w:lineRule="auto"/>
        <w:jc w:val="center"/>
        <w:rPr>
          <w:rFonts w:ascii="Garamond" w:hAnsi="Garamond"/>
          <w:b/>
          <w:bCs/>
          <w:sz w:val="28"/>
          <w:szCs w:val="28"/>
        </w:rPr>
      </w:pPr>
      <w:r w:rsidRPr="00352B4B">
        <w:rPr>
          <w:rFonts w:ascii="Garamond" w:hAnsi="Garamond"/>
          <w:b/>
          <w:bCs/>
          <w:sz w:val="28"/>
          <w:szCs w:val="28"/>
        </w:rPr>
        <w:t xml:space="preserve">Jesus and the Accomplishing of Everything in the Old Testament: </w:t>
      </w:r>
    </w:p>
    <w:p w14:paraId="79349F62" w14:textId="31616AD4" w:rsidR="00385CC6" w:rsidRPr="00352B4B" w:rsidRDefault="00385CC6" w:rsidP="00352B4B">
      <w:pPr>
        <w:spacing w:line="264" w:lineRule="auto"/>
        <w:jc w:val="center"/>
        <w:rPr>
          <w:rFonts w:ascii="Garamond" w:hAnsi="Garamond"/>
          <w:b/>
          <w:bCs/>
          <w:sz w:val="28"/>
          <w:szCs w:val="28"/>
        </w:rPr>
      </w:pPr>
      <w:r w:rsidRPr="00352B4B">
        <w:rPr>
          <w:rFonts w:ascii="Garamond" w:hAnsi="Garamond"/>
          <w:b/>
          <w:bCs/>
          <w:sz w:val="28"/>
          <w:szCs w:val="28"/>
        </w:rPr>
        <w:t>Two Key Texts</w:t>
      </w:r>
    </w:p>
    <w:p w14:paraId="28A50F8B" w14:textId="77777777" w:rsidR="00755AF7" w:rsidRPr="00352B4B" w:rsidRDefault="00755AF7" w:rsidP="00352B4B">
      <w:pPr>
        <w:spacing w:line="264" w:lineRule="auto"/>
        <w:jc w:val="center"/>
        <w:rPr>
          <w:rFonts w:ascii="Garamond" w:hAnsi="Garamond"/>
          <w:b/>
          <w:bCs/>
          <w:sz w:val="28"/>
          <w:szCs w:val="28"/>
        </w:rPr>
      </w:pPr>
    </w:p>
    <w:p w14:paraId="0CA88E53" w14:textId="029155E8" w:rsidR="00E92DD4" w:rsidRPr="00352B4B" w:rsidRDefault="00F60FB1" w:rsidP="0012755D">
      <w:pPr>
        <w:spacing w:line="264" w:lineRule="auto"/>
        <w:ind w:firstLine="432"/>
        <w:jc w:val="both"/>
        <w:rPr>
          <w:rFonts w:ascii="Garamond" w:hAnsi="Garamond"/>
          <w:sz w:val="28"/>
          <w:szCs w:val="28"/>
        </w:rPr>
      </w:pPr>
      <w:r w:rsidRPr="00352B4B">
        <w:rPr>
          <w:rFonts w:ascii="Garamond" w:hAnsi="Garamond"/>
          <w:sz w:val="28"/>
          <w:szCs w:val="28"/>
        </w:rPr>
        <w:t>T</w:t>
      </w:r>
      <w:r w:rsidR="00E43126" w:rsidRPr="00352B4B">
        <w:rPr>
          <w:rFonts w:ascii="Garamond" w:hAnsi="Garamond"/>
          <w:sz w:val="28"/>
          <w:szCs w:val="28"/>
        </w:rPr>
        <w:t xml:space="preserve">wo texts specifically state </w:t>
      </w:r>
      <w:r w:rsidR="004B14F0" w:rsidRPr="00352B4B">
        <w:rPr>
          <w:rFonts w:ascii="Garamond" w:hAnsi="Garamond"/>
          <w:sz w:val="28"/>
          <w:szCs w:val="28"/>
        </w:rPr>
        <w:t xml:space="preserve">in a big-picture way </w:t>
      </w:r>
      <w:r w:rsidR="00E43126" w:rsidRPr="00352B4B">
        <w:rPr>
          <w:rFonts w:ascii="Garamond" w:hAnsi="Garamond"/>
          <w:sz w:val="28"/>
          <w:szCs w:val="28"/>
        </w:rPr>
        <w:t>how Jesus relates to Old Testament</w:t>
      </w:r>
      <w:r w:rsidRPr="00352B4B">
        <w:rPr>
          <w:rFonts w:ascii="Garamond" w:hAnsi="Garamond"/>
          <w:sz w:val="28"/>
          <w:szCs w:val="28"/>
        </w:rPr>
        <w:t xml:space="preserve"> fulfillment</w:t>
      </w:r>
      <w:r w:rsidR="00E43126" w:rsidRPr="00352B4B">
        <w:rPr>
          <w:rFonts w:ascii="Garamond" w:hAnsi="Garamond"/>
          <w:sz w:val="28"/>
          <w:szCs w:val="28"/>
        </w:rPr>
        <w:t>—Matthew 5:17-18</w:t>
      </w:r>
      <w:r w:rsidR="002C0207" w:rsidRPr="00352B4B">
        <w:rPr>
          <w:rFonts w:ascii="Garamond" w:hAnsi="Garamond"/>
          <w:sz w:val="28"/>
          <w:szCs w:val="28"/>
        </w:rPr>
        <w:t xml:space="preserve"> and Romans 15:8-9.</w:t>
      </w:r>
      <w:r w:rsidR="00245FF8" w:rsidRPr="00352B4B">
        <w:rPr>
          <w:rFonts w:ascii="Garamond" w:hAnsi="Garamond"/>
          <w:sz w:val="28"/>
          <w:szCs w:val="28"/>
        </w:rPr>
        <w:t xml:space="preserve"> </w:t>
      </w:r>
      <w:r w:rsidR="00D748DC" w:rsidRPr="00352B4B">
        <w:rPr>
          <w:rFonts w:ascii="Garamond" w:hAnsi="Garamond"/>
          <w:sz w:val="28"/>
          <w:szCs w:val="28"/>
        </w:rPr>
        <w:t>The first is particularly significant since Jesus himself states his relationship to the fulfillment of the Old Testament scriptures.</w:t>
      </w:r>
    </w:p>
    <w:p w14:paraId="7AAB6DE7" w14:textId="77777777" w:rsidR="00F80DA8" w:rsidRPr="00352B4B" w:rsidRDefault="00F80DA8" w:rsidP="00352B4B">
      <w:pPr>
        <w:spacing w:line="264" w:lineRule="auto"/>
        <w:rPr>
          <w:rFonts w:ascii="Garamond" w:hAnsi="Garamond"/>
          <w:sz w:val="28"/>
          <w:szCs w:val="28"/>
        </w:rPr>
      </w:pPr>
    </w:p>
    <w:p w14:paraId="287D9F29" w14:textId="77777777" w:rsidR="00352B4B" w:rsidRPr="00647D0E" w:rsidRDefault="006F258F" w:rsidP="00352B4B">
      <w:pPr>
        <w:spacing w:line="264" w:lineRule="auto"/>
        <w:jc w:val="center"/>
        <w:rPr>
          <w:rFonts w:ascii="Garamond" w:hAnsi="Garamond"/>
          <w:sz w:val="28"/>
          <w:szCs w:val="28"/>
        </w:rPr>
      </w:pPr>
      <w:r w:rsidRPr="00647D0E">
        <w:rPr>
          <w:rFonts w:ascii="Garamond" w:hAnsi="Garamond"/>
          <w:sz w:val="28"/>
          <w:szCs w:val="28"/>
        </w:rPr>
        <w:t>Matthew 5:17-18</w:t>
      </w:r>
      <w:r w:rsidR="00245FF8" w:rsidRPr="00647D0E">
        <w:rPr>
          <w:rFonts w:ascii="Garamond" w:hAnsi="Garamond"/>
          <w:sz w:val="28"/>
          <w:szCs w:val="28"/>
        </w:rPr>
        <w:t xml:space="preserve">: </w:t>
      </w:r>
      <w:r w:rsidR="00D748DC" w:rsidRPr="00647D0E">
        <w:rPr>
          <w:rFonts w:ascii="Garamond" w:hAnsi="Garamond"/>
          <w:sz w:val="28"/>
          <w:szCs w:val="28"/>
        </w:rPr>
        <w:t xml:space="preserve">Jesus Guarantees Everything in </w:t>
      </w:r>
    </w:p>
    <w:p w14:paraId="7E2172FF" w14:textId="5DC6A38F" w:rsidR="006F258F" w:rsidRPr="00647D0E" w:rsidRDefault="00D748DC" w:rsidP="00352B4B">
      <w:pPr>
        <w:spacing w:line="264" w:lineRule="auto"/>
        <w:jc w:val="center"/>
        <w:rPr>
          <w:rFonts w:ascii="Garamond" w:hAnsi="Garamond"/>
          <w:sz w:val="28"/>
          <w:szCs w:val="28"/>
        </w:rPr>
      </w:pPr>
      <w:r w:rsidRPr="00647D0E">
        <w:rPr>
          <w:rFonts w:ascii="Garamond" w:hAnsi="Garamond"/>
          <w:sz w:val="28"/>
          <w:szCs w:val="28"/>
        </w:rPr>
        <w:t>the Old Testament Will Be Fulfilled</w:t>
      </w:r>
    </w:p>
    <w:p w14:paraId="6DA5648F" w14:textId="77777777" w:rsidR="002C0207" w:rsidRPr="00352B4B" w:rsidRDefault="002C0207" w:rsidP="00352B4B">
      <w:pPr>
        <w:spacing w:line="264" w:lineRule="auto"/>
        <w:jc w:val="center"/>
        <w:rPr>
          <w:rFonts w:ascii="Garamond" w:hAnsi="Garamond"/>
          <w:b/>
          <w:bCs/>
          <w:sz w:val="28"/>
          <w:szCs w:val="28"/>
        </w:rPr>
      </w:pPr>
    </w:p>
    <w:p w14:paraId="331EE7D7" w14:textId="4FE65574" w:rsidR="00191153" w:rsidRPr="00352B4B" w:rsidRDefault="00E56E88" w:rsidP="0012755D">
      <w:pPr>
        <w:spacing w:line="264" w:lineRule="auto"/>
        <w:ind w:firstLine="432"/>
        <w:jc w:val="both"/>
        <w:rPr>
          <w:rFonts w:ascii="Garamond" w:hAnsi="Garamond"/>
          <w:sz w:val="28"/>
          <w:szCs w:val="28"/>
        </w:rPr>
      </w:pPr>
      <w:r w:rsidRPr="00352B4B">
        <w:rPr>
          <w:rFonts w:ascii="Garamond" w:hAnsi="Garamond"/>
          <w:sz w:val="28"/>
          <w:szCs w:val="28"/>
        </w:rPr>
        <w:t xml:space="preserve">As Jesus offered </w:t>
      </w:r>
      <w:r w:rsidR="00191153" w:rsidRPr="00352B4B">
        <w:rPr>
          <w:rFonts w:ascii="Garamond" w:hAnsi="Garamond"/>
          <w:sz w:val="28"/>
          <w:szCs w:val="28"/>
        </w:rPr>
        <w:t>His Sermon on the Mount</w:t>
      </w:r>
      <w:r w:rsidR="00D748DC" w:rsidRPr="00352B4B">
        <w:rPr>
          <w:rFonts w:ascii="Garamond" w:hAnsi="Garamond"/>
          <w:sz w:val="28"/>
          <w:szCs w:val="28"/>
        </w:rPr>
        <w:t xml:space="preserve"> (</w:t>
      </w:r>
      <w:r w:rsidR="00191153" w:rsidRPr="00352B4B">
        <w:rPr>
          <w:rFonts w:ascii="Garamond" w:hAnsi="Garamond"/>
          <w:sz w:val="28"/>
          <w:szCs w:val="28"/>
        </w:rPr>
        <w:t>Matthew 5–7</w:t>
      </w:r>
      <w:r w:rsidR="00D748DC" w:rsidRPr="00352B4B">
        <w:rPr>
          <w:rFonts w:ascii="Garamond" w:hAnsi="Garamond"/>
          <w:sz w:val="28"/>
          <w:szCs w:val="28"/>
        </w:rPr>
        <w:t xml:space="preserve">) He knew some wrongly claimed He was discarding </w:t>
      </w:r>
      <w:r w:rsidR="00466BAA" w:rsidRPr="00352B4B">
        <w:rPr>
          <w:rFonts w:ascii="Garamond" w:hAnsi="Garamond"/>
          <w:sz w:val="28"/>
          <w:szCs w:val="28"/>
        </w:rPr>
        <w:t xml:space="preserve">the Hebrew scriptures. </w:t>
      </w:r>
      <w:r w:rsidR="00032BA3" w:rsidRPr="00352B4B">
        <w:rPr>
          <w:rFonts w:ascii="Garamond" w:hAnsi="Garamond"/>
          <w:sz w:val="28"/>
          <w:szCs w:val="28"/>
        </w:rPr>
        <w:t>But this thinking was wrong</w:t>
      </w:r>
      <w:r w:rsidR="00C449DD" w:rsidRPr="00352B4B">
        <w:rPr>
          <w:rFonts w:ascii="Garamond" w:hAnsi="Garamond"/>
          <w:sz w:val="28"/>
          <w:szCs w:val="28"/>
        </w:rPr>
        <w:t xml:space="preserve">. </w:t>
      </w:r>
      <w:r w:rsidR="00466BAA" w:rsidRPr="00352B4B">
        <w:rPr>
          <w:rFonts w:ascii="Garamond" w:hAnsi="Garamond"/>
          <w:sz w:val="28"/>
          <w:szCs w:val="28"/>
        </w:rPr>
        <w:t xml:space="preserve">Jesus responded to </w:t>
      </w:r>
      <w:r w:rsidR="003A55A5" w:rsidRPr="00352B4B">
        <w:rPr>
          <w:rFonts w:ascii="Garamond" w:hAnsi="Garamond"/>
          <w:sz w:val="28"/>
          <w:szCs w:val="28"/>
        </w:rPr>
        <w:t>this erroneous charge</w:t>
      </w:r>
      <w:r w:rsidR="00466BAA" w:rsidRPr="00352B4B">
        <w:rPr>
          <w:rFonts w:ascii="Garamond" w:hAnsi="Garamond"/>
          <w:sz w:val="28"/>
          <w:szCs w:val="28"/>
        </w:rPr>
        <w:t xml:space="preserve"> </w:t>
      </w:r>
      <w:r w:rsidR="00BC5A47" w:rsidRPr="00352B4B">
        <w:rPr>
          <w:rFonts w:ascii="Garamond" w:hAnsi="Garamond"/>
          <w:sz w:val="28"/>
          <w:szCs w:val="28"/>
        </w:rPr>
        <w:t>in Matthew 5:17-18</w:t>
      </w:r>
      <w:r w:rsidR="00466BAA" w:rsidRPr="00352B4B">
        <w:rPr>
          <w:rFonts w:ascii="Garamond" w:hAnsi="Garamond"/>
          <w:sz w:val="28"/>
          <w:szCs w:val="28"/>
        </w:rPr>
        <w:t>:</w:t>
      </w:r>
    </w:p>
    <w:p w14:paraId="0038C667" w14:textId="77777777" w:rsidR="00466BAA" w:rsidRPr="00352B4B" w:rsidRDefault="00466BAA" w:rsidP="00C627E2">
      <w:pPr>
        <w:spacing w:line="264" w:lineRule="auto"/>
        <w:jc w:val="both"/>
        <w:rPr>
          <w:rFonts w:ascii="Garamond" w:hAnsi="Garamond"/>
          <w:sz w:val="28"/>
          <w:szCs w:val="28"/>
        </w:rPr>
      </w:pPr>
    </w:p>
    <w:p w14:paraId="731528C6" w14:textId="29437A34" w:rsidR="00466BAA" w:rsidRPr="00352B4B" w:rsidRDefault="006D13A2" w:rsidP="00C627E2">
      <w:pPr>
        <w:spacing w:line="264" w:lineRule="auto"/>
        <w:ind w:left="432"/>
        <w:jc w:val="both"/>
        <w:rPr>
          <w:rFonts w:ascii="Garamond" w:hAnsi="Garamond"/>
          <w:sz w:val="28"/>
          <w:szCs w:val="28"/>
        </w:rPr>
      </w:pPr>
      <w:r w:rsidRPr="00352B4B">
        <w:rPr>
          <w:rFonts w:ascii="Garamond" w:hAnsi="Garamond"/>
          <w:sz w:val="28"/>
          <w:szCs w:val="28"/>
        </w:rPr>
        <w:t>“Do not think that I came to abolish the Law or the Prophets; I did not come to abolish but to fulfill. For truly I say to you, until heaven and earth pass away, not the smallest letter or stroke shall pass from the Law until all is accomplished.”</w:t>
      </w:r>
    </w:p>
    <w:p w14:paraId="6F605E95" w14:textId="77777777" w:rsidR="0072359B" w:rsidRPr="00352B4B" w:rsidRDefault="0072359B" w:rsidP="00C627E2">
      <w:pPr>
        <w:spacing w:line="264" w:lineRule="auto"/>
        <w:jc w:val="both"/>
        <w:rPr>
          <w:rFonts w:ascii="Garamond" w:hAnsi="Garamond"/>
          <w:sz w:val="28"/>
          <w:szCs w:val="28"/>
        </w:rPr>
      </w:pPr>
    </w:p>
    <w:p w14:paraId="7EC7AC14" w14:textId="5883B5E7" w:rsidR="00032BA3" w:rsidRPr="00352B4B" w:rsidRDefault="001A02C8" w:rsidP="0012755D">
      <w:pPr>
        <w:spacing w:line="264" w:lineRule="auto"/>
        <w:ind w:firstLine="432"/>
        <w:jc w:val="both"/>
        <w:rPr>
          <w:rFonts w:ascii="Garamond" w:hAnsi="Garamond"/>
          <w:i/>
          <w:iCs/>
          <w:sz w:val="28"/>
          <w:szCs w:val="28"/>
        </w:rPr>
      </w:pPr>
      <w:r w:rsidRPr="00352B4B">
        <w:rPr>
          <w:rFonts w:ascii="Garamond" w:hAnsi="Garamond"/>
          <w:sz w:val="28"/>
          <w:szCs w:val="28"/>
        </w:rPr>
        <w:t>The significance of this statement for Jesus’ relationship to the Old Testament is great.</w:t>
      </w:r>
      <w:r w:rsidR="00D748DC" w:rsidRPr="00352B4B">
        <w:rPr>
          <w:rFonts w:ascii="Garamond" w:hAnsi="Garamond"/>
          <w:sz w:val="28"/>
          <w:szCs w:val="28"/>
        </w:rPr>
        <w:t xml:space="preserve"> But before diving into the details of this text we want to state upfront what we think Jesus’ main point is.</w:t>
      </w:r>
      <w:r w:rsidR="00512A98" w:rsidRPr="00352B4B">
        <w:rPr>
          <w:rFonts w:ascii="Garamond" w:hAnsi="Garamond"/>
          <w:sz w:val="28"/>
          <w:szCs w:val="28"/>
        </w:rPr>
        <w:t xml:space="preserve"> </w:t>
      </w:r>
      <w:r w:rsidR="00C4069B" w:rsidRPr="00352B4B">
        <w:rPr>
          <w:rFonts w:ascii="Garamond" w:hAnsi="Garamond"/>
          <w:i/>
          <w:iCs/>
          <w:sz w:val="28"/>
          <w:szCs w:val="28"/>
        </w:rPr>
        <w:t>W</w:t>
      </w:r>
      <w:r w:rsidR="00F60FB1" w:rsidRPr="00352B4B">
        <w:rPr>
          <w:rFonts w:ascii="Garamond" w:hAnsi="Garamond"/>
          <w:i/>
          <w:iCs/>
          <w:sz w:val="28"/>
          <w:szCs w:val="28"/>
        </w:rPr>
        <w:t xml:space="preserve">ith Matthew 5:17-18, </w:t>
      </w:r>
      <w:r w:rsidR="005B1BC0" w:rsidRPr="00352B4B">
        <w:rPr>
          <w:rFonts w:ascii="Garamond" w:hAnsi="Garamond"/>
          <w:i/>
          <w:iCs/>
          <w:sz w:val="28"/>
          <w:szCs w:val="28"/>
        </w:rPr>
        <w:t>Jesus</w:t>
      </w:r>
      <w:r w:rsidR="00C4069B" w:rsidRPr="00352B4B">
        <w:rPr>
          <w:rFonts w:ascii="Garamond" w:hAnsi="Garamond"/>
          <w:i/>
          <w:iCs/>
          <w:sz w:val="28"/>
          <w:szCs w:val="28"/>
        </w:rPr>
        <w:t xml:space="preserve"> asserts that </w:t>
      </w:r>
      <w:r w:rsidR="005B1BC0" w:rsidRPr="00352B4B">
        <w:rPr>
          <w:rFonts w:ascii="Garamond" w:hAnsi="Garamond"/>
          <w:i/>
          <w:iCs/>
          <w:sz w:val="28"/>
          <w:szCs w:val="28"/>
        </w:rPr>
        <w:t>that everything stated</w:t>
      </w:r>
      <w:r w:rsidR="00512A98" w:rsidRPr="00352B4B">
        <w:rPr>
          <w:rFonts w:ascii="Garamond" w:hAnsi="Garamond"/>
          <w:i/>
          <w:iCs/>
          <w:sz w:val="28"/>
          <w:szCs w:val="28"/>
        </w:rPr>
        <w:t>,</w:t>
      </w:r>
      <w:r w:rsidR="005B1BC0" w:rsidRPr="00352B4B">
        <w:rPr>
          <w:rFonts w:ascii="Garamond" w:hAnsi="Garamond"/>
          <w:i/>
          <w:iCs/>
          <w:sz w:val="28"/>
          <w:szCs w:val="28"/>
        </w:rPr>
        <w:t xml:space="preserve"> promised</w:t>
      </w:r>
      <w:r w:rsidR="00512A98" w:rsidRPr="00352B4B">
        <w:rPr>
          <w:rFonts w:ascii="Garamond" w:hAnsi="Garamond"/>
          <w:i/>
          <w:iCs/>
          <w:sz w:val="28"/>
          <w:szCs w:val="28"/>
        </w:rPr>
        <w:t>, and predicted</w:t>
      </w:r>
      <w:r w:rsidR="005B1BC0" w:rsidRPr="00352B4B">
        <w:rPr>
          <w:rFonts w:ascii="Garamond" w:hAnsi="Garamond"/>
          <w:i/>
          <w:iCs/>
          <w:sz w:val="28"/>
          <w:szCs w:val="28"/>
        </w:rPr>
        <w:t xml:space="preserve"> in the Old Testament must happen</w:t>
      </w:r>
      <w:r w:rsidR="00512A98" w:rsidRPr="00352B4B">
        <w:rPr>
          <w:rFonts w:ascii="Garamond" w:hAnsi="Garamond"/>
          <w:i/>
          <w:iCs/>
          <w:sz w:val="28"/>
          <w:szCs w:val="28"/>
        </w:rPr>
        <w:t xml:space="preserve"> in all its details</w:t>
      </w:r>
      <w:r w:rsidR="005B1BC0" w:rsidRPr="00352B4B">
        <w:rPr>
          <w:rFonts w:ascii="Garamond" w:hAnsi="Garamond"/>
          <w:i/>
          <w:iCs/>
          <w:sz w:val="28"/>
          <w:szCs w:val="28"/>
        </w:rPr>
        <w:t xml:space="preserve">. </w:t>
      </w:r>
      <w:r w:rsidR="00F60FB1" w:rsidRPr="00352B4B">
        <w:rPr>
          <w:rFonts w:ascii="Garamond" w:hAnsi="Garamond"/>
          <w:i/>
          <w:iCs/>
          <w:sz w:val="28"/>
          <w:szCs w:val="28"/>
        </w:rPr>
        <w:t xml:space="preserve">He </w:t>
      </w:r>
      <w:r w:rsidR="00FE2EFB" w:rsidRPr="00352B4B">
        <w:rPr>
          <w:rFonts w:ascii="Garamond" w:hAnsi="Garamond"/>
          <w:i/>
          <w:iCs/>
          <w:sz w:val="28"/>
          <w:szCs w:val="28"/>
        </w:rPr>
        <w:t>takes it upon himself to</w:t>
      </w:r>
      <w:r w:rsidR="005B1BC0" w:rsidRPr="00352B4B">
        <w:rPr>
          <w:rFonts w:ascii="Garamond" w:hAnsi="Garamond"/>
          <w:i/>
          <w:iCs/>
          <w:sz w:val="28"/>
          <w:szCs w:val="28"/>
        </w:rPr>
        <w:t xml:space="preserve"> </w:t>
      </w:r>
      <w:r w:rsidR="00D748DC" w:rsidRPr="00352B4B">
        <w:rPr>
          <w:rFonts w:ascii="Garamond" w:hAnsi="Garamond"/>
          <w:i/>
          <w:iCs/>
          <w:sz w:val="28"/>
          <w:szCs w:val="28"/>
        </w:rPr>
        <w:t>guarantee</w:t>
      </w:r>
      <w:r w:rsidR="00F60FB1" w:rsidRPr="00352B4B">
        <w:rPr>
          <w:rFonts w:ascii="Garamond" w:hAnsi="Garamond"/>
          <w:i/>
          <w:iCs/>
          <w:sz w:val="28"/>
          <w:szCs w:val="28"/>
        </w:rPr>
        <w:t xml:space="preserve"> </w:t>
      </w:r>
      <w:r w:rsidR="009A447D" w:rsidRPr="00352B4B">
        <w:rPr>
          <w:rFonts w:ascii="Garamond" w:hAnsi="Garamond"/>
          <w:i/>
          <w:iCs/>
          <w:sz w:val="28"/>
          <w:szCs w:val="28"/>
        </w:rPr>
        <w:t>that every detail</w:t>
      </w:r>
      <w:r w:rsidR="00512A98" w:rsidRPr="00352B4B">
        <w:rPr>
          <w:rFonts w:ascii="Garamond" w:hAnsi="Garamond"/>
          <w:i/>
          <w:iCs/>
          <w:sz w:val="28"/>
          <w:szCs w:val="28"/>
        </w:rPr>
        <w:t xml:space="preserve"> in the Old Testament</w:t>
      </w:r>
      <w:r w:rsidR="009A447D" w:rsidRPr="00352B4B">
        <w:rPr>
          <w:rFonts w:ascii="Garamond" w:hAnsi="Garamond"/>
          <w:i/>
          <w:iCs/>
          <w:sz w:val="28"/>
          <w:szCs w:val="28"/>
        </w:rPr>
        <w:t xml:space="preserve"> </w:t>
      </w:r>
      <w:r w:rsidR="00032BA3" w:rsidRPr="00352B4B">
        <w:rPr>
          <w:rFonts w:ascii="Garamond" w:hAnsi="Garamond"/>
          <w:i/>
          <w:iCs/>
          <w:sz w:val="28"/>
          <w:szCs w:val="28"/>
        </w:rPr>
        <w:t>will be</w:t>
      </w:r>
      <w:r w:rsidRPr="00352B4B">
        <w:rPr>
          <w:rFonts w:ascii="Garamond" w:hAnsi="Garamond"/>
          <w:i/>
          <w:iCs/>
          <w:sz w:val="28"/>
          <w:szCs w:val="28"/>
        </w:rPr>
        <w:t xml:space="preserve"> accomplished</w:t>
      </w:r>
      <w:r w:rsidR="00FE2EFB" w:rsidRPr="00352B4B">
        <w:rPr>
          <w:rFonts w:ascii="Garamond" w:hAnsi="Garamond"/>
          <w:i/>
          <w:iCs/>
          <w:sz w:val="28"/>
          <w:szCs w:val="28"/>
        </w:rPr>
        <w:t xml:space="preserve">. </w:t>
      </w:r>
    </w:p>
    <w:p w14:paraId="1E52C750" w14:textId="77777777" w:rsidR="0075704F" w:rsidRPr="00352B4B" w:rsidRDefault="0075704F" w:rsidP="00C627E2">
      <w:pPr>
        <w:spacing w:line="264" w:lineRule="auto"/>
        <w:jc w:val="both"/>
        <w:rPr>
          <w:rFonts w:ascii="Garamond" w:hAnsi="Garamond"/>
          <w:i/>
          <w:iCs/>
          <w:sz w:val="28"/>
          <w:szCs w:val="28"/>
        </w:rPr>
      </w:pPr>
    </w:p>
    <w:p w14:paraId="76EB49EE" w14:textId="5F15DF0D" w:rsidR="00D748DC" w:rsidRPr="00352B4B" w:rsidRDefault="00677C7C" w:rsidP="0012755D">
      <w:pPr>
        <w:spacing w:line="264" w:lineRule="auto"/>
        <w:ind w:firstLine="432"/>
        <w:jc w:val="both"/>
        <w:rPr>
          <w:rFonts w:ascii="Garamond" w:hAnsi="Garamond"/>
          <w:sz w:val="28"/>
          <w:szCs w:val="28"/>
        </w:rPr>
      </w:pPr>
      <w:r w:rsidRPr="00352B4B">
        <w:rPr>
          <w:rFonts w:ascii="Garamond" w:hAnsi="Garamond"/>
          <w:sz w:val="28"/>
          <w:szCs w:val="28"/>
        </w:rPr>
        <w:t>F</w:t>
      </w:r>
      <w:r w:rsidR="00FE2EFB" w:rsidRPr="00352B4B">
        <w:rPr>
          <w:rFonts w:ascii="Garamond" w:hAnsi="Garamond"/>
          <w:sz w:val="28"/>
          <w:szCs w:val="28"/>
        </w:rPr>
        <w:t>ar from discarding the Old Testament, Jesus is the means for the fulfillment of everything in it</w:t>
      </w:r>
      <w:r w:rsidR="009A447D" w:rsidRPr="00352B4B">
        <w:rPr>
          <w:rFonts w:ascii="Garamond" w:hAnsi="Garamond"/>
          <w:sz w:val="28"/>
          <w:szCs w:val="28"/>
        </w:rPr>
        <w:t xml:space="preserve">. Everything in </w:t>
      </w:r>
      <w:r w:rsidR="001A02C8" w:rsidRPr="00352B4B">
        <w:rPr>
          <w:rFonts w:ascii="Garamond" w:hAnsi="Garamond"/>
          <w:sz w:val="28"/>
          <w:szCs w:val="28"/>
        </w:rPr>
        <w:t xml:space="preserve">the Hebrew scriptures </w:t>
      </w:r>
      <w:r w:rsidR="009A447D" w:rsidRPr="00352B4B">
        <w:rPr>
          <w:rFonts w:ascii="Garamond" w:hAnsi="Garamond"/>
          <w:sz w:val="28"/>
          <w:szCs w:val="28"/>
        </w:rPr>
        <w:t>will happen because of Him.</w:t>
      </w:r>
      <w:r w:rsidR="00D748DC" w:rsidRPr="00352B4B">
        <w:rPr>
          <w:rFonts w:ascii="Garamond" w:hAnsi="Garamond"/>
          <w:sz w:val="28"/>
          <w:szCs w:val="28"/>
        </w:rPr>
        <w:t xml:space="preserve"> </w:t>
      </w:r>
      <w:r w:rsidR="009A447D" w:rsidRPr="00352B4B">
        <w:rPr>
          <w:rFonts w:ascii="Garamond" w:hAnsi="Garamond"/>
          <w:sz w:val="28"/>
          <w:szCs w:val="28"/>
        </w:rPr>
        <w:t xml:space="preserve">Let’s explain this further. </w:t>
      </w:r>
    </w:p>
    <w:p w14:paraId="0558C9D2" w14:textId="77777777" w:rsidR="0075704F" w:rsidRPr="00352B4B" w:rsidRDefault="0075704F" w:rsidP="00C627E2">
      <w:pPr>
        <w:spacing w:line="264" w:lineRule="auto"/>
        <w:ind w:firstLine="720"/>
        <w:jc w:val="both"/>
        <w:rPr>
          <w:rFonts w:ascii="Garamond" w:hAnsi="Garamond"/>
          <w:sz w:val="28"/>
          <w:szCs w:val="28"/>
        </w:rPr>
      </w:pPr>
    </w:p>
    <w:p w14:paraId="488C6811" w14:textId="68B510F7" w:rsidR="003C2ACF" w:rsidRPr="00352B4B" w:rsidRDefault="0013071D" w:rsidP="0012755D">
      <w:pPr>
        <w:spacing w:line="264" w:lineRule="auto"/>
        <w:ind w:firstLine="432"/>
        <w:jc w:val="both"/>
        <w:rPr>
          <w:rFonts w:ascii="Garamond" w:hAnsi="Garamond"/>
          <w:sz w:val="28"/>
          <w:szCs w:val="28"/>
        </w:rPr>
      </w:pPr>
      <w:r w:rsidRPr="00352B4B">
        <w:rPr>
          <w:rFonts w:ascii="Garamond" w:hAnsi="Garamond"/>
          <w:sz w:val="28"/>
          <w:szCs w:val="28"/>
        </w:rPr>
        <w:lastRenderedPageBreak/>
        <w:t>What initiates Jesus’ words in Matthew 5:17-18 is the ide</w:t>
      </w:r>
      <w:r w:rsidR="009A447D" w:rsidRPr="00352B4B">
        <w:rPr>
          <w:rFonts w:ascii="Garamond" w:hAnsi="Garamond"/>
          <w:sz w:val="28"/>
          <w:szCs w:val="28"/>
        </w:rPr>
        <w:t xml:space="preserve">a </w:t>
      </w:r>
      <w:r w:rsidRPr="00352B4B">
        <w:rPr>
          <w:rFonts w:ascii="Garamond" w:hAnsi="Garamond"/>
          <w:sz w:val="28"/>
          <w:szCs w:val="28"/>
        </w:rPr>
        <w:t xml:space="preserve">that </w:t>
      </w:r>
      <w:r w:rsidR="009A447D" w:rsidRPr="00352B4B">
        <w:rPr>
          <w:rFonts w:ascii="Garamond" w:hAnsi="Garamond"/>
          <w:sz w:val="28"/>
          <w:szCs w:val="28"/>
        </w:rPr>
        <w:t>He</w:t>
      </w:r>
      <w:r w:rsidRPr="00352B4B">
        <w:rPr>
          <w:rFonts w:ascii="Garamond" w:hAnsi="Garamond"/>
          <w:sz w:val="28"/>
          <w:szCs w:val="28"/>
        </w:rPr>
        <w:t xml:space="preserve"> came to “abolish”</w:t>
      </w:r>
      <w:r w:rsidR="00F60FB1" w:rsidRPr="00352B4B">
        <w:rPr>
          <w:rFonts w:ascii="Garamond" w:hAnsi="Garamond"/>
          <w:sz w:val="28"/>
          <w:szCs w:val="28"/>
        </w:rPr>
        <w:t xml:space="preserve"> or do away with</w:t>
      </w:r>
      <w:r w:rsidRPr="00352B4B">
        <w:rPr>
          <w:rFonts w:ascii="Garamond" w:hAnsi="Garamond"/>
          <w:sz w:val="28"/>
          <w:szCs w:val="28"/>
        </w:rPr>
        <w:t xml:space="preserve"> </w:t>
      </w:r>
      <w:r w:rsidR="00D748DC" w:rsidRPr="00352B4B">
        <w:rPr>
          <w:rFonts w:ascii="Garamond" w:hAnsi="Garamond"/>
          <w:sz w:val="28"/>
          <w:szCs w:val="28"/>
        </w:rPr>
        <w:t>“</w:t>
      </w:r>
      <w:r w:rsidRPr="00352B4B">
        <w:rPr>
          <w:rFonts w:ascii="Garamond" w:hAnsi="Garamond"/>
          <w:sz w:val="28"/>
          <w:szCs w:val="28"/>
        </w:rPr>
        <w:t>the Law</w:t>
      </w:r>
      <w:r w:rsidR="00D748DC" w:rsidRPr="00352B4B">
        <w:rPr>
          <w:rFonts w:ascii="Garamond" w:hAnsi="Garamond"/>
          <w:sz w:val="28"/>
          <w:szCs w:val="28"/>
        </w:rPr>
        <w:t>”</w:t>
      </w:r>
      <w:r w:rsidRPr="00352B4B">
        <w:rPr>
          <w:rFonts w:ascii="Garamond" w:hAnsi="Garamond"/>
          <w:sz w:val="28"/>
          <w:szCs w:val="28"/>
        </w:rPr>
        <w:t xml:space="preserve"> and </w:t>
      </w:r>
      <w:r w:rsidR="00D748DC" w:rsidRPr="00352B4B">
        <w:rPr>
          <w:rFonts w:ascii="Garamond" w:hAnsi="Garamond"/>
          <w:sz w:val="28"/>
          <w:szCs w:val="28"/>
        </w:rPr>
        <w:t>“</w:t>
      </w:r>
      <w:r w:rsidRPr="00352B4B">
        <w:rPr>
          <w:rFonts w:ascii="Garamond" w:hAnsi="Garamond"/>
          <w:sz w:val="28"/>
          <w:szCs w:val="28"/>
        </w:rPr>
        <w:t>the Prophets.</w:t>
      </w:r>
      <w:r w:rsidR="00D748DC" w:rsidRPr="00352B4B">
        <w:rPr>
          <w:rFonts w:ascii="Garamond" w:hAnsi="Garamond"/>
          <w:sz w:val="28"/>
          <w:szCs w:val="28"/>
        </w:rPr>
        <w:t>”</w:t>
      </w:r>
      <w:r w:rsidRPr="00352B4B">
        <w:rPr>
          <w:rFonts w:ascii="Garamond" w:hAnsi="Garamond"/>
          <w:sz w:val="28"/>
          <w:szCs w:val="28"/>
        </w:rPr>
        <w:t xml:space="preserve"> Jesus’ reference to </w:t>
      </w:r>
      <w:r w:rsidR="003C2ACF" w:rsidRPr="00352B4B">
        <w:rPr>
          <w:rFonts w:ascii="Garamond" w:hAnsi="Garamond"/>
          <w:sz w:val="28"/>
          <w:szCs w:val="28"/>
        </w:rPr>
        <w:t>“the Law or the Prophets”</w:t>
      </w:r>
      <w:r w:rsidR="00512A98" w:rsidRPr="00352B4B">
        <w:rPr>
          <w:rFonts w:ascii="Garamond" w:hAnsi="Garamond"/>
          <w:sz w:val="28"/>
          <w:szCs w:val="28"/>
        </w:rPr>
        <w:t xml:space="preserve"> comprehensively</w:t>
      </w:r>
      <w:r w:rsidR="00677C7C" w:rsidRPr="00352B4B">
        <w:rPr>
          <w:rFonts w:ascii="Garamond" w:hAnsi="Garamond"/>
          <w:sz w:val="28"/>
          <w:szCs w:val="28"/>
        </w:rPr>
        <w:t xml:space="preserve"> involves</w:t>
      </w:r>
      <w:r w:rsidR="003C4976" w:rsidRPr="00352B4B">
        <w:rPr>
          <w:rFonts w:ascii="Garamond" w:hAnsi="Garamond"/>
          <w:sz w:val="28"/>
          <w:szCs w:val="28"/>
        </w:rPr>
        <w:t xml:space="preserve"> the Hebrew scriptures as a whole.</w:t>
      </w:r>
      <w:r w:rsidR="003C2ACF" w:rsidRPr="00352B4B">
        <w:rPr>
          <w:rFonts w:ascii="Garamond" w:hAnsi="Garamond"/>
          <w:sz w:val="28"/>
          <w:szCs w:val="28"/>
        </w:rPr>
        <w:t xml:space="preserve"> </w:t>
      </w:r>
      <w:r w:rsidR="00B01490" w:rsidRPr="00352B4B">
        <w:rPr>
          <w:rFonts w:ascii="Garamond" w:hAnsi="Garamond"/>
          <w:sz w:val="28"/>
          <w:szCs w:val="28"/>
        </w:rPr>
        <w:t xml:space="preserve">“Law” </w:t>
      </w:r>
      <w:r w:rsidR="00677C7C" w:rsidRPr="00352B4B">
        <w:rPr>
          <w:rFonts w:ascii="Garamond" w:hAnsi="Garamond"/>
          <w:sz w:val="28"/>
          <w:szCs w:val="28"/>
        </w:rPr>
        <w:t xml:space="preserve">is </w:t>
      </w:r>
      <w:r w:rsidR="00B01490" w:rsidRPr="00352B4B">
        <w:rPr>
          <w:rFonts w:ascii="Garamond" w:hAnsi="Garamond"/>
          <w:sz w:val="28"/>
          <w:szCs w:val="28"/>
        </w:rPr>
        <w:t>the first five books of Moses—Genesis through Deuteronomy. “Prophets” involves the rest of the Hebrew canon. By mentioning “Law” and “Prophets”</w:t>
      </w:r>
      <w:r w:rsidR="00E56E88" w:rsidRPr="00352B4B">
        <w:rPr>
          <w:rFonts w:ascii="Garamond" w:hAnsi="Garamond"/>
          <w:sz w:val="28"/>
          <w:szCs w:val="28"/>
        </w:rPr>
        <w:t xml:space="preserve"> together</w:t>
      </w:r>
      <w:r w:rsidR="00B01490" w:rsidRPr="00352B4B">
        <w:rPr>
          <w:rFonts w:ascii="Garamond" w:hAnsi="Garamond"/>
          <w:sz w:val="28"/>
          <w:szCs w:val="28"/>
        </w:rPr>
        <w:t xml:space="preserve"> Jesus</w:t>
      </w:r>
      <w:r w:rsidR="003C2ACF" w:rsidRPr="00352B4B">
        <w:rPr>
          <w:rFonts w:ascii="Garamond" w:hAnsi="Garamond"/>
          <w:sz w:val="28"/>
          <w:szCs w:val="28"/>
        </w:rPr>
        <w:t xml:space="preserve"> </w:t>
      </w:r>
      <w:r w:rsidR="00F60FB1" w:rsidRPr="00352B4B">
        <w:rPr>
          <w:rFonts w:ascii="Garamond" w:hAnsi="Garamond"/>
          <w:sz w:val="28"/>
          <w:szCs w:val="28"/>
        </w:rPr>
        <w:t>mean</w:t>
      </w:r>
      <w:r w:rsidR="00AB1207" w:rsidRPr="00352B4B">
        <w:rPr>
          <w:rFonts w:ascii="Garamond" w:hAnsi="Garamond"/>
          <w:sz w:val="28"/>
          <w:szCs w:val="28"/>
        </w:rPr>
        <w:t>s</w:t>
      </w:r>
      <w:r w:rsidR="003C2ACF" w:rsidRPr="00352B4B">
        <w:rPr>
          <w:rFonts w:ascii="Garamond" w:hAnsi="Garamond"/>
          <w:sz w:val="28"/>
          <w:szCs w:val="28"/>
        </w:rPr>
        <w:t xml:space="preserve"> the Hebrew Scriptures in their entirety, </w:t>
      </w:r>
      <w:r w:rsidR="00AB1207" w:rsidRPr="00352B4B">
        <w:rPr>
          <w:rFonts w:ascii="Garamond" w:hAnsi="Garamond"/>
          <w:sz w:val="28"/>
          <w:szCs w:val="28"/>
        </w:rPr>
        <w:t xml:space="preserve">or </w:t>
      </w:r>
      <w:r w:rsidR="003C2ACF" w:rsidRPr="00352B4B">
        <w:rPr>
          <w:rFonts w:ascii="Garamond" w:hAnsi="Garamond"/>
          <w:sz w:val="28"/>
          <w:szCs w:val="28"/>
        </w:rPr>
        <w:t xml:space="preserve">what </w:t>
      </w:r>
      <w:r w:rsidR="00973255" w:rsidRPr="00352B4B">
        <w:rPr>
          <w:rFonts w:ascii="Garamond" w:hAnsi="Garamond"/>
          <w:sz w:val="28"/>
          <w:szCs w:val="28"/>
        </w:rPr>
        <w:t>Christians</w:t>
      </w:r>
      <w:r w:rsidR="003C2ACF" w:rsidRPr="00352B4B">
        <w:rPr>
          <w:rFonts w:ascii="Garamond" w:hAnsi="Garamond"/>
          <w:sz w:val="28"/>
          <w:szCs w:val="28"/>
        </w:rPr>
        <w:t xml:space="preserve"> </w:t>
      </w:r>
      <w:r w:rsidR="00B01490" w:rsidRPr="00352B4B">
        <w:rPr>
          <w:rFonts w:ascii="Garamond" w:hAnsi="Garamond"/>
          <w:sz w:val="28"/>
          <w:szCs w:val="28"/>
        </w:rPr>
        <w:t xml:space="preserve">often </w:t>
      </w:r>
      <w:r w:rsidR="003C2ACF" w:rsidRPr="00352B4B">
        <w:rPr>
          <w:rFonts w:ascii="Garamond" w:hAnsi="Garamond"/>
          <w:sz w:val="28"/>
          <w:szCs w:val="28"/>
        </w:rPr>
        <w:t xml:space="preserve">call the Old Testament.  Ten other times in the New Testament “Law” and “Prophets” are coupled to indicate the whole of the Hebrew canon—Matthew 7:12; 11:13; 22:40; Luke 16:16; 24:44; John 1:45; Acts 13:15; 24:14; 28:23; and Romans 3:21. Together, as Grant Osborne </w:t>
      </w:r>
      <w:r w:rsidR="009A447D" w:rsidRPr="00352B4B">
        <w:rPr>
          <w:rFonts w:ascii="Garamond" w:hAnsi="Garamond"/>
          <w:sz w:val="28"/>
          <w:szCs w:val="28"/>
        </w:rPr>
        <w:t xml:space="preserve">rightly </w:t>
      </w:r>
      <w:r w:rsidR="003C2ACF" w:rsidRPr="00352B4B">
        <w:rPr>
          <w:rFonts w:ascii="Garamond" w:hAnsi="Garamond"/>
          <w:sz w:val="28"/>
          <w:szCs w:val="28"/>
        </w:rPr>
        <w:t>observes, “The law or the prophets’ means the whole of Scripture.”</w:t>
      </w:r>
      <w:r w:rsidR="003C2ACF" w:rsidRPr="00352B4B">
        <w:rPr>
          <w:rFonts w:ascii="Garamond" w:hAnsi="Garamond"/>
          <w:sz w:val="28"/>
          <w:szCs w:val="28"/>
          <w:vertAlign w:val="superscript"/>
        </w:rPr>
        <w:footnoteReference w:id="9"/>
      </w:r>
      <w:r w:rsidR="00AB1207" w:rsidRPr="00352B4B">
        <w:rPr>
          <w:rFonts w:ascii="Garamond" w:hAnsi="Garamond"/>
          <w:sz w:val="28"/>
          <w:szCs w:val="28"/>
        </w:rPr>
        <w:t xml:space="preserve"> This detail is important for understanding Matthew 5:17-18. The topic at hand is the Hebrew </w:t>
      </w:r>
      <w:r w:rsidR="00677C7C" w:rsidRPr="00352B4B">
        <w:rPr>
          <w:rFonts w:ascii="Garamond" w:hAnsi="Garamond"/>
          <w:sz w:val="28"/>
          <w:szCs w:val="28"/>
        </w:rPr>
        <w:t>Scriptures</w:t>
      </w:r>
      <w:r w:rsidR="00AB1207" w:rsidRPr="00352B4B">
        <w:rPr>
          <w:rFonts w:ascii="Garamond" w:hAnsi="Garamond"/>
          <w:sz w:val="28"/>
          <w:szCs w:val="28"/>
        </w:rPr>
        <w:t xml:space="preserve"> as a whole.</w:t>
      </w:r>
    </w:p>
    <w:p w14:paraId="40398F49" w14:textId="77777777" w:rsidR="0075704F" w:rsidRPr="00352B4B" w:rsidRDefault="003C2ACF" w:rsidP="00C627E2">
      <w:pPr>
        <w:spacing w:line="264" w:lineRule="auto"/>
        <w:jc w:val="both"/>
        <w:rPr>
          <w:rFonts w:ascii="Garamond" w:hAnsi="Garamond"/>
          <w:sz w:val="28"/>
          <w:szCs w:val="28"/>
        </w:rPr>
      </w:pPr>
      <w:r w:rsidRPr="00352B4B">
        <w:rPr>
          <w:rFonts w:ascii="Garamond" w:hAnsi="Garamond"/>
          <w:sz w:val="28"/>
          <w:szCs w:val="28"/>
        </w:rPr>
        <w:tab/>
      </w:r>
    </w:p>
    <w:p w14:paraId="11F377CC" w14:textId="3A433AF5" w:rsidR="00FA7334" w:rsidRDefault="003C2ACF" w:rsidP="0012755D">
      <w:pPr>
        <w:spacing w:line="264" w:lineRule="auto"/>
        <w:ind w:firstLine="432"/>
        <w:jc w:val="both"/>
        <w:rPr>
          <w:rFonts w:ascii="Garamond" w:hAnsi="Garamond"/>
          <w:color w:val="000000"/>
          <w:sz w:val="28"/>
          <w:szCs w:val="28"/>
        </w:rPr>
      </w:pPr>
      <w:r w:rsidRPr="00352B4B">
        <w:rPr>
          <w:rFonts w:ascii="Garamond" w:hAnsi="Garamond"/>
          <w:sz w:val="28"/>
          <w:szCs w:val="28"/>
        </w:rPr>
        <w:t>Concerning</w:t>
      </w:r>
      <w:r w:rsidR="000203AE" w:rsidRPr="00352B4B">
        <w:rPr>
          <w:rFonts w:ascii="Garamond" w:hAnsi="Garamond"/>
          <w:sz w:val="28"/>
          <w:szCs w:val="28"/>
        </w:rPr>
        <w:t xml:space="preserve"> His relationship to</w:t>
      </w:r>
      <w:r w:rsidRPr="00352B4B">
        <w:rPr>
          <w:rFonts w:ascii="Garamond" w:hAnsi="Garamond"/>
          <w:sz w:val="28"/>
          <w:szCs w:val="28"/>
        </w:rPr>
        <w:t xml:space="preserve"> the </w:t>
      </w:r>
      <w:r w:rsidR="00973255" w:rsidRPr="00352B4B">
        <w:rPr>
          <w:rFonts w:ascii="Garamond" w:hAnsi="Garamond"/>
          <w:sz w:val="28"/>
          <w:szCs w:val="28"/>
        </w:rPr>
        <w:t xml:space="preserve">entirety of the </w:t>
      </w:r>
      <w:r w:rsidRPr="00352B4B">
        <w:rPr>
          <w:rFonts w:ascii="Garamond" w:hAnsi="Garamond"/>
          <w:sz w:val="28"/>
          <w:szCs w:val="28"/>
        </w:rPr>
        <w:t>Hebrew Scriptures Jesus makes two assertions</w:t>
      </w:r>
      <w:r w:rsidR="00B01490" w:rsidRPr="00352B4B">
        <w:rPr>
          <w:rFonts w:ascii="Garamond" w:hAnsi="Garamond"/>
          <w:sz w:val="28"/>
          <w:szCs w:val="28"/>
        </w:rPr>
        <w:t xml:space="preserve"> in 5:17</w:t>
      </w:r>
      <w:r w:rsidRPr="00352B4B">
        <w:rPr>
          <w:rFonts w:ascii="Garamond" w:hAnsi="Garamond"/>
          <w:sz w:val="28"/>
          <w:szCs w:val="28"/>
        </w:rPr>
        <w:t xml:space="preserve">. </w:t>
      </w:r>
      <w:r w:rsidR="00FA7334" w:rsidRPr="00352B4B">
        <w:rPr>
          <w:rFonts w:ascii="Garamond" w:hAnsi="Garamond"/>
          <w:sz w:val="28"/>
          <w:szCs w:val="28"/>
        </w:rPr>
        <w:t>First,</w:t>
      </w:r>
      <w:r w:rsidR="000203AE" w:rsidRPr="00352B4B">
        <w:rPr>
          <w:rFonts w:ascii="Garamond" w:hAnsi="Garamond"/>
          <w:sz w:val="28"/>
          <w:szCs w:val="28"/>
        </w:rPr>
        <w:t xml:space="preserve"> from the negative side,</w:t>
      </w:r>
      <w:r w:rsidR="00FA7334" w:rsidRPr="00352B4B">
        <w:rPr>
          <w:rFonts w:ascii="Garamond" w:hAnsi="Garamond"/>
          <w:sz w:val="28"/>
          <w:szCs w:val="28"/>
        </w:rPr>
        <w:t xml:space="preserve"> </w:t>
      </w:r>
      <w:r w:rsidRPr="00352B4B">
        <w:rPr>
          <w:rFonts w:ascii="Garamond" w:hAnsi="Garamond"/>
          <w:sz w:val="28"/>
          <w:szCs w:val="28"/>
        </w:rPr>
        <w:t>Jesus did not come “to abolish the Law or the Prophets.”</w:t>
      </w:r>
      <w:r w:rsidR="00FA7334" w:rsidRPr="00352B4B">
        <w:rPr>
          <w:rFonts w:ascii="Garamond" w:hAnsi="Garamond"/>
          <w:sz w:val="28"/>
          <w:szCs w:val="28"/>
        </w:rPr>
        <w:t xml:space="preserve"> The word “abolish” is the Greek term </w:t>
      </w:r>
      <w:r w:rsidR="00FA7334" w:rsidRPr="00352B4B">
        <w:rPr>
          <w:rFonts w:ascii="Garamond" w:hAnsi="Garamond"/>
          <w:i/>
          <w:iCs/>
          <w:sz w:val="28"/>
          <w:szCs w:val="28"/>
        </w:rPr>
        <w:t>kataluō</w:t>
      </w:r>
      <w:r w:rsidR="00B01490" w:rsidRPr="00352B4B">
        <w:rPr>
          <w:rFonts w:ascii="Garamond" w:hAnsi="Garamond"/>
          <w:sz w:val="28"/>
          <w:szCs w:val="28"/>
        </w:rPr>
        <w:t xml:space="preserve">, </w:t>
      </w:r>
      <w:r w:rsidR="00B01490" w:rsidRPr="00352B4B">
        <w:rPr>
          <w:rFonts w:ascii="Garamond" w:hAnsi="Garamond"/>
          <w:color w:val="000000"/>
          <w:sz w:val="28"/>
          <w:szCs w:val="28"/>
        </w:rPr>
        <w:t>which means</w:t>
      </w:r>
      <w:r w:rsidR="00FA7334" w:rsidRPr="00352B4B">
        <w:rPr>
          <w:rFonts w:ascii="Garamond" w:hAnsi="Garamond"/>
          <w:color w:val="000000"/>
          <w:sz w:val="28"/>
          <w:szCs w:val="28"/>
        </w:rPr>
        <w:t xml:space="preserve"> “destroy,” “demolish,” “overthrow,” “abolish,” or “tear down.” Jesus did not come to do away with</w:t>
      </w:r>
      <w:r w:rsidR="00AB1207" w:rsidRPr="00352B4B">
        <w:rPr>
          <w:rFonts w:ascii="Garamond" w:hAnsi="Garamond"/>
          <w:color w:val="000000"/>
          <w:sz w:val="28"/>
          <w:szCs w:val="28"/>
        </w:rPr>
        <w:t xml:space="preserve"> or get rid of</w:t>
      </w:r>
      <w:r w:rsidR="00FA7334" w:rsidRPr="00352B4B">
        <w:rPr>
          <w:rFonts w:ascii="Garamond" w:hAnsi="Garamond"/>
          <w:color w:val="000000"/>
          <w:sz w:val="28"/>
          <w:szCs w:val="28"/>
        </w:rPr>
        <w:t xml:space="preserve"> the Hebrew Scriptures. Any idea</w:t>
      </w:r>
      <w:r w:rsidR="0007234F" w:rsidRPr="00352B4B">
        <w:rPr>
          <w:rFonts w:ascii="Garamond" w:hAnsi="Garamond"/>
          <w:color w:val="000000"/>
          <w:sz w:val="28"/>
          <w:szCs w:val="28"/>
        </w:rPr>
        <w:t xml:space="preserve"> that</w:t>
      </w:r>
      <w:r w:rsidR="00FA7334" w:rsidRPr="00352B4B">
        <w:rPr>
          <w:rFonts w:ascii="Garamond" w:hAnsi="Garamond"/>
          <w:color w:val="000000"/>
          <w:sz w:val="28"/>
          <w:szCs w:val="28"/>
        </w:rPr>
        <w:t xml:space="preserve"> Jesus came to </w:t>
      </w:r>
      <w:r w:rsidR="00E56E88" w:rsidRPr="00352B4B">
        <w:rPr>
          <w:rFonts w:ascii="Garamond" w:hAnsi="Garamond"/>
          <w:color w:val="000000"/>
          <w:sz w:val="28"/>
          <w:szCs w:val="28"/>
        </w:rPr>
        <w:t>discard</w:t>
      </w:r>
      <w:r w:rsidR="00FA7334" w:rsidRPr="00352B4B">
        <w:rPr>
          <w:rFonts w:ascii="Garamond" w:hAnsi="Garamond"/>
          <w:color w:val="000000"/>
          <w:sz w:val="28"/>
          <w:szCs w:val="28"/>
        </w:rPr>
        <w:t xml:space="preserve"> the Old Testament </w:t>
      </w:r>
      <w:r w:rsidR="0007234F" w:rsidRPr="00352B4B">
        <w:rPr>
          <w:rFonts w:ascii="Garamond" w:hAnsi="Garamond"/>
          <w:color w:val="000000"/>
          <w:sz w:val="28"/>
          <w:szCs w:val="28"/>
        </w:rPr>
        <w:t xml:space="preserve">is </w:t>
      </w:r>
      <w:r w:rsidR="00AB1207" w:rsidRPr="00352B4B">
        <w:rPr>
          <w:rFonts w:ascii="Garamond" w:hAnsi="Garamond"/>
          <w:color w:val="000000"/>
          <w:sz w:val="28"/>
          <w:szCs w:val="28"/>
        </w:rPr>
        <w:t>categorically wrong</w:t>
      </w:r>
      <w:r w:rsidR="0007234F" w:rsidRPr="00352B4B">
        <w:rPr>
          <w:rFonts w:ascii="Garamond" w:hAnsi="Garamond"/>
          <w:color w:val="000000"/>
          <w:sz w:val="28"/>
          <w:szCs w:val="28"/>
        </w:rPr>
        <w:t>.</w:t>
      </w:r>
    </w:p>
    <w:p w14:paraId="6A38B874" w14:textId="77777777" w:rsidR="00352B4B" w:rsidRPr="00352B4B" w:rsidRDefault="00352B4B" w:rsidP="00C627E2">
      <w:pPr>
        <w:spacing w:line="264" w:lineRule="auto"/>
        <w:ind w:firstLine="720"/>
        <w:jc w:val="both"/>
        <w:rPr>
          <w:rFonts w:ascii="Garamond" w:hAnsi="Garamond"/>
          <w:color w:val="000000"/>
          <w:sz w:val="28"/>
          <w:szCs w:val="28"/>
        </w:rPr>
      </w:pPr>
    </w:p>
    <w:p w14:paraId="74190BAA" w14:textId="1D65769A" w:rsidR="00677C7C" w:rsidRPr="00352B4B" w:rsidRDefault="00FA7334" w:rsidP="0012755D">
      <w:pPr>
        <w:spacing w:line="264" w:lineRule="auto"/>
        <w:ind w:firstLine="432"/>
        <w:jc w:val="both"/>
        <w:rPr>
          <w:rFonts w:ascii="Garamond" w:hAnsi="Garamond"/>
          <w:color w:val="000000"/>
          <w:sz w:val="28"/>
          <w:szCs w:val="28"/>
        </w:rPr>
      </w:pPr>
      <w:r w:rsidRPr="00352B4B">
        <w:rPr>
          <w:rFonts w:ascii="Garamond" w:hAnsi="Garamond"/>
          <w:color w:val="000000"/>
          <w:sz w:val="28"/>
          <w:szCs w:val="28"/>
        </w:rPr>
        <w:t>Second, from the positive side, Jesus came to “fulfill” the Hebrew Scriptures</w:t>
      </w:r>
      <w:r w:rsidR="000203AE" w:rsidRPr="00352B4B">
        <w:rPr>
          <w:rFonts w:ascii="Garamond" w:hAnsi="Garamond"/>
          <w:color w:val="000000"/>
          <w:sz w:val="28"/>
          <w:szCs w:val="28"/>
        </w:rPr>
        <w:t>:</w:t>
      </w:r>
      <w:r w:rsidRPr="00352B4B">
        <w:rPr>
          <w:rFonts w:ascii="Garamond" w:hAnsi="Garamond"/>
          <w:color w:val="000000"/>
          <w:sz w:val="28"/>
          <w:szCs w:val="28"/>
        </w:rPr>
        <w:t xml:space="preserve"> “I did not come to abolish but to fulfill.” </w:t>
      </w:r>
      <w:r w:rsidR="00677C7C" w:rsidRPr="00352B4B">
        <w:rPr>
          <w:rFonts w:ascii="Garamond" w:hAnsi="Garamond"/>
          <w:color w:val="000000"/>
          <w:sz w:val="28"/>
          <w:szCs w:val="28"/>
        </w:rPr>
        <w:t xml:space="preserve">Jesus actively works to fulfill the Old Testament. </w:t>
      </w:r>
    </w:p>
    <w:p w14:paraId="19ACEB02" w14:textId="77777777" w:rsidR="0075704F" w:rsidRPr="00352B4B" w:rsidRDefault="0075704F" w:rsidP="00C627E2">
      <w:pPr>
        <w:spacing w:line="264" w:lineRule="auto"/>
        <w:jc w:val="both"/>
        <w:rPr>
          <w:rFonts w:ascii="Garamond" w:hAnsi="Garamond"/>
          <w:color w:val="000000"/>
          <w:sz w:val="28"/>
          <w:szCs w:val="28"/>
        </w:rPr>
      </w:pPr>
    </w:p>
    <w:p w14:paraId="7C222B07" w14:textId="469E76B2" w:rsidR="002A3391" w:rsidRPr="00352B4B" w:rsidRDefault="00512A98" w:rsidP="0012755D">
      <w:pPr>
        <w:spacing w:line="264" w:lineRule="auto"/>
        <w:ind w:firstLine="432"/>
        <w:jc w:val="both"/>
        <w:rPr>
          <w:rFonts w:ascii="Garamond" w:hAnsi="Garamond"/>
          <w:color w:val="000000"/>
          <w:sz w:val="28"/>
          <w:szCs w:val="28"/>
        </w:rPr>
      </w:pPr>
      <w:r w:rsidRPr="00352B4B">
        <w:rPr>
          <w:rFonts w:ascii="Garamond" w:hAnsi="Garamond"/>
          <w:color w:val="000000"/>
          <w:sz w:val="28"/>
          <w:szCs w:val="28"/>
        </w:rPr>
        <w:t>W</w:t>
      </w:r>
      <w:r w:rsidR="00E339A9" w:rsidRPr="00352B4B">
        <w:rPr>
          <w:rFonts w:ascii="Garamond" w:hAnsi="Garamond"/>
          <w:color w:val="000000"/>
          <w:sz w:val="28"/>
          <w:szCs w:val="28"/>
        </w:rPr>
        <w:t>e must understand what Jesus mean</w:t>
      </w:r>
      <w:r w:rsidR="000203AE" w:rsidRPr="00352B4B">
        <w:rPr>
          <w:rFonts w:ascii="Garamond" w:hAnsi="Garamond"/>
          <w:color w:val="000000"/>
          <w:sz w:val="28"/>
          <w:szCs w:val="28"/>
        </w:rPr>
        <w:t>t</w:t>
      </w:r>
      <w:r w:rsidR="00E339A9" w:rsidRPr="00352B4B">
        <w:rPr>
          <w:rFonts w:ascii="Garamond" w:hAnsi="Garamond"/>
          <w:color w:val="000000"/>
          <w:sz w:val="28"/>
          <w:szCs w:val="28"/>
        </w:rPr>
        <w:t xml:space="preserve"> by </w:t>
      </w:r>
      <w:r w:rsidR="002A3391" w:rsidRPr="00352B4B">
        <w:rPr>
          <w:rFonts w:ascii="Garamond" w:hAnsi="Garamond"/>
          <w:color w:val="000000"/>
          <w:sz w:val="28"/>
          <w:szCs w:val="28"/>
        </w:rPr>
        <w:t>“</w:t>
      </w:r>
      <w:r w:rsidR="00677C7C" w:rsidRPr="00352B4B">
        <w:rPr>
          <w:rFonts w:ascii="Garamond" w:hAnsi="Garamond"/>
          <w:color w:val="000000"/>
          <w:sz w:val="28"/>
          <w:szCs w:val="28"/>
        </w:rPr>
        <w:t xml:space="preserve">to </w:t>
      </w:r>
      <w:r w:rsidR="00E339A9" w:rsidRPr="00352B4B">
        <w:rPr>
          <w:rFonts w:ascii="Garamond" w:hAnsi="Garamond"/>
          <w:color w:val="000000"/>
          <w:sz w:val="28"/>
          <w:szCs w:val="28"/>
        </w:rPr>
        <w:t>fulfill</w:t>
      </w:r>
      <w:r w:rsidR="002A3391" w:rsidRPr="00352B4B">
        <w:rPr>
          <w:rFonts w:ascii="Garamond" w:hAnsi="Garamond"/>
          <w:color w:val="000000"/>
          <w:sz w:val="28"/>
          <w:szCs w:val="28"/>
        </w:rPr>
        <w:t>”</w:t>
      </w:r>
      <w:r w:rsidR="00E339A9" w:rsidRPr="00352B4B">
        <w:rPr>
          <w:rFonts w:ascii="Garamond" w:hAnsi="Garamond"/>
          <w:color w:val="000000"/>
          <w:sz w:val="28"/>
          <w:szCs w:val="28"/>
        </w:rPr>
        <w:t xml:space="preserve"> in this context</w:t>
      </w:r>
      <w:r w:rsidR="00E56E88" w:rsidRPr="00352B4B">
        <w:rPr>
          <w:rFonts w:ascii="Garamond" w:hAnsi="Garamond"/>
          <w:color w:val="000000"/>
          <w:sz w:val="28"/>
          <w:szCs w:val="28"/>
        </w:rPr>
        <w:t xml:space="preserve">. </w:t>
      </w:r>
      <w:r w:rsidR="00677C7C" w:rsidRPr="00352B4B">
        <w:rPr>
          <w:rFonts w:ascii="Garamond" w:hAnsi="Garamond"/>
          <w:color w:val="000000"/>
          <w:sz w:val="28"/>
          <w:szCs w:val="28"/>
        </w:rPr>
        <w:t xml:space="preserve">To do this </w:t>
      </w:r>
      <w:r w:rsidR="002A3391" w:rsidRPr="00352B4B">
        <w:rPr>
          <w:rFonts w:ascii="Garamond" w:hAnsi="Garamond"/>
          <w:color w:val="000000"/>
          <w:sz w:val="28"/>
          <w:szCs w:val="28"/>
        </w:rPr>
        <w:t>we examine Matthew’s use of “fulfill” in his gospel</w:t>
      </w:r>
      <w:r w:rsidR="00677C7C" w:rsidRPr="00352B4B">
        <w:rPr>
          <w:rFonts w:ascii="Garamond" w:hAnsi="Garamond"/>
          <w:color w:val="000000"/>
          <w:sz w:val="28"/>
          <w:szCs w:val="28"/>
        </w:rPr>
        <w:t xml:space="preserve">, </w:t>
      </w:r>
      <w:r w:rsidR="002A3391" w:rsidRPr="00352B4B">
        <w:rPr>
          <w:rFonts w:ascii="Garamond" w:hAnsi="Garamond"/>
          <w:color w:val="000000"/>
          <w:sz w:val="28"/>
          <w:szCs w:val="28"/>
        </w:rPr>
        <w:t xml:space="preserve"> And</w:t>
      </w:r>
      <w:r w:rsidR="00677C7C" w:rsidRPr="00352B4B">
        <w:rPr>
          <w:rFonts w:ascii="Garamond" w:hAnsi="Garamond"/>
          <w:color w:val="000000"/>
          <w:sz w:val="28"/>
          <w:szCs w:val="28"/>
        </w:rPr>
        <w:t xml:space="preserve"> </w:t>
      </w:r>
      <w:r w:rsidR="002A3391" w:rsidRPr="00352B4B">
        <w:rPr>
          <w:rFonts w:ascii="Garamond" w:hAnsi="Garamond"/>
          <w:color w:val="000000"/>
          <w:sz w:val="28"/>
          <w:szCs w:val="28"/>
        </w:rPr>
        <w:t>we look at the near context of this section including the key phrase in Matthew 5:18, “until all is accomplished</w:t>
      </w:r>
      <w:r w:rsidR="00677C7C" w:rsidRPr="00352B4B">
        <w:rPr>
          <w:rFonts w:ascii="Garamond" w:hAnsi="Garamond"/>
          <w:color w:val="000000"/>
          <w:sz w:val="28"/>
          <w:szCs w:val="28"/>
        </w:rPr>
        <w:t>.</w:t>
      </w:r>
      <w:r w:rsidR="002A3391" w:rsidRPr="00352B4B">
        <w:rPr>
          <w:rFonts w:ascii="Garamond" w:hAnsi="Garamond"/>
          <w:color w:val="000000"/>
          <w:sz w:val="28"/>
          <w:szCs w:val="28"/>
        </w:rPr>
        <w:t>”</w:t>
      </w:r>
      <w:r w:rsidRPr="00352B4B">
        <w:rPr>
          <w:rFonts w:ascii="Garamond" w:hAnsi="Garamond"/>
          <w:color w:val="000000"/>
          <w:sz w:val="28"/>
          <w:szCs w:val="28"/>
        </w:rPr>
        <w:t xml:space="preserve"> </w:t>
      </w:r>
      <w:r w:rsidR="00677C7C" w:rsidRPr="00352B4B">
        <w:rPr>
          <w:rFonts w:ascii="Garamond" w:hAnsi="Garamond"/>
          <w:color w:val="000000"/>
          <w:sz w:val="28"/>
          <w:szCs w:val="28"/>
        </w:rPr>
        <w:t>This</w:t>
      </w:r>
      <w:r w:rsidRPr="00352B4B">
        <w:rPr>
          <w:rFonts w:ascii="Garamond" w:hAnsi="Garamond"/>
          <w:color w:val="000000"/>
          <w:sz w:val="28"/>
          <w:szCs w:val="28"/>
        </w:rPr>
        <w:t xml:space="preserve"> </w:t>
      </w:r>
      <w:r w:rsidR="001A02C8" w:rsidRPr="00352B4B">
        <w:rPr>
          <w:rFonts w:ascii="Garamond" w:hAnsi="Garamond"/>
          <w:color w:val="000000"/>
          <w:sz w:val="28"/>
          <w:szCs w:val="28"/>
        </w:rPr>
        <w:t xml:space="preserve">explains </w:t>
      </w:r>
      <w:r w:rsidRPr="00352B4B">
        <w:rPr>
          <w:rFonts w:ascii="Garamond" w:hAnsi="Garamond"/>
          <w:color w:val="000000"/>
          <w:sz w:val="28"/>
          <w:szCs w:val="28"/>
        </w:rPr>
        <w:t xml:space="preserve">what it means for Jesus to fulfill the Law and the Prophets. </w:t>
      </w:r>
    </w:p>
    <w:p w14:paraId="04EB95BD" w14:textId="77777777" w:rsidR="0075704F" w:rsidRPr="00352B4B" w:rsidRDefault="0075704F" w:rsidP="00C627E2">
      <w:pPr>
        <w:spacing w:line="264" w:lineRule="auto"/>
        <w:ind w:firstLine="720"/>
        <w:jc w:val="both"/>
        <w:rPr>
          <w:rFonts w:ascii="Garamond" w:hAnsi="Garamond"/>
          <w:color w:val="000000"/>
          <w:sz w:val="28"/>
          <w:szCs w:val="28"/>
        </w:rPr>
      </w:pPr>
    </w:p>
    <w:p w14:paraId="238A42B7" w14:textId="786031DA" w:rsidR="006B698A" w:rsidRPr="00352B4B" w:rsidRDefault="002A3391" w:rsidP="0012755D">
      <w:pPr>
        <w:spacing w:line="264" w:lineRule="auto"/>
        <w:ind w:firstLine="432"/>
        <w:jc w:val="both"/>
        <w:rPr>
          <w:rFonts w:ascii="Garamond" w:hAnsi="Garamond"/>
          <w:sz w:val="28"/>
          <w:szCs w:val="28"/>
        </w:rPr>
      </w:pPr>
      <w:r w:rsidRPr="00352B4B">
        <w:rPr>
          <w:rFonts w:ascii="Garamond" w:hAnsi="Garamond"/>
          <w:color w:val="000000"/>
          <w:sz w:val="28"/>
          <w:szCs w:val="28"/>
        </w:rPr>
        <w:t xml:space="preserve">First, </w:t>
      </w:r>
      <w:r w:rsidR="00DD796A" w:rsidRPr="00352B4B">
        <w:rPr>
          <w:rFonts w:ascii="Garamond" w:hAnsi="Garamond"/>
          <w:color w:val="000000"/>
          <w:sz w:val="28"/>
          <w:szCs w:val="28"/>
        </w:rPr>
        <w:t>t</w:t>
      </w:r>
      <w:r w:rsidR="00C350AC" w:rsidRPr="00352B4B">
        <w:rPr>
          <w:rFonts w:ascii="Garamond" w:hAnsi="Garamond"/>
          <w:color w:val="000000"/>
          <w:sz w:val="28"/>
          <w:szCs w:val="28"/>
        </w:rPr>
        <w:t>he Greek term for “to fulfill” in Matthew 5:17 is </w:t>
      </w:r>
      <w:r w:rsidR="00C350AC" w:rsidRPr="00352B4B">
        <w:rPr>
          <w:rFonts w:ascii="Garamond" w:hAnsi="Garamond"/>
          <w:i/>
          <w:iCs/>
          <w:color w:val="000000"/>
          <w:sz w:val="28"/>
          <w:szCs w:val="28"/>
        </w:rPr>
        <w:t>plērōsai</w:t>
      </w:r>
      <w:r w:rsidR="00C350AC" w:rsidRPr="00352B4B">
        <w:rPr>
          <w:rFonts w:ascii="Garamond" w:hAnsi="Garamond"/>
          <w:color w:val="000000"/>
          <w:sz w:val="28"/>
          <w:szCs w:val="28"/>
        </w:rPr>
        <w:t>, coming from the verb, </w:t>
      </w:r>
      <w:r w:rsidR="00C350AC" w:rsidRPr="00352B4B">
        <w:rPr>
          <w:rFonts w:ascii="Garamond" w:hAnsi="Garamond"/>
          <w:i/>
          <w:iCs/>
          <w:color w:val="000000"/>
          <w:sz w:val="28"/>
          <w:szCs w:val="28"/>
        </w:rPr>
        <w:t>pleroō.</w:t>
      </w:r>
      <w:r w:rsidR="00C350AC" w:rsidRPr="00352B4B">
        <w:rPr>
          <w:rFonts w:ascii="Garamond" w:hAnsi="Garamond"/>
          <w:color w:val="000000"/>
          <w:sz w:val="28"/>
          <w:szCs w:val="28"/>
        </w:rPr>
        <w:t> </w:t>
      </w:r>
      <w:r w:rsidR="00DD796A" w:rsidRPr="00352B4B">
        <w:rPr>
          <w:rFonts w:ascii="Garamond" w:hAnsi="Garamond"/>
          <w:sz w:val="28"/>
          <w:szCs w:val="28"/>
        </w:rPr>
        <w:t xml:space="preserve">There are about ninety uses of </w:t>
      </w:r>
      <w:r w:rsidR="00DD796A" w:rsidRPr="00352B4B">
        <w:rPr>
          <w:rFonts w:ascii="Garamond" w:hAnsi="Garamond"/>
          <w:i/>
          <w:iCs/>
          <w:color w:val="000000"/>
          <w:sz w:val="28"/>
          <w:szCs w:val="28"/>
        </w:rPr>
        <w:t>pleroō</w:t>
      </w:r>
      <w:r w:rsidR="00DD796A" w:rsidRPr="00352B4B">
        <w:rPr>
          <w:rFonts w:ascii="Garamond" w:hAnsi="Garamond"/>
          <w:sz w:val="28"/>
          <w:szCs w:val="28"/>
        </w:rPr>
        <w:t xml:space="preserve"> in the New Testament. </w:t>
      </w:r>
      <w:r w:rsidR="006B698A" w:rsidRPr="00352B4B">
        <w:rPr>
          <w:rFonts w:ascii="Garamond" w:hAnsi="Garamond"/>
          <w:sz w:val="28"/>
          <w:szCs w:val="28"/>
        </w:rPr>
        <w:t xml:space="preserve">The term is used in multiple contexts and the meaning of each </w:t>
      </w:r>
      <w:r w:rsidR="00677C7C" w:rsidRPr="00352B4B">
        <w:rPr>
          <w:rFonts w:ascii="Garamond" w:hAnsi="Garamond"/>
          <w:i/>
          <w:iCs/>
          <w:color w:val="000000"/>
          <w:sz w:val="28"/>
          <w:szCs w:val="28"/>
        </w:rPr>
        <w:t>pleroō</w:t>
      </w:r>
      <w:r w:rsidR="006B698A" w:rsidRPr="00352B4B">
        <w:rPr>
          <w:rFonts w:ascii="Garamond" w:hAnsi="Garamond"/>
          <w:sz w:val="28"/>
          <w:szCs w:val="28"/>
        </w:rPr>
        <w:t xml:space="preserve"> use must be determined by context. The term can be translated “fill,” “fulfill,” “fullness,” “make full,” “fill,” “complete,” “consummate,” “realize,” “accomplish,” “come to pass.”</w:t>
      </w:r>
    </w:p>
    <w:p w14:paraId="03D38708" w14:textId="77777777" w:rsidR="0075704F" w:rsidRPr="00352B4B" w:rsidRDefault="0075704F" w:rsidP="00C627E2">
      <w:pPr>
        <w:spacing w:line="264" w:lineRule="auto"/>
        <w:jc w:val="both"/>
        <w:rPr>
          <w:rFonts w:ascii="Garamond" w:hAnsi="Garamond"/>
          <w:sz w:val="28"/>
          <w:szCs w:val="28"/>
        </w:rPr>
      </w:pPr>
    </w:p>
    <w:p w14:paraId="7DD77EB4" w14:textId="57893728" w:rsidR="00F16AA7" w:rsidRPr="00352B4B" w:rsidRDefault="006D2285" w:rsidP="00C627E2">
      <w:pPr>
        <w:spacing w:line="264" w:lineRule="auto"/>
        <w:ind w:firstLine="432"/>
        <w:jc w:val="both"/>
        <w:rPr>
          <w:rFonts w:ascii="Garamond" w:hAnsi="Garamond"/>
          <w:sz w:val="28"/>
          <w:szCs w:val="28"/>
        </w:rPr>
      </w:pPr>
      <w:r w:rsidRPr="00352B4B">
        <w:rPr>
          <w:rFonts w:ascii="Garamond" w:hAnsi="Garamond"/>
          <w:i/>
          <w:iCs/>
          <w:sz w:val="28"/>
          <w:szCs w:val="28"/>
        </w:rPr>
        <w:lastRenderedPageBreak/>
        <w:t>P</w:t>
      </w:r>
      <w:r w:rsidR="00F16AA7" w:rsidRPr="00352B4B">
        <w:rPr>
          <w:rFonts w:ascii="Garamond" w:hAnsi="Garamond"/>
          <w:i/>
          <w:iCs/>
          <w:color w:val="000000"/>
          <w:sz w:val="28"/>
          <w:szCs w:val="28"/>
        </w:rPr>
        <w:t>leroō</w:t>
      </w:r>
      <w:r w:rsidR="00F16AA7" w:rsidRPr="00352B4B">
        <w:rPr>
          <w:rFonts w:ascii="Garamond" w:hAnsi="Garamond"/>
          <w:color w:val="000000"/>
          <w:sz w:val="28"/>
          <w:szCs w:val="28"/>
        </w:rPr>
        <w:t> is found sixteen times in Matthew outside of 5:17</w:t>
      </w:r>
      <w:r w:rsidR="00677C7C" w:rsidRPr="00352B4B">
        <w:rPr>
          <w:rFonts w:ascii="Garamond" w:hAnsi="Garamond"/>
          <w:color w:val="000000"/>
          <w:sz w:val="28"/>
          <w:szCs w:val="28"/>
        </w:rPr>
        <w:t>,</w:t>
      </w:r>
      <w:r w:rsidRPr="00352B4B">
        <w:rPr>
          <w:rFonts w:ascii="Garamond" w:hAnsi="Garamond"/>
          <w:color w:val="000000"/>
          <w:sz w:val="28"/>
          <w:szCs w:val="28"/>
        </w:rPr>
        <w:t xml:space="preserve"> with </w:t>
      </w:r>
      <w:r w:rsidR="00F16AA7" w:rsidRPr="00352B4B">
        <w:rPr>
          <w:rFonts w:ascii="Garamond" w:hAnsi="Garamond"/>
          <w:color w:val="000000"/>
          <w:sz w:val="28"/>
          <w:szCs w:val="28"/>
        </w:rPr>
        <w:t xml:space="preserve">four </w:t>
      </w:r>
      <w:r w:rsidRPr="00352B4B">
        <w:rPr>
          <w:rFonts w:ascii="Garamond" w:hAnsi="Garamond"/>
          <w:color w:val="000000"/>
          <w:sz w:val="28"/>
          <w:szCs w:val="28"/>
        </w:rPr>
        <w:t xml:space="preserve">understandings based on </w:t>
      </w:r>
      <w:r w:rsidR="00677C7C" w:rsidRPr="00352B4B">
        <w:rPr>
          <w:rFonts w:ascii="Garamond" w:hAnsi="Garamond"/>
          <w:color w:val="000000"/>
          <w:sz w:val="28"/>
          <w:szCs w:val="28"/>
        </w:rPr>
        <w:t xml:space="preserve">authorial intent in the </w:t>
      </w:r>
      <w:r w:rsidRPr="00352B4B">
        <w:rPr>
          <w:rFonts w:ascii="Garamond" w:hAnsi="Garamond"/>
          <w:color w:val="000000"/>
          <w:sz w:val="28"/>
          <w:szCs w:val="28"/>
        </w:rPr>
        <w:t>context</w:t>
      </w:r>
      <w:r w:rsidR="00F16AA7" w:rsidRPr="00352B4B">
        <w:rPr>
          <w:rFonts w:ascii="Garamond" w:hAnsi="Garamond"/>
          <w:color w:val="000000"/>
          <w:sz w:val="28"/>
          <w:szCs w:val="28"/>
        </w:rPr>
        <w:t>:</w:t>
      </w:r>
    </w:p>
    <w:p w14:paraId="4F24BB2C" w14:textId="77777777" w:rsidR="00F16AA7" w:rsidRPr="00352B4B" w:rsidRDefault="00F16AA7" w:rsidP="00C627E2">
      <w:pPr>
        <w:pStyle w:val="NormalWeb"/>
        <w:spacing w:before="0" w:beforeAutospacing="0" w:after="0" w:afterAutospacing="0" w:line="264" w:lineRule="auto"/>
        <w:jc w:val="both"/>
        <w:rPr>
          <w:rFonts w:ascii="Garamond" w:hAnsi="Garamond"/>
          <w:color w:val="000000"/>
          <w:sz w:val="28"/>
          <w:szCs w:val="28"/>
        </w:rPr>
      </w:pPr>
    </w:p>
    <w:p w14:paraId="4F2D6385" w14:textId="39E9633D" w:rsidR="00F16AA7" w:rsidRPr="00352B4B" w:rsidRDefault="000203AE" w:rsidP="00C627E2">
      <w:pPr>
        <w:pStyle w:val="NormalWeb"/>
        <w:spacing w:before="0" w:beforeAutospacing="0" w:after="0" w:afterAutospacing="0" w:line="264" w:lineRule="auto"/>
        <w:ind w:left="432" w:hanging="396"/>
        <w:jc w:val="both"/>
        <w:rPr>
          <w:rFonts w:ascii="Garamond" w:hAnsi="Garamond"/>
          <w:color w:val="000000"/>
          <w:sz w:val="28"/>
          <w:szCs w:val="28"/>
        </w:rPr>
      </w:pPr>
      <w:r w:rsidRPr="00352B4B">
        <w:rPr>
          <w:rFonts w:ascii="Garamond" w:hAnsi="Garamond"/>
          <w:color w:val="000000"/>
          <w:sz w:val="28"/>
          <w:szCs w:val="28"/>
        </w:rPr>
        <w:tab/>
      </w:r>
      <w:r w:rsidR="00F16AA7" w:rsidRPr="00352B4B">
        <w:rPr>
          <w:rFonts w:ascii="Garamond" w:hAnsi="Garamond"/>
          <w:color w:val="000000"/>
          <w:sz w:val="28"/>
          <w:szCs w:val="28"/>
        </w:rPr>
        <w:t>(1)  the literal accomplishment of an Old Testament prophecy</w:t>
      </w:r>
      <w:r w:rsidR="00BF5D10" w:rsidRPr="00352B4B">
        <w:rPr>
          <w:rFonts w:ascii="Garamond" w:hAnsi="Garamond"/>
          <w:color w:val="000000"/>
          <w:sz w:val="28"/>
          <w:szCs w:val="28"/>
        </w:rPr>
        <w:t xml:space="preserve"> in its details</w:t>
      </w:r>
      <w:r w:rsidR="00F16AA7" w:rsidRPr="00352B4B">
        <w:rPr>
          <w:rFonts w:ascii="Garamond" w:hAnsi="Garamond"/>
          <w:color w:val="000000"/>
          <w:sz w:val="28"/>
          <w:szCs w:val="28"/>
        </w:rPr>
        <w:t xml:space="preserve"> (1:22; 2:23; 4:14; 8:17; 12:17; 13:35; 21:4; 26:54, 56; 27:9, 35)</w:t>
      </w:r>
    </w:p>
    <w:p w14:paraId="1B4FCBAC" w14:textId="77777777" w:rsidR="00F16AA7" w:rsidRPr="00352B4B" w:rsidRDefault="00F16AA7" w:rsidP="00C627E2">
      <w:pPr>
        <w:pStyle w:val="NormalWeb"/>
        <w:spacing w:before="0" w:beforeAutospacing="0" w:after="0" w:afterAutospacing="0" w:line="264" w:lineRule="auto"/>
        <w:ind w:left="432"/>
        <w:jc w:val="both"/>
        <w:rPr>
          <w:rFonts w:ascii="Garamond" w:hAnsi="Garamond"/>
          <w:color w:val="000000"/>
          <w:sz w:val="28"/>
          <w:szCs w:val="28"/>
        </w:rPr>
      </w:pPr>
    </w:p>
    <w:p w14:paraId="5F453D9B" w14:textId="4E4CCB46" w:rsidR="00F16AA7" w:rsidRPr="00352B4B" w:rsidRDefault="000203AE" w:rsidP="00C627E2">
      <w:pPr>
        <w:pStyle w:val="NormalWeb"/>
        <w:spacing w:before="0" w:beforeAutospacing="0" w:after="0" w:afterAutospacing="0" w:line="264" w:lineRule="auto"/>
        <w:ind w:left="432" w:hanging="396"/>
        <w:jc w:val="both"/>
        <w:rPr>
          <w:rFonts w:ascii="Garamond" w:hAnsi="Garamond"/>
          <w:color w:val="000000"/>
          <w:sz w:val="28"/>
          <w:szCs w:val="28"/>
        </w:rPr>
      </w:pPr>
      <w:r w:rsidRPr="00352B4B">
        <w:rPr>
          <w:rFonts w:ascii="Garamond" w:hAnsi="Garamond"/>
          <w:color w:val="000000"/>
          <w:sz w:val="28"/>
          <w:szCs w:val="28"/>
        </w:rPr>
        <w:tab/>
      </w:r>
      <w:r w:rsidR="00F16AA7" w:rsidRPr="00352B4B">
        <w:rPr>
          <w:rFonts w:ascii="Garamond" w:hAnsi="Garamond"/>
          <w:color w:val="000000"/>
          <w:sz w:val="28"/>
          <w:szCs w:val="28"/>
        </w:rPr>
        <w:t>(2)  a correspondence between an event in Israel’s history and an event in Jesus’ life (2:15, 17)</w:t>
      </w:r>
    </w:p>
    <w:p w14:paraId="7E593F04" w14:textId="77777777" w:rsidR="00F16AA7" w:rsidRPr="00352B4B" w:rsidRDefault="00F16AA7" w:rsidP="00C627E2">
      <w:pPr>
        <w:pStyle w:val="NormalWeb"/>
        <w:spacing w:before="0" w:beforeAutospacing="0" w:after="0" w:afterAutospacing="0" w:line="264" w:lineRule="auto"/>
        <w:ind w:left="432"/>
        <w:jc w:val="both"/>
        <w:rPr>
          <w:rFonts w:ascii="Garamond" w:hAnsi="Garamond"/>
          <w:color w:val="000000"/>
          <w:sz w:val="28"/>
          <w:szCs w:val="28"/>
        </w:rPr>
      </w:pPr>
    </w:p>
    <w:p w14:paraId="40D3893E" w14:textId="266361B8" w:rsidR="00F16AA7" w:rsidRPr="00352B4B" w:rsidRDefault="000203AE" w:rsidP="00C627E2">
      <w:pPr>
        <w:pStyle w:val="NormalWeb"/>
        <w:spacing w:before="0" w:beforeAutospacing="0" w:after="0" w:afterAutospacing="0" w:line="264" w:lineRule="auto"/>
        <w:ind w:left="432" w:hanging="396"/>
        <w:jc w:val="both"/>
        <w:rPr>
          <w:rFonts w:ascii="Garamond" w:hAnsi="Garamond"/>
          <w:color w:val="000000"/>
          <w:sz w:val="28"/>
          <w:szCs w:val="28"/>
        </w:rPr>
      </w:pPr>
      <w:r w:rsidRPr="00352B4B">
        <w:rPr>
          <w:rFonts w:ascii="Garamond" w:hAnsi="Garamond"/>
          <w:color w:val="000000"/>
          <w:sz w:val="28"/>
          <w:szCs w:val="28"/>
        </w:rPr>
        <w:tab/>
      </w:r>
      <w:r w:rsidR="00F16AA7" w:rsidRPr="00352B4B">
        <w:rPr>
          <w:rFonts w:ascii="Garamond" w:hAnsi="Garamond"/>
          <w:color w:val="000000"/>
          <w:sz w:val="28"/>
          <w:szCs w:val="28"/>
        </w:rPr>
        <w:t>(3)  the bringing to fruition of something or making something happen (3:15)</w:t>
      </w:r>
    </w:p>
    <w:p w14:paraId="0E44F50E" w14:textId="77777777" w:rsidR="00F16AA7" w:rsidRPr="00352B4B" w:rsidRDefault="00F16AA7" w:rsidP="00C627E2">
      <w:pPr>
        <w:pStyle w:val="NormalWeb"/>
        <w:spacing w:before="0" w:beforeAutospacing="0" w:after="0" w:afterAutospacing="0" w:line="264" w:lineRule="auto"/>
        <w:jc w:val="both"/>
        <w:rPr>
          <w:rFonts w:ascii="Garamond" w:hAnsi="Garamond"/>
          <w:color w:val="000000"/>
          <w:sz w:val="28"/>
          <w:szCs w:val="28"/>
        </w:rPr>
      </w:pPr>
    </w:p>
    <w:p w14:paraId="0679D249" w14:textId="62495A5D" w:rsidR="00F16AA7" w:rsidRPr="00352B4B" w:rsidRDefault="000203AE" w:rsidP="00C627E2">
      <w:pPr>
        <w:pStyle w:val="NormalWeb"/>
        <w:spacing w:before="0" w:beforeAutospacing="0" w:after="0" w:afterAutospacing="0" w:line="264" w:lineRule="auto"/>
        <w:jc w:val="both"/>
        <w:rPr>
          <w:rFonts w:ascii="Garamond" w:hAnsi="Garamond"/>
          <w:color w:val="000000"/>
          <w:sz w:val="28"/>
          <w:szCs w:val="28"/>
        </w:rPr>
      </w:pPr>
      <w:r w:rsidRPr="00352B4B">
        <w:rPr>
          <w:rFonts w:ascii="Garamond" w:hAnsi="Garamond"/>
          <w:color w:val="000000"/>
          <w:sz w:val="28"/>
          <w:szCs w:val="28"/>
        </w:rPr>
        <w:t xml:space="preserve">      </w:t>
      </w:r>
      <w:r w:rsidR="00F16AA7" w:rsidRPr="00352B4B">
        <w:rPr>
          <w:rFonts w:ascii="Garamond" w:hAnsi="Garamond"/>
          <w:color w:val="000000"/>
          <w:sz w:val="28"/>
          <w:szCs w:val="28"/>
        </w:rPr>
        <w:t xml:space="preserve"> (4)  a filling to the top or making full (13:48; 23:32)</w:t>
      </w:r>
    </w:p>
    <w:p w14:paraId="0A84F6D7" w14:textId="77777777" w:rsidR="00F16AA7" w:rsidRPr="00352B4B" w:rsidRDefault="00F16AA7" w:rsidP="00C627E2">
      <w:pPr>
        <w:pStyle w:val="NormalWeb"/>
        <w:spacing w:before="0" w:beforeAutospacing="0" w:after="0" w:afterAutospacing="0" w:line="264" w:lineRule="auto"/>
        <w:jc w:val="both"/>
        <w:rPr>
          <w:rFonts w:ascii="Garamond" w:hAnsi="Garamond"/>
          <w:color w:val="000000"/>
          <w:sz w:val="28"/>
          <w:szCs w:val="28"/>
        </w:rPr>
      </w:pPr>
    </w:p>
    <w:p w14:paraId="0495DFAD" w14:textId="44C2A9C9" w:rsidR="00E640D6" w:rsidRPr="00352B4B" w:rsidRDefault="00F16AA7" w:rsidP="0012755D">
      <w:pPr>
        <w:pStyle w:val="NormalWeb"/>
        <w:spacing w:before="0" w:beforeAutospacing="0" w:after="0" w:afterAutospacing="0" w:line="264" w:lineRule="auto"/>
        <w:ind w:firstLine="432"/>
        <w:jc w:val="both"/>
        <w:rPr>
          <w:rFonts w:ascii="Garamond" w:hAnsi="Garamond"/>
          <w:color w:val="000000"/>
          <w:sz w:val="28"/>
          <w:szCs w:val="28"/>
        </w:rPr>
      </w:pPr>
      <w:r w:rsidRPr="00352B4B">
        <w:rPr>
          <w:rFonts w:ascii="Garamond" w:hAnsi="Garamond"/>
          <w:color w:val="000000"/>
          <w:sz w:val="28"/>
          <w:szCs w:val="28"/>
        </w:rPr>
        <w:t xml:space="preserve">The most dominant </w:t>
      </w:r>
      <w:r w:rsidR="00D93B1F" w:rsidRPr="00352B4B">
        <w:rPr>
          <w:rFonts w:ascii="Garamond" w:hAnsi="Garamond"/>
          <w:color w:val="000000"/>
          <w:sz w:val="28"/>
          <w:szCs w:val="28"/>
        </w:rPr>
        <w:t>meaning</w:t>
      </w:r>
      <w:r w:rsidRPr="00352B4B">
        <w:rPr>
          <w:rFonts w:ascii="Garamond" w:hAnsi="Garamond"/>
          <w:color w:val="000000"/>
          <w:sz w:val="28"/>
          <w:szCs w:val="28"/>
        </w:rPr>
        <w:t xml:space="preserve"> of </w:t>
      </w:r>
      <w:r w:rsidRPr="00352B4B">
        <w:rPr>
          <w:rFonts w:ascii="Garamond" w:hAnsi="Garamond"/>
          <w:i/>
          <w:iCs/>
          <w:color w:val="000000"/>
          <w:sz w:val="28"/>
          <w:szCs w:val="28"/>
        </w:rPr>
        <w:t>pleroō</w:t>
      </w:r>
      <w:r w:rsidRPr="00352B4B">
        <w:rPr>
          <w:rFonts w:ascii="Garamond" w:hAnsi="Garamond"/>
          <w:color w:val="000000"/>
          <w:sz w:val="28"/>
          <w:szCs w:val="28"/>
        </w:rPr>
        <w:t xml:space="preserve"> in Matthew is the first option</w:t>
      </w:r>
      <w:r w:rsidR="009A447D" w:rsidRPr="00352B4B">
        <w:rPr>
          <w:rFonts w:ascii="Garamond" w:hAnsi="Garamond"/>
          <w:color w:val="000000"/>
          <w:sz w:val="28"/>
          <w:szCs w:val="28"/>
        </w:rPr>
        <w:t xml:space="preserve"> above</w:t>
      </w:r>
      <w:r w:rsidRPr="00352B4B">
        <w:rPr>
          <w:rFonts w:ascii="Garamond" w:hAnsi="Garamond"/>
          <w:color w:val="000000"/>
          <w:sz w:val="28"/>
          <w:szCs w:val="28"/>
        </w:rPr>
        <w:t xml:space="preserve"> concerning </w:t>
      </w:r>
      <w:r w:rsidR="00F968E1" w:rsidRPr="00352B4B">
        <w:rPr>
          <w:rFonts w:ascii="Garamond" w:hAnsi="Garamond"/>
          <w:color w:val="000000"/>
          <w:sz w:val="28"/>
          <w:szCs w:val="28"/>
        </w:rPr>
        <w:t xml:space="preserve">the </w:t>
      </w:r>
      <w:r w:rsidRPr="00352B4B">
        <w:rPr>
          <w:rFonts w:ascii="Garamond" w:hAnsi="Garamond"/>
          <w:color w:val="000000"/>
          <w:sz w:val="28"/>
          <w:szCs w:val="28"/>
        </w:rPr>
        <w:t xml:space="preserve">literal accomplishment of </w:t>
      </w:r>
      <w:r w:rsidR="00417A32" w:rsidRPr="00352B4B">
        <w:rPr>
          <w:rFonts w:ascii="Garamond" w:hAnsi="Garamond"/>
          <w:color w:val="000000"/>
          <w:sz w:val="28"/>
          <w:szCs w:val="28"/>
        </w:rPr>
        <w:t xml:space="preserve"> the details of an </w:t>
      </w:r>
      <w:r w:rsidRPr="00352B4B">
        <w:rPr>
          <w:rFonts w:ascii="Garamond" w:hAnsi="Garamond"/>
          <w:color w:val="000000"/>
          <w:sz w:val="28"/>
          <w:szCs w:val="28"/>
        </w:rPr>
        <w:t xml:space="preserve">Old Testament prophecy. </w:t>
      </w:r>
      <w:r w:rsidR="00B60CE9" w:rsidRPr="00352B4B">
        <w:rPr>
          <w:rFonts w:ascii="Garamond" w:hAnsi="Garamond"/>
          <w:color w:val="000000"/>
          <w:sz w:val="28"/>
          <w:szCs w:val="28"/>
        </w:rPr>
        <w:t>And this</w:t>
      </w:r>
      <w:r w:rsidR="00417A32" w:rsidRPr="00352B4B">
        <w:rPr>
          <w:rFonts w:ascii="Garamond" w:hAnsi="Garamond"/>
          <w:color w:val="000000"/>
          <w:sz w:val="28"/>
          <w:szCs w:val="28"/>
        </w:rPr>
        <w:t>, most likely,</w:t>
      </w:r>
      <w:r w:rsidR="00B60CE9" w:rsidRPr="00352B4B">
        <w:rPr>
          <w:rFonts w:ascii="Garamond" w:hAnsi="Garamond"/>
          <w:color w:val="000000"/>
          <w:sz w:val="28"/>
          <w:szCs w:val="28"/>
        </w:rPr>
        <w:t xml:space="preserve"> is</w:t>
      </w:r>
      <w:r w:rsidR="009A447D" w:rsidRPr="00352B4B">
        <w:rPr>
          <w:rFonts w:ascii="Garamond" w:hAnsi="Garamond"/>
          <w:color w:val="000000"/>
          <w:sz w:val="28"/>
          <w:szCs w:val="28"/>
        </w:rPr>
        <w:t xml:space="preserve"> the</w:t>
      </w:r>
      <w:r w:rsidR="00B60CE9" w:rsidRPr="00352B4B">
        <w:rPr>
          <w:rFonts w:ascii="Garamond" w:hAnsi="Garamond"/>
          <w:color w:val="000000"/>
          <w:sz w:val="28"/>
          <w:szCs w:val="28"/>
        </w:rPr>
        <w:t xml:space="preserve"> meaning in Matthew 5:17. </w:t>
      </w:r>
      <w:r w:rsidR="00BF5D10" w:rsidRPr="00352B4B">
        <w:rPr>
          <w:rFonts w:ascii="Garamond" w:hAnsi="Garamond"/>
          <w:color w:val="000000"/>
          <w:sz w:val="28"/>
          <w:szCs w:val="28"/>
        </w:rPr>
        <w:t>Since Jesus references both “Law” and “Prophets”</w:t>
      </w:r>
      <w:r w:rsidR="00F968E1" w:rsidRPr="00352B4B">
        <w:rPr>
          <w:rFonts w:ascii="Garamond" w:hAnsi="Garamond"/>
          <w:color w:val="000000"/>
          <w:sz w:val="28"/>
          <w:szCs w:val="28"/>
        </w:rPr>
        <w:t xml:space="preserve"> in 5:17</w:t>
      </w:r>
      <w:r w:rsidR="009A447D" w:rsidRPr="00352B4B">
        <w:rPr>
          <w:rFonts w:ascii="Garamond" w:hAnsi="Garamond"/>
          <w:color w:val="000000"/>
          <w:sz w:val="28"/>
          <w:szCs w:val="28"/>
        </w:rPr>
        <w:t>,</w:t>
      </w:r>
      <w:r w:rsidR="00BF5D10" w:rsidRPr="00352B4B">
        <w:rPr>
          <w:rFonts w:ascii="Garamond" w:hAnsi="Garamond"/>
          <w:color w:val="000000"/>
          <w:sz w:val="28"/>
          <w:szCs w:val="28"/>
        </w:rPr>
        <w:t xml:space="preserve"> </w:t>
      </w:r>
      <w:r w:rsidR="00E4430E" w:rsidRPr="00352B4B">
        <w:rPr>
          <w:rFonts w:ascii="Garamond" w:hAnsi="Garamond"/>
          <w:color w:val="000000"/>
          <w:sz w:val="28"/>
          <w:szCs w:val="28"/>
        </w:rPr>
        <w:t>H</w:t>
      </w:r>
      <w:r w:rsidR="00BF5D10" w:rsidRPr="00352B4B">
        <w:rPr>
          <w:rFonts w:ascii="Garamond" w:hAnsi="Garamond"/>
          <w:color w:val="000000"/>
          <w:sz w:val="28"/>
          <w:szCs w:val="28"/>
        </w:rPr>
        <w:t>is intent includes Old Testament prophecies</w:t>
      </w:r>
      <w:r w:rsidR="00975B58" w:rsidRPr="00352B4B">
        <w:rPr>
          <w:rFonts w:ascii="Garamond" w:hAnsi="Garamond"/>
          <w:color w:val="000000"/>
          <w:sz w:val="28"/>
          <w:szCs w:val="28"/>
        </w:rPr>
        <w:t xml:space="preserve"> and </w:t>
      </w:r>
      <w:r w:rsidR="00BF5D10" w:rsidRPr="00352B4B">
        <w:rPr>
          <w:rFonts w:ascii="Garamond" w:hAnsi="Garamond"/>
          <w:color w:val="000000"/>
          <w:sz w:val="28"/>
          <w:szCs w:val="28"/>
        </w:rPr>
        <w:t xml:space="preserve">the Old Testament as a whole. </w:t>
      </w:r>
      <w:r w:rsidR="00E339A9" w:rsidRPr="00352B4B">
        <w:rPr>
          <w:rFonts w:ascii="Garamond" w:hAnsi="Garamond"/>
          <w:color w:val="000000"/>
          <w:sz w:val="28"/>
          <w:szCs w:val="28"/>
        </w:rPr>
        <w:t>Thus, “to fulfill”</w:t>
      </w:r>
      <w:r w:rsidR="00E339A9" w:rsidRPr="00352B4B">
        <w:rPr>
          <w:rFonts w:ascii="Garamond" w:hAnsi="Garamond"/>
          <w:i/>
          <w:iCs/>
          <w:color w:val="000000"/>
          <w:sz w:val="28"/>
          <w:szCs w:val="28"/>
        </w:rPr>
        <w:t xml:space="preserve"> </w:t>
      </w:r>
      <w:r w:rsidR="00E339A9" w:rsidRPr="00352B4B">
        <w:rPr>
          <w:rFonts w:ascii="Garamond" w:hAnsi="Garamond"/>
          <w:color w:val="000000"/>
          <w:sz w:val="28"/>
          <w:szCs w:val="28"/>
        </w:rPr>
        <w:t>in 5:17</w:t>
      </w:r>
      <w:r w:rsidR="00E339A9" w:rsidRPr="00352B4B">
        <w:rPr>
          <w:rFonts w:ascii="Garamond" w:hAnsi="Garamond"/>
          <w:i/>
          <w:iCs/>
          <w:color w:val="000000"/>
          <w:sz w:val="28"/>
          <w:szCs w:val="28"/>
        </w:rPr>
        <w:t xml:space="preserve"> </w:t>
      </w:r>
      <w:r w:rsidR="00E4430E" w:rsidRPr="00352B4B">
        <w:rPr>
          <w:rFonts w:ascii="Garamond" w:hAnsi="Garamond"/>
          <w:color w:val="000000"/>
          <w:sz w:val="28"/>
          <w:szCs w:val="28"/>
        </w:rPr>
        <w:t>concerns</w:t>
      </w:r>
      <w:r w:rsidR="00E339A9" w:rsidRPr="00352B4B">
        <w:rPr>
          <w:rFonts w:ascii="Garamond" w:hAnsi="Garamond"/>
          <w:color w:val="000000"/>
          <w:sz w:val="28"/>
          <w:szCs w:val="28"/>
        </w:rPr>
        <w:t xml:space="preserve"> the</w:t>
      </w:r>
      <w:r w:rsidR="00EC54DB" w:rsidRPr="00352B4B">
        <w:rPr>
          <w:rFonts w:ascii="Garamond" w:hAnsi="Garamond"/>
          <w:color w:val="000000"/>
          <w:sz w:val="28"/>
          <w:szCs w:val="28"/>
        </w:rPr>
        <w:t xml:space="preserve"> completion</w:t>
      </w:r>
      <w:r w:rsidR="00DD2BA0" w:rsidRPr="00352B4B">
        <w:rPr>
          <w:rFonts w:ascii="Garamond" w:hAnsi="Garamond"/>
          <w:color w:val="000000"/>
          <w:sz w:val="28"/>
          <w:szCs w:val="28"/>
        </w:rPr>
        <w:t xml:space="preserve"> or coming to pass</w:t>
      </w:r>
      <w:r w:rsidR="00EC54DB" w:rsidRPr="00352B4B">
        <w:rPr>
          <w:rFonts w:ascii="Garamond" w:hAnsi="Garamond"/>
          <w:color w:val="000000"/>
          <w:sz w:val="28"/>
          <w:szCs w:val="28"/>
        </w:rPr>
        <w:t xml:space="preserve"> of the</w:t>
      </w:r>
      <w:r w:rsidR="00E339A9" w:rsidRPr="00352B4B">
        <w:rPr>
          <w:rFonts w:ascii="Garamond" w:hAnsi="Garamond"/>
          <w:color w:val="000000"/>
          <w:sz w:val="28"/>
          <w:szCs w:val="28"/>
        </w:rPr>
        <w:t xml:space="preserve"> Old Testament or Hebrew Scriptures.</w:t>
      </w:r>
    </w:p>
    <w:p w14:paraId="62122508" w14:textId="77777777" w:rsidR="0075704F" w:rsidRPr="00352B4B" w:rsidRDefault="0075704F" w:rsidP="00C627E2">
      <w:pPr>
        <w:pStyle w:val="NormalWeb"/>
        <w:spacing w:before="0" w:beforeAutospacing="0" w:after="0" w:afterAutospacing="0" w:line="264" w:lineRule="auto"/>
        <w:jc w:val="both"/>
        <w:rPr>
          <w:rFonts w:ascii="Garamond" w:hAnsi="Garamond"/>
          <w:color w:val="000000"/>
          <w:sz w:val="28"/>
          <w:szCs w:val="28"/>
        </w:rPr>
      </w:pPr>
    </w:p>
    <w:p w14:paraId="25B099E1" w14:textId="468D445E" w:rsidR="00F75F5B" w:rsidRPr="00352B4B" w:rsidRDefault="0024245B" w:rsidP="0012755D">
      <w:pPr>
        <w:pStyle w:val="NormalWeb"/>
        <w:spacing w:before="0" w:beforeAutospacing="0" w:after="0" w:afterAutospacing="0" w:line="264" w:lineRule="auto"/>
        <w:ind w:firstLine="432"/>
        <w:jc w:val="both"/>
        <w:rPr>
          <w:rFonts w:ascii="Garamond" w:hAnsi="Garamond"/>
          <w:sz w:val="28"/>
          <w:szCs w:val="28"/>
        </w:rPr>
      </w:pPr>
      <w:r w:rsidRPr="00352B4B">
        <w:rPr>
          <w:rFonts w:ascii="Garamond" w:hAnsi="Garamond"/>
          <w:color w:val="000000"/>
          <w:sz w:val="28"/>
          <w:szCs w:val="28"/>
        </w:rPr>
        <w:t xml:space="preserve">Second, </w:t>
      </w:r>
      <w:r w:rsidR="00EC54DB" w:rsidRPr="00352B4B">
        <w:rPr>
          <w:rFonts w:ascii="Garamond" w:hAnsi="Garamond"/>
          <w:color w:val="000000"/>
          <w:sz w:val="28"/>
          <w:szCs w:val="28"/>
        </w:rPr>
        <w:t>with 5:18 Jesus explains what He mean</w:t>
      </w:r>
      <w:r w:rsidR="00417A32" w:rsidRPr="00352B4B">
        <w:rPr>
          <w:rFonts w:ascii="Garamond" w:hAnsi="Garamond"/>
          <w:color w:val="000000"/>
          <w:sz w:val="28"/>
          <w:szCs w:val="28"/>
        </w:rPr>
        <w:t>s</w:t>
      </w:r>
      <w:r w:rsidR="00EC54DB" w:rsidRPr="00352B4B">
        <w:rPr>
          <w:rFonts w:ascii="Garamond" w:hAnsi="Garamond"/>
          <w:color w:val="000000"/>
          <w:sz w:val="28"/>
          <w:szCs w:val="28"/>
        </w:rPr>
        <w:t xml:space="preserve"> by “fulfill</w:t>
      </w:r>
      <w:r w:rsidR="00E640D6" w:rsidRPr="00352B4B">
        <w:rPr>
          <w:rFonts w:ascii="Garamond" w:hAnsi="Garamond"/>
          <w:color w:val="000000"/>
          <w:sz w:val="28"/>
          <w:szCs w:val="28"/>
        </w:rPr>
        <w:t>”: “</w:t>
      </w:r>
      <w:r w:rsidR="00E640D6" w:rsidRPr="00352B4B">
        <w:rPr>
          <w:rFonts w:ascii="Garamond" w:hAnsi="Garamond"/>
          <w:sz w:val="28"/>
          <w:szCs w:val="28"/>
        </w:rPr>
        <w:t>For truly I say to you, until heaven and earth pass away, not the smallest letter or stroke shall pass from the Law until all is accomplished.”</w:t>
      </w:r>
      <w:r w:rsidR="00A657E6" w:rsidRPr="00352B4B">
        <w:rPr>
          <w:rFonts w:ascii="Garamond" w:hAnsi="Garamond"/>
          <w:sz w:val="28"/>
          <w:szCs w:val="28"/>
        </w:rPr>
        <w:t xml:space="preserve"> </w:t>
      </w:r>
    </w:p>
    <w:p w14:paraId="0AC05ED5" w14:textId="77777777" w:rsidR="0075704F" w:rsidRPr="00352B4B" w:rsidRDefault="0075704F" w:rsidP="00C627E2">
      <w:pPr>
        <w:pStyle w:val="NormalWeb"/>
        <w:spacing w:before="0" w:beforeAutospacing="0" w:after="0" w:afterAutospacing="0" w:line="264" w:lineRule="auto"/>
        <w:jc w:val="both"/>
        <w:rPr>
          <w:rFonts w:ascii="Garamond" w:hAnsi="Garamond"/>
          <w:sz w:val="28"/>
          <w:szCs w:val="28"/>
        </w:rPr>
      </w:pPr>
    </w:p>
    <w:p w14:paraId="6D669A95" w14:textId="2DFFB9F2" w:rsidR="00DD2BA0" w:rsidRPr="00352B4B" w:rsidRDefault="0062451F" w:rsidP="0012755D">
      <w:pPr>
        <w:pStyle w:val="NormalWeb"/>
        <w:spacing w:before="0" w:beforeAutospacing="0" w:after="0" w:afterAutospacing="0" w:line="264" w:lineRule="auto"/>
        <w:ind w:firstLine="432"/>
        <w:jc w:val="both"/>
        <w:rPr>
          <w:rFonts w:ascii="Garamond" w:hAnsi="Garamond"/>
          <w:color w:val="000000"/>
          <w:sz w:val="28"/>
          <w:szCs w:val="28"/>
        </w:rPr>
      </w:pPr>
      <w:r w:rsidRPr="00352B4B">
        <w:rPr>
          <w:rFonts w:ascii="Garamond" w:hAnsi="Garamond"/>
          <w:sz w:val="28"/>
          <w:szCs w:val="28"/>
        </w:rPr>
        <w:t>That verse 18 begins with</w:t>
      </w:r>
      <w:r w:rsidR="000C24AE" w:rsidRPr="00352B4B">
        <w:rPr>
          <w:rFonts w:ascii="Garamond" w:hAnsi="Garamond"/>
          <w:sz w:val="28"/>
          <w:szCs w:val="28"/>
        </w:rPr>
        <w:t xml:space="preserve"> the term</w:t>
      </w:r>
      <w:r w:rsidRPr="00352B4B">
        <w:rPr>
          <w:rFonts w:ascii="Garamond" w:hAnsi="Garamond"/>
          <w:sz w:val="28"/>
          <w:szCs w:val="28"/>
        </w:rPr>
        <w:t xml:space="preserve"> “for” is significant</w:t>
      </w:r>
      <w:r w:rsidR="00A21D2F" w:rsidRPr="00352B4B">
        <w:rPr>
          <w:rFonts w:ascii="Garamond" w:hAnsi="Garamond"/>
          <w:sz w:val="28"/>
          <w:szCs w:val="28"/>
        </w:rPr>
        <w:t xml:space="preserve"> since this word </w:t>
      </w:r>
      <w:r w:rsidRPr="00352B4B">
        <w:rPr>
          <w:rFonts w:ascii="Garamond" w:hAnsi="Garamond"/>
          <w:color w:val="000000"/>
          <w:sz w:val="28"/>
          <w:szCs w:val="28"/>
        </w:rPr>
        <w:t xml:space="preserve">connects verse 17 and verse 18 conceptually. </w:t>
      </w:r>
      <w:r w:rsidR="00135411" w:rsidRPr="00352B4B">
        <w:rPr>
          <w:rFonts w:ascii="Garamond" w:hAnsi="Garamond"/>
          <w:color w:val="000000"/>
          <w:sz w:val="28"/>
          <w:szCs w:val="28"/>
        </w:rPr>
        <w:t>In short, v</w:t>
      </w:r>
      <w:r w:rsidR="003B255D" w:rsidRPr="00352B4B">
        <w:rPr>
          <w:rFonts w:ascii="Garamond" w:hAnsi="Garamond"/>
          <w:color w:val="000000"/>
          <w:sz w:val="28"/>
          <w:szCs w:val="28"/>
        </w:rPr>
        <w:t xml:space="preserve">erse 18 explains what Jesus meant by “fulfill” in verse 17. </w:t>
      </w:r>
      <w:r w:rsidR="005B7CDA" w:rsidRPr="00352B4B">
        <w:rPr>
          <w:rFonts w:ascii="Garamond" w:hAnsi="Garamond"/>
          <w:color w:val="000000"/>
          <w:sz w:val="28"/>
          <w:szCs w:val="28"/>
        </w:rPr>
        <w:t xml:space="preserve">What does Jesus mean by “fulfill” when it comes to the Old Testament? Verse 18 tells us. </w:t>
      </w:r>
      <w:r w:rsidR="00DD2BA0" w:rsidRPr="00352B4B">
        <w:rPr>
          <w:rFonts w:ascii="Garamond" w:hAnsi="Garamond"/>
          <w:color w:val="000000"/>
          <w:sz w:val="28"/>
          <w:szCs w:val="28"/>
        </w:rPr>
        <w:t xml:space="preserve">We do not have to stop with verse 17 and guess what Jesus meant—He tells us what “fulfill” means in </w:t>
      </w:r>
      <w:r w:rsidR="005B7CDA" w:rsidRPr="00352B4B">
        <w:rPr>
          <w:rFonts w:ascii="Garamond" w:hAnsi="Garamond"/>
          <w:color w:val="000000"/>
          <w:sz w:val="28"/>
          <w:szCs w:val="28"/>
        </w:rPr>
        <w:t>the next verse.</w:t>
      </w:r>
    </w:p>
    <w:p w14:paraId="3F5D9BBC" w14:textId="77777777" w:rsidR="0075704F" w:rsidRPr="00352B4B" w:rsidRDefault="0075704F" w:rsidP="00C627E2">
      <w:pPr>
        <w:pStyle w:val="NormalWeb"/>
        <w:spacing w:before="0" w:beforeAutospacing="0" w:after="0" w:afterAutospacing="0" w:line="264" w:lineRule="auto"/>
        <w:jc w:val="both"/>
        <w:rPr>
          <w:rFonts w:ascii="Garamond" w:hAnsi="Garamond"/>
          <w:color w:val="000000"/>
          <w:sz w:val="28"/>
          <w:szCs w:val="28"/>
        </w:rPr>
      </w:pPr>
    </w:p>
    <w:p w14:paraId="12717E61" w14:textId="7CDFBA6C" w:rsidR="0075704F" w:rsidRPr="00352B4B" w:rsidRDefault="00DD2BA0" w:rsidP="0012755D">
      <w:pPr>
        <w:pStyle w:val="NormalWeb"/>
        <w:spacing w:before="0" w:beforeAutospacing="0" w:after="0" w:afterAutospacing="0" w:line="264" w:lineRule="auto"/>
        <w:ind w:firstLine="432"/>
        <w:jc w:val="both"/>
        <w:rPr>
          <w:rFonts w:ascii="Garamond" w:hAnsi="Garamond"/>
          <w:color w:val="000000"/>
          <w:sz w:val="28"/>
          <w:szCs w:val="28"/>
        </w:rPr>
      </w:pPr>
      <w:r w:rsidRPr="00352B4B">
        <w:rPr>
          <w:rFonts w:ascii="Garamond" w:hAnsi="Garamond"/>
          <w:color w:val="000000"/>
          <w:sz w:val="28"/>
          <w:szCs w:val="28"/>
        </w:rPr>
        <w:t>When Jesus says</w:t>
      </w:r>
      <w:r w:rsidR="005B7CDA" w:rsidRPr="00352B4B">
        <w:rPr>
          <w:rFonts w:ascii="Garamond" w:hAnsi="Garamond"/>
          <w:color w:val="000000"/>
          <w:sz w:val="28"/>
          <w:szCs w:val="28"/>
        </w:rPr>
        <w:t>,</w:t>
      </w:r>
      <w:r w:rsidRPr="00352B4B">
        <w:rPr>
          <w:rFonts w:ascii="Garamond" w:hAnsi="Garamond"/>
          <w:color w:val="000000"/>
          <w:sz w:val="28"/>
          <w:szCs w:val="28"/>
        </w:rPr>
        <w:t xml:space="preserve"> “until heaven and earth pass away,” He </w:t>
      </w:r>
      <w:r w:rsidR="005842E3" w:rsidRPr="00352B4B">
        <w:rPr>
          <w:rFonts w:ascii="Garamond" w:hAnsi="Garamond"/>
          <w:color w:val="000000"/>
          <w:sz w:val="28"/>
          <w:szCs w:val="28"/>
        </w:rPr>
        <w:t>means t</w:t>
      </w:r>
      <w:r w:rsidRPr="00352B4B">
        <w:rPr>
          <w:rFonts w:ascii="Garamond" w:hAnsi="Garamond"/>
          <w:color w:val="000000"/>
          <w:sz w:val="28"/>
          <w:szCs w:val="28"/>
        </w:rPr>
        <w:t>he current cosmic order with its “heaven” and “earth</w:t>
      </w:r>
      <w:r w:rsidR="00A21D2F" w:rsidRPr="00352B4B">
        <w:rPr>
          <w:rFonts w:ascii="Garamond" w:hAnsi="Garamond"/>
          <w:color w:val="000000"/>
          <w:sz w:val="28"/>
          <w:szCs w:val="28"/>
        </w:rPr>
        <w:t>.</w:t>
      </w:r>
      <w:r w:rsidRPr="00352B4B">
        <w:rPr>
          <w:rFonts w:ascii="Garamond" w:hAnsi="Garamond"/>
          <w:color w:val="000000"/>
          <w:sz w:val="28"/>
          <w:szCs w:val="28"/>
        </w:rPr>
        <w:t>”</w:t>
      </w:r>
      <w:r w:rsidR="00A21D2F" w:rsidRPr="00352B4B">
        <w:rPr>
          <w:rFonts w:ascii="Garamond" w:hAnsi="Garamond"/>
          <w:color w:val="000000"/>
          <w:sz w:val="28"/>
          <w:szCs w:val="28"/>
        </w:rPr>
        <w:t xml:space="preserve"> These</w:t>
      </w:r>
      <w:r w:rsidRPr="00352B4B">
        <w:rPr>
          <w:rFonts w:ascii="Garamond" w:hAnsi="Garamond"/>
          <w:color w:val="000000"/>
          <w:sz w:val="28"/>
          <w:szCs w:val="28"/>
        </w:rPr>
        <w:t xml:space="preserve"> must remain until everything in the Hebrew Scriptures occurs. </w:t>
      </w:r>
      <w:r w:rsidR="00A21D2F" w:rsidRPr="00352B4B">
        <w:rPr>
          <w:rFonts w:ascii="Garamond" w:hAnsi="Garamond"/>
          <w:color w:val="000000"/>
          <w:sz w:val="28"/>
          <w:szCs w:val="28"/>
        </w:rPr>
        <w:t>T</w:t>
      </w:r>
      <w:r w:rsidR="00135411" w:rsidRPr="00352B4B">
        <w:rPr>
          <w:rFonts w:ascii="Garamond" w:hAnsi="Garamond"/>
          <w:color w:val="000000"/>
          <w:sz w:val="28"/>
          <w:szCs w:val="28"/>
        </w:rPr>
        <w:t xml:space="preserve">he creation cannot give way to the new creation until everything stated and promised in the Old Testament happens. </w:t>
      </w:r>
      <w:r w:rsidR="009507E8" w:rsidRPr="00352B4B">
        <w:rPr>
          <w:rFonts w:ascii="Garamond" w:hAnsi="Garamond"/>
          <w:color w:val="000000"/>
          <w:sz w:val="28"/>
          <w:szCs w:val="28"/>
        </w:rPr>
        <w:t>History</w:t>
      </w:r>
      <w:r w:rsidR="005842E3" w:rsidRPr="00352B4B">
        <w:rPr>
          <w:rFonts w:ascii="Garamond" w:hAnsi="Garamond"/>
          <w:color w:val="000000"/>
          <w:sz w:val="28"/>
          <w:szCs w:val="28"/>
        </w:rPr>
        <w:t xml:space="preserve"> cannot </w:t>
      </w:r>
      <w:r w:rsidR="009507E8" w:rsidRPr="00352B4B">
        <w:rPr>
          <w:rFonts w:ascii="Garamond" w:hAnsi="Garamond"/>
          <w:color w:val="000000"/>
          <w:sz w:val="28"/>
          <w:szCs w:val="28"/>
        </w:rPr>
        <w:t>culminate</w:t>
      </w:r>
      <w:r w:rsidR="005842E3" w:rsidRPr="00352B4B">
        <w:rPr>
          <w:rFonts w:ascii="Garamond" w:hAnsi="Garamond"/>
          <w:color w:val="000000"/>
          <w:sz w:val="28"/>
          <w:szCs w:val="28"/>
        </w:rPr>
        <w:t xml:space="preserve"> without everything in the Scriptures </w:t>
      </w:r>
      <w:r w:rsidR="00135411" w:rsidRPr="00352B4B">
        <w:rPr>
          <w:rFonts w:ascii="Garamond" w:hAnsi="Garamond"/>
          <w:color w:val="000000"/>
          <w:sz w:val="28"/>
          <w:szCs w:val="28"/>
        </w:rPr>
        <w:t>occurring</w:t>
      </w:r>
      <w:r w:rsidR="005842E3" w:rsidRPr="00352B4B">
        <w:rPr>
          <w:rFonts w:ascii="Garamond" w:hAnsi="Garamond"/>
          <w:color w:val="000000"/>
          <w:sz w:val="28"/>
          <w:szCs w:val="28"/>
        </w:rPr>
        <w:t xml:space="preserve">. </w:t>
      </w:r>
      <w:r w:rsidRPr="00352B4B">
        <w:rPr>
          <w:rFonts w:ascii="Garamond" w:hAnsi="Garamond"/>
          <w:color w:val="000000"/>
          <w:sz w:val="28"/>
          <w:szCs w:val="28"/>
        </w:rPr>
        <w:t xml:space="preserve">This includes every “letter” and “stroke” found in the Scriptures. </w:t>
      </w:r>
    </w:p>
    <w:p w14:paraId="480D4F28" w14:textId="6D01E5F4" w:rsidR="0062451F" w:rsidRPr="00352B4B" w:rsidRDefault="00135411" w:rsidP="0012755D">
      <w:pPr>
        <w:pStyle w:val="NormalWeb"/>
        <w:spacing w:before="0" w:beforeAutospacing="0" w:after="0" w:afterAutospacing="0" w:line="264" w:lineRule="auto"/>
        <w:ind w:firstLine="432"/>
        <w:jc w:val="both"/>
        <w:rPr>
          <w:rFonts w:ascii="Garamond" w:hAnsi="Garamond"/>
          <w:color w:val="000000"/>
          <w:sz w:val="28"/>
          <w:szCs w:val="28"/>
        </w:rPr>
      </w:pPr>
      <w:r w:rsidRPr="00352B4B">
        <w:rPr>
          <w:rFonts w:ascii="Garamond" w:hAnsi="Garamond"/>
          <w:color w:val="000000"/>
          <w:sz w:val="28"/>
          <w:szCs w:val="28"/>
        </w:rPr>
        <w:lastRenderedPageBreak/>
        <w:t xml:space="preserve">Moving on, </w:t>
      </w:r>
      <w:r w:rsidR="00DD2BA0" w:rsidRPr="00352B4B">
        <w:rPr>
          <w:rFonts w:ascii="Garamond" w:hAnsi="Garamond"/>
          <w:color w:val="000000"/>
          <w:sz w:val="28"/>
          <w:szCs w:val="28"/>
        </w:rPr>
        <w:t xml:space="preserve">Jesus’ second use of “Law” in 5:18 is shorthand for “the Law or the Prophets” </w:t>
      </w:r>
      <w:r w:rsidR="005842E3" w:rsidRPr="00352B4B">
        <w:rPr>
          <w:rFonts w:ascii="Garamond" w:hAnsi="Garamond"/>
          <w:color w:val="000000"/>
          <w:sz w:val="28"/>
          <w:szCs w:val="28"/>
        </w:rPr>
        <w:t xml:space="preserve">which He just mentioned </w:t>
      </w:r>
      <w:r w:rsidR="00DD2BA0" w:rsidRPr="00352B4B">
        <w:rPr>
          <w:rFonts w:ascii="Garamond" w:hAnsi="Garamond"/>
          <w:color w:val="000000"/>
          <w:sz w:val="28"/>
          <w:szCs w:val="28"/>
        </w:rPr>
        <w:t xml:space="preserve">in 5:17. </w:t>
      </w:r>
      <w:r w:rsidRPr="00352B4B">
        <w:rPr>
          <w:rFonts w:ascii="Garamond" w:hAnsi="Garamond"/>
          <w:color w:val="000000"/>
          <w:sz w:val="28"/>
          <w:szCs w:val="28"/>
        </w:rPr>
        <w:t>This is important to grasp since s</w:t>
      </w:r>
      <w:r w:rsidR="005842E3" w:rsidRPr="00352B4B">
        <w:rPr>
          <w:rFonts w:ascii="Garamond" w:hAnsi="Garamond"/>
          <w:color w:val="000000"/>
          <w:sz w:val="28"/>
          <w:szCs w:val="28"/>
        </w:rPr>
        <w:t xml:space="preserve">ometimes people see “Law” in 5:18 and assume Jesus is making a </w:t>
      </w:r>
      <w:r w:rsidRPr="00352B4B">
        <w:rPr>
          <w:rFonts w:ascii="Garamond" w:hAnsi="Garamond"/>
          <w:color w:val="000000"/>
          <w:sz w:val="28"/>
          <w:szCs w:val="28"/>
        </w:rPr>
        <w:t>point</w:t>
      </w:r>
      <w:r w:rsidR="005842E3" w:rsidRPr="00352B4B">
        <w:rPr>
          <w:rFonts w:ascii="Garamond" w:hAnsi="Garamond"/>
          <w:color w:val="000000"/>
          <w:sz w:val="28"/>
          <w:szCs w:val="28"/>
        </w:rPr>
        <w:t xml:space="preserve"> specifically about the Mosaic Law alone.</w:t>
      </w:r>
      <w:r w:rsidR="00F75F5B" w:rsidRPr="00352B4B">
        <w:rPr>
          <w:rFonts w:ascii="Garamond" w:hAnsi="Garamond"/>
          <w:color w:val="000000"/>
          <w:sz w:val="28"/>
          <w:szCs w:val="28"/>
        </w:rPr>
        <w:t xml:space="preserve"> </w:t>
      </w:r>
      <w:r w:rsidRPr="00352B4B">
        <w:rPr>
          <w:rFonts w:ascii="Garamond" w:hAnsi="Garamond"/>
          <w:color w:val="000000"/>
          <w:sz w:val="28"/>
          <w:szCs w:val="28"/>
        </w:rPr>
        <w:t>But “Law” here still refers to the Law and Prophets just mentioned in verse 17. T</w:t>
      </w:r>
      <w:r w:rsidR="00F75F5B" w:rsidRPr="00352B4B">
        <w:rPr>
          <w:rFonts w:ascii="Garamond" w:hAnsi="Garamond"/>
          <w:color w:val="000000"/>
          <w:sz w:val="28"/>
          <w:szCs w:val="28"/>
        </w:rPr>
        <w:t>he context of 5:17</w:t>
      </w:r>
      <w:r w:rsidR="005903E3" w:rsidRPr="00352B4B">
        <w:rPr>
          <w:rFonts w:ascii="Garamond" w:hAnsi="Garamond"/>
          <w:color w:val="000000"/>
          <w:sz w:val="28"/>
          <w:szCs w:val="28"/>
        </w:rPr>
        <w:t>,</w:t>
      </w:r>
      <w:r w:rsidR="00F75F5B" w:rsidRPr="00352B4B">
        <w:rPr>
          <w:rFonts w:ascii="Garamond" w:hAnsi="Garamond"/>
          <w:color w:val="000000"/>
          <w:sz w:val="28"/>
          <w:szCs w:val="28"/>
        </w:rPr>
        <w:t xml:space="preserve"> with</w:t>
      </w:r>
      <w:r w:rsidR="005903E3" w:rsidRPr="00352B4B">
        <w:rPr>
          <w:rFonts w:ascii="Garamond" w:hAnsi="Garamond"/>
          <w:color w:val="000000"/>
          <w:sz w:val="28"/>
          <w:szCs w:val="28"/>
        </w:rPr>
        <w:t xml:space="preserve"> the</w:t>
      </w:r>
      <w:r w:rsidR="00F75F5B" w:rsidRPr="00352B4B">
        <w:rPr>
          <w:rFonts w:ascii="Garamond" w:hAnsi="Garamond"/>
          <w:color w:val="000000"/>
          <w:sz w:val="28"/>
          <w:szCs w:val="28"/>
        </w:rPr>
        <w:t xml:space="preserve"> connecting word “for” in verse 18</w:t>
      </w:r>
      <w:r w:rsidR="005903E3" w:rsidRPr="00352B4B">
        <w:rPr>
          <w:rFonts w:ascii="Garamond" w:hAnsi="Garamond"/>
          <w:color w:val="000000"/>
          <w:sz w:val="28"/>
          <w:szCs w:val="28"/>
        </w:rPr>
        <w:t>,</w:t>
      </w:r>
      <w:r w:rsidR="00F75F5B" w:rsidRPr="00352B4B">
        <w:rPr>
          <w:rFonts w:ascii="Garamond" w:hAnsi="Garamond"/>
          <w:color w:val="000000"/>
          <w:sz w:val="28"/>
          <w:szCs w:val="28"/>
        </w:rPr>
        <w:t xml:space="preserve"> indicate</w:t>
      </w:r>
      <w:r w:rsidR="00A21D2F" w:rsidRPr="00352B4B">
        <w:rPr>
          <w:rFonts w:ascii="Garamond" w:hAnsi="Garamond"/>
          <w:color w:val="000000"/>
          <w:sz w:val="28"/>
          <w:szCs w:val="28"/>
        </w:rPr>
        <w:t>s</w:t>
      </w:r>
      <w:r w:rsidR="00F75F5B" w:rsidRPr="00352B4B">
        <w:rPr>
          <w:rFonts w:ascii="Garamond" w:hAnsi="Garamond"/>
          <w:color w:val="000000"/>
          <w:sz w:val="28"/>
          <w:szCs w:val="28"/>
        </w:rPr>
        <w:t xml:space="preserve"> that Law and Prophets are </w:t>
      </w:r>
      <w:r w:rsidR="000F34A9" w:rsidRPr="00352B4B">
        <w:rPr>
          <w:rFonts w:ascii="Garamond" w:hAnsi="Garamond"/>
          <w:color w:val="000000"/>
          <w:sz w:val="28"/>
          <w:szCs w:val="28"/>
        </w:rPr>
        <w:t xml:space="preserve">still </w:t>
      </w:r>
      <w:r w:rsidR="00F75F5B" w:rsidRPr="00352B4B">
        <w:rPr>
          <w:rFonts w:ascii="Garamond" w:hAnsi="Garamond"/>
          <w:color w:val="000000"/>
          <w:sz w:val="28"/>
          <w:szCs w:val="28"/>
        </w:rPr>
        <w:t>in view</w:t>
      </w:r>
      <w:r w:rsidR="009507E8" w:rsidRPr="00352B4B">
        <w:rPr>
          <w:rFonts w:ascii="Garamond" w:hAnsi="Garamond"/>
          <w:color w:val="000000"/>
          <w:sz w:val="28"/>
          <w:szCs w:val="28"/>
        </w:rPr>
        <w:t xml:space="preserve">. </w:t>
      </w:r>
      <w:r w:rsidRPr="00352B4B">
        <w:rPr>
          <w:rFonts w:ascii="Garamond" w:hAnsi="Garamond"/>
          <w:color w:val="000000"/>
          <w:sz w:val="28"/>
          <w:szCs w:val="28"/>
        </w:rPr>
        <w:t>Thus, Jesus refers</w:t>
      </w:r>
      <w:r w:rsidR="009507E8" w:rsidRPr="00352B4B">
        <w:rPr>
          <w:rFonts w:ascii="Garamond" w:hAnsi="Garamond"/>
          <w:color w:val="000000"/>
          <w:sz w:val="28"/>
          <w:szCs w:val="28"/>
        </w:rPr>
        <w:t xml:space="preserve"> to the entire Old Testament. </w:t>
      </w:r>
      <w:r w:rsidRPr="00352B4B">
        <w:rPr>
          <w:rFonts w:ascii="Garamond" w:hAnsi="Garamond"/>
          <w:color w:val="000000"/>
          <w:sz w:val="28"/>
          <w:szCs w:val="28"/>
        </w:rPr>
        <w:t>I</w:t>
      </w:r>
      <w:r w:rsidR="00F75F5B" w:rsidRPr="00352B4B">
        <w:rPr>
          <w:rFonts w:ascii="Garamond" w:hAnsi="Garamond"/>
          <w:color w:val="000000"/>
          <w:sz w:val="28"/>
          <w:szCs w:val="28"/>
        </w:rPr>
        <w:t>f verse 18 is the explanation of verse 17, then the explanation of verse 18 must include the subject of verse 17</w:t>
      </w:r>
      <w:r w:rsidR="009507E8" w:rsidRPr="00352B4B">
        <w:rPr>
          <w:rFonts w:ascii="Garamond" w:hAnsi="Garamond"/>
          <w:color w:val="000000"/>
          <w:sz w:val="28"/>
          <w:szCs w:val="28"/>
        </w:rPr>
        <w:t>,</w:t>
      </w:r>
      <w:r w:rsidR="005903E3" w:rsidRPr="00352B4B">
        <w:rPr>
          <w:rFonts w:ascii="Garamond" w:hAnsi="Garamond"/>
          <w:color w:val="000000"/>
          <w:sz w:val="28"/>
          <w:szCs w:val="28"/>
        </w:rPr>
        <w:t xml:space="preserve"> which </w:t>
      </w:r>
      <w:r w:rsidR="0036288D" w:rsidRPr="00352B4B">
        <w:rPr>
          <w:rFonts w:ascii="Garamond" w:hAnsi="Garamond"/>
          <w:color w:val="000000"/>
          <w:sz w:val="28"/>
          <w:szCs w:val="28"/>
        </w:rPr>
        <w:t xml:space="preserve">is </w:t>
      </w:r>
      <w:r w:rsidR="005903E3" w:rsidRPr="00352B4B">
        <w:rPr>
          <w:rFonts w:ascii="Garamond" w:hAnsi="Garamond"/>
          <w:color w:val="000000"/>
          <w:sz w:val="28"/>
          <w:szCs w:val="28"/>
        </w:rPr>
        <w:t>the</w:t>
      </w:r>
      <w:r w:rsidR="009507E8" w:rsidRPr="00352B4B">
        <w:rPr>
          <w:rFonts w:ascii="Garamond" w:hAnsi="Garamond"/>
          <w:color w:val="000000"/>
          <w:sz w:val="28"/>
          <w:szCs w:val="28"/>
        </w:rPr>
        <w:t xml:space="preserve"> entire Old Testament</w:t>
      </w:r>
      <w:r w:rsidR="00F75F5B" w:rsidRPr="00352B4B">
        <w:rPr>
          <w:rFonts w:ascii="Garamond" w:hAnsi="Garamond"/>
          <w:color w:val="000000"/>
          <w:sz w:val="28"/>
          <w:szCs w:val="28"/>
        </w:rPr>
        <w:t xml:space="preserve">. </w:t>
      </w:r>
      <w:r w:rsidR="00AF3303" w:rsidRPr="00352B4B">
        <w:rPr>
          <w:rFonts w:ascii="Garamond" w:hAnsi="Garamond"/>
          <w:color w:val="000000"/>
          <w:sz w:val="28"/>
          <w:szCs w:val="28"/>
        </w:rPr>
        <w:t xml:space="preserve">Plus, we should note that “Law” sometimes refers to the Old Testament as a whole </w:t>
      </w:r>
      <w:r w:rsidR="00A46F90" w:rsidRPr="00352B4B">
        <w:rPr>
          <w:rFonts w:ascii="Garamond" w:hAnsi="Garamond"/>
          <w:color w:val="000000"/>
          <w:sz w:val="28"/>
          <w:szCs w:val="28"/>
        </w:rPr>
        <w:t xml:space="preserve">(see Romans </w:t>
      </w:r>
      <w:r w:rsidR="00F7237D" w:rsidRPr="00352B4B">
        <w:rPr>
          <w:rFonts w:ascii="Garamond" w:hAnsi="Garamond"/>
          <w:color w:val="000000"/>
          <w:sz w:val="28"/>
          <w:szCs w:val="28"/>
        </w:rPr>
        <w:t>3:19–21</w:t>
      </w:r>
      <w:r w:rsidR="00A46F90" w:rsidRPr="00352B4B">
        <w:rPr>
          <w:rFonts w:ascii="Garamond" w:hAnsi="Garamond"/>
          <w:color w:val="000000"/>
          <w:sz w:val="28"/>
          <w:szCs w:val="28"/>
        </w:rPr>
        <w:t>)</w:t>
      </w:r>
      <w:r w:rsidR="00F7237D" w:rsidRPr="00352B4B">
        <w:rPr>
          <w:rFonts w:ascii="Garamond" w:hAnsi="Garamond"/>
          <w:color w:val="000000"/>
          <w:sz w:val="28"/>
          <w:szCs w:val="28"/>
        </w:rPr>
        <w:t>. Thus, the context indicates that Jesus is addressing the entire Old Testament with His statement in 5:18.</w:t>
      </w:r>
      <w:r w:rsidR="000F34A9" w:rsidRPr="00352B4B">
        <w:rPr>
          <w:rFonts w:ascii="Garamond" w:hAnsi="Garamond"/>
          <w:color w:val="000000"/>
          <w:sz w:val="28"/>
          <w:szCs w:val="28"/>
        </w:rPr>
        <w:t xml:space="preserve"> Grasping this is critical for </w:t>
      </w:r>
      <w:r w:rsidR="00A46F90" w:rsidRPr="00352B4B">
        <w:rPr>
          <w:rFonts w:ascii="Garamond" w:hAnsi="Garamond"/>
          <w:color w:val="000000"/>
          <w:sz w:val="28"/>
          <w:szCs w:val="28"/>
        </w:rPr>
        <w:t>understanding</w:t>
      </w:r>
      <w:r w:rsidR="000F34A9" w:rsidRPr="00352B4B">
        <w:rPr>
          <w:rFonts w:ascii="Garamond" w:hAnsi="Garamond"/>
          <w:color w:val="000000"/>
          <w:sz w:val="28"/>
          <w:szCs w:val="28"/>
        </w:rPr>
        <w:t xml:space="preserve"> Jesus’ main point.</w:t>
      </w:r>
    </w:p>
    <w:p w14:paraId="47394B17" w14:textId="77777777" w:rsidR="0075704F" w:rsidRPr="00352B4B" w:rsidRDefault="0075704F" w:rsidP="00C627E2">
      <w:pPr>
        <w:pStyle w:val="NormalWeb"/>
        <w:spacing w:before="0" w:beforeAutospacing="0" w:after="0" w:afterAutospacing="0" w:line="264" w:lineRule="auto"/>
        <w:jc w:val="both"/>
        <w:rPr>
          <w:rFonts w:ascii="Garamond" w:hAnsi="Garamond"/>
          <w:color w:val="000000"/>
          <w:sz w:val="28"/>
          <w:szCs w:val="28"/>
        </w:rPr>
      </w:pPr>
    </w:p>
    <w:p w14:paraId="3844CB0F" w14:textId="15FCDF0C" w:rsidR="00A72D71" w:rsidRPr="00352B4B" w:rsidRDefault="00813503" w:rsidP="0012755D">
      <w:pPr>
        <w:pStyle w:val="NormalWeb"/>
        <w:spacing w:before="0" w:beforeAutospacing="0" w:after="0" w:afterAutospacing="0" w:line="264" w:lineRule="auto"/>
        <w:ind w:firstLine="432"/>
        <w:jc w:val="both"/>
        <w:rPr>
          <w:rFonts w:ascii="Garamond" w:hAnsi="Garamond"/>
          <w:color w:val="000000"/>
          <w:sz w:val="28"/>
          <w:szCs w:val="28"/>
        </w:rPr>
      </w:pPr>
      <w:r>
        <w:rPr>
          <w:rFonts w:ascii="Garamond" w:hAnsi="Garamond"/>
          <w:color w:val="000000"/>
          <w:sz w:val="28"/>
          <w:szCs w:val="28"/>
        </w:rPr>
        <w:t>T</w:t>
      </w:r>
      <w:r w:rsidR="0062451F" w:rsidRPr="00352B4B">
        <w:rPr>
          <w:rFonts w:ascii="Garamond" w:hAnsi="Garamond"/>
          <w:color w:val="000000"/>
          <w:sz w:val="28"/>
          <w:szCs w:val="28"/>
        </w:rPr>
        <w:t>he term “all”</w:t>
      </w:r>
      <w:r w:rsidR="00F7237D" w:rsidRPr="00352B4B">
        <w:rPr>
          <w:rFonts w:ascii="Garamond" w:hAnsi="Garamond"/>
          <w:color w:val="000000"/>
          <w:sz w:val="28"/>
          <w:szCs w:val="28"/>
        </w:rPr>
        <w:t xml:space="preserve"> in 5:18</w:t>
      </w:r>
      <w:r w:rsidR="0062451F" w:rsidRPr="00352B4B">
        <w:rPr>
          <w:rFonts w:ascii="Garamond" w:hAnsi="Garamond"/>
          <w:color w:val="000000"/>
          <w:sz w:val="28"/>
          <w:szCs w:val="28"/>
        </w:rPr>
        <w:t xml:space="preserve"> refers to </w:t>
      </w:r>
      <w:r w:rsidR="0062451F" w:rsidRPr="00352B4B">
        <w:rPr>
          <w:rFonts w:ascii="Garamond" w:hAnsi="Garamond"/>
          <w:i/>
          <w:iCs/>
          <w:color w:val="000000"/>
          <w:sz w:val="28"/>
          <w:szCs w:val="28"/>
        </w:rPr>
        <w:t>everything</w:t>
      </w:r>
      <w:r w:rsidR="0062451F" w:rsidRPr="00352B4B">
        <w:rPr>
          <w:rFonts w:ascii="Garamond" w:hAnsi="Garamond"/>
          <w:color w:val="000000"/>
          <w:sz w:val="28"/>
          <w:szCs w:val="28"/>
        </w:rPr>
        <w:t xml:space="preserve"> in the Law and the Prophets. </w:t>
      </w:r>
      <w:r w:rsidR="0036288D" w:rsidRPr="00352B4B">
        <w:rPr>
          <w:rFonts w:ascii="Garamond" w:hAnsi="Garamond"/>
          <w:color w:val="000000"/>
          <w:sz w:val="28"/>
          <w:szCs w:val="28"/>
        </w:rPr>
        <w:t>So</w:t>
      </w:r>
      <w:r w:rsidR="0062451F" w:rsidRPr="00352B4B">
        <w:rPr>
          <w:rFonts w:ascii="Garamond" w:hAnsi="Garamond"/>
          <w:color w:val="000000"/>
          <w:sz w:val="28"/>
          <w:szCs w:val="28"/>
        </w:rPr>
        <w:t>, fulfillment in 5:17 involve</w:t>
      </w:r>
      <w:r w:rsidR="0036288D" w:rsidRPr="00352B4B">
        <w:rPr>
          <w:rFonts w:ascii="Garamond" w:hAnsi="Garamond"/>
          <w:color w:val="000000"/>
          <w:sz w:val="28"/>
          <w:szCs w:val="28"/>
        </w:rPr>
        <w:t>s</w:t>
      </w:r>
      <w:r w:rsidR="0062451F" w:rsidRPr="00352B4B">
        <w:rPr>
          <w:rFonts w:ascii="Garamond" w:hAnsi="Garamond"/>
          <w:color w:val="000000"/>
          <w:sz w:val="28"/>
          <w:szCs w:val="28"/>
        </w:rPr>
        <w:t xml:space="preserve"> “all” or everything in the Hebrew scriptures.</w:t>
      </w:r>
      <w:r w:rsidR="000C24AE" w:rsidRPr="00352B4B">
        <w:rPr>
          <w:rFonts w:ascii="Garamond" w:hAnsi="Garamond"/>
          <w:color w:val="000000"/>
          <w:sz w:val="28"/>
          <w:szCs w:val="28"/>
        </w:rPr>
        <w:t xml:space="preserve"> </w:t>
      </w:r>
      <w:r w:rsidR="009E1CDB" w:rsidRPr="00352B4B">
        <w:rPr>
          <w:rFonts w:ascii="Garamond" w:hAnsi="Garamond"/>
          <w:color w:val="000000"/>
          <w:sz w:val="28"/>
          <w:szCs w:val="28"/>
        </w:rPr>
        <w:t>All its predictions. All its covenants. All its prophecies, etc. Again, t</w:t>
      </w:r>
      <w:r w:rsidR="000C24AE" w:rsidRPr="00352B4B">
        <w:rPr>
          <w:rFonts w:ascii="Garamond" w:hAnsi="Garamond"/>
          <w:color w:val="000000"/>
          <w:sz w:val="28"/>
          <w:szCs w:val="28"/>
        </w:rPr>
        <w:t>he scope of Jesus’ intent is more than just the Mosaic Law—the entire Scriptures are in view.</w:t>
      </w:r>
      <w:r w:rsidR="00DC7EF6" w:rsidRPr="00352B4B">
        <w:rPr>
          <w:rFonts w:ascii="Garamond" w:hAnsi="Garamond"/>
          <w:color w:val="000000"/>
          <w:sz w:val="28"/>
          <w:szCs w:val="28"/>
        </w:rPr>
        <w:t xml:space="preserve"> Since verse 17 is about the Hebrew Scriptures as a whole, and verse 18 is an explanation of verse 17, verse 18 </w:t>
      </w:r>
      <w:r w:rsidR="003D3654" w:rsidRPr="00352B4B">
        <w:rPr>
          <w:rFonts w:ascii="Garamond" w:hAnsi="Garamond"/>
          <w:color w:val="000000"/>
          <w:sz w:val="28"/>
          <w:szCs w:val="28"/>
        </w:rPr>
        <w:t>must involve</w:t>
      </w:r>
      <w:r w:rsidR="00DC7EF6" w:rsidRPr="00352B4B">
        <w:rPr>
          <w:rFonts w:ascii="Garamond" w:hAnsi="Garamond"/>
          <w:color w:val="000000"/>
          <w:sz w:val="28"/>
          <w:szCs w:val="28"/>
        </w:rPr>
        <w:t xml:space="preserve"> the Hebrew Scriptures in their entirety.</w:t>
      </w:r>
    </w:p>
    <w:p w14:paraId="096EE5A8" w14:textId="77777777" w:rsidR="0075704F" w:rsidRPr="00352B4B" w:rsidRDefault="0075704F" w:rsidP="00C627E2">
      <w:pPr>
        <w:pStyle w:val="NormalWeb"/>
        <w:spacing w:before="0" w:beforeAutospacing="0" w:after="0" w:afterAutospacing="0" w:line="264" w:lineRule="auto"/>
        <w:jc w:val="both"/>
        <w:rPr>
          <w:rFonts w:ascii="Garamond" w:hAnsi="Garamond"/>
          <w:color w:val="000000"/>
          <w:sz w:val="28"/>
          <w:szCs w:val="28"/>
        </w:rPr>
      </w:pPr>
    </w:p>
    <w:p w14:paraId="75665E16" w14:textId="777768C9" w:rsidR="00A72D71" w:rsidRPr="00352B4B" w:rsidRDefault="00683DC6" w:rsidP="0012755D">
      <w:pPr>
        <w:pStyle w:val="NormalWeb"/>
        <w:spacing w:before="0" w:beforeAutospacing="0" w:after="0" w:afterAutospacing="0" w:line="264" w:lineRule="auto"/>
        <w:ind w:firstLine="432"/>
        <w:jc w:val="both"/>
        <w:rPr>
          <w:rFonts w:ascii="Garamond" w:hAnsi="Garamond"/>
          <w:color w:val="000000"/>
          <w:sz w:val="28"/>
          <w:szCs w:val="28"/>
          <w:shd w:val="clear" w:color="auto" w:fill="FFFFFF"/>
        </w:rPr>
      </w:pPr>
      <w:r w:rsidRPr="00352B4B">
        <w:rPr>
          <w:rFonts w:ascii="Garamond" w:hAnsi="Garamond"/>
          <w:color w:val="000000"/>
          <w:sz w:val="28"/>
          <w:szCs w:val="28"/>
        </w:rPr>
        <w:t>Next,</w:t>
      </w:r>
      <w:r w:rsidR="00DC7EF6" w:rsidRPr="00352B4B">
        <w:rPr>
          <w:rFonts w:ascii="Garamond" w:hAnsi="Garamond"/>
          <w:color w:val="000000"/>
          <w:sz w:val="28"/>
          <w:szCs w:val="28"/>
        </w:rPr>
        <w:t xml:space="preserve"> we come to the strategic word,</w:t>
      </w:r>
      <w:r w:rsidRPr="00352B4B">
        <w:rPr>
          <w:rFonts w:ascii="Garamond" w:hAnsi="Garamond"/>
          <w:color w:val="000000"/>
          <w:sz w:val="28"/>
          <w:szCs w:val="28"/>
        </w:rPr>
        <w:t xml:space="preserve"> </w:t>
      </w:r>
      <w:r w:rsidR="00A72D71" w:rsidRPr="00352B4B">
        <w:rPr>
          <w:rFonts w:ascii="Garamond" w:hAnsi="Garamond"/>
          <w:color w:val="000000"/>
          <w:sz w:val="28"/>
          <w:szCs w:val="28"/>
        </w:rPr>
        <w:t>“</w:t>
      </w:r>
      <w:r w:rsidR="00585314" w:rsidRPr="00352B4B">
        <w:rPr>
          <w:rFonts w:ascii="Garamond" w:hAnsi="Garamond"/>
          <w:color w:val="000000"/>
          <w:sz w:val="28"/>
          <w:szCs w:val="28"/>
        </w:rPr>
        <w:t>a</w:t>
      </w:r>
      <w:r w:rsidR="00A72D71" w:rsidRPr="00352B4B">
        <w:rPr>
          <w:rFonts w:ascii="Garamond" w:hAnsi="Garamond"/>
          <w:color w:val="000000"/>
          <w:sz w:val="28"/>
          <w:szCs w:val="28"/>
        </w:rPr>
        <w:t>ccomplished</w:t>
      </w:r>
      <w:r w:rsidR="0036288D" w:rsidRPr="00352B4B">
        <w:rPr>
          <w:rFonts w:ascii="Garamond" w:hAnsi="Garamond"/>
          <w:color w:val="000000"/>
          <w:sz w:val="28"/>
          <w:szCs w:val="28"/>
        </w:rPr>
        <w:t>.</w:t>
      </w:r>
      <w:r w:rsidR="00A72D71" w:rsidRPr="00352B4B">
        <w:rPr>
          <w:rFonts w:ascii="Garamond" w:hAnsi="Garamond"/>
          <w:color w:val="000000"/>
          <w:sz w:val="28"/>
          <w:szCs w:val="28"/>
        </w:rPr>
        <w:t>”</w:t>
      </w:r>
      <w:r w:rsidR="00BD20F2" w:rsidRPr="00352B4B">
        <w:rPr>
          <w:rFonts w:ascii="Garamond" w:hAnsi="Garamond"/>
          <w:color w:val="000000"/>
          <w:sz w:val="28"/>
          <w:szCs w:val="28"/>
        </w:rPr>
        <w:t xml:space="preserve"> </w:t>
      </w:r>
      <w:r w:rsidR="0036288D" w:rsidRPr="00352B4B">
        <w:rPr>
          <w:rFonts w:ascii="Garamond" w:hAnsi="Garamond"/>
          <w:color w:val="000000"/>
          <w:sz w:val="28"/>
          <w:szCs w:val="28"/>
        </w:rPr>
        <w:t>W</w:t>
      </w:r>
      <w:r w:rsidR="00BD20F2" w:rsidRPr="00352B4B">
        <w:rPr>
          <w:rFonts w:ascii="Garamond" w:hAnsi="Garamond"/>
          <w:color w:val="000000"/>
          <w:sz w:val="28"/>
          <w:szCs w:val="28"/>
        </w:rPr>
        <w:t xml:space="preserve">ith this </w:t>
      </w:r>
      <w:r w:rsidR="009E1CDB" w:rsidRPr="00352B4B">
        <w:rPr>
          <w:rFonts w:ascii="Garamond" w:hAnsi="Garamond"/>
          <w:color w:val="000000"/>
          <w:sz w:val="28"/>
          <w:szCs w:val="28"/>
        </w:rPr>
        <w:t xml:space="preserve">term </w:t>
      </w:r>
      <w:r w:rsidR="00BD20F2" w:rsidRPr="00352B4B">
        <w:rPr>
          <w:rFonts w:ascii="Garamond" w:hAnsi="Garamond"/>
          <w:color w:val="000000"/>
          <w:sz w:val="28"/>
          <w:szCs w:val="28"/>
        </w:rPr>
        <w:t>we see what Jesus meant by “fulfill” in 5:17.</w:t>
      </w:r>
      <w:r w:rsidR="00A72D71" w:rsidRPr="00352B4B">
        <w:rPr>
          <w:rFonts w:ascii="Garamond" w:hAnsi="Garamond"/>
          <w:color w:val="000000"/>
          <w:sz w:val="28"/>
          <w:szCs w:val="28"/>
        </w:rPr>
        <w:t xml:space="preserve"> </w:t>
      </w:r>
      <w:r w:rsidR="00DC7EF6" w:rsidRPr="00352B4B">
        <w:rPr>
          <w:rFonts w:ascii="Garamond" w:hAnsi="Garamond"/>
          <w:color w:val="000000"/>
          <w:sz w:val="28"/>
          <w:szCs w:val="28"/>
        </w:rPr>
        <w:t xml:space="preserve">This </w:t>
      </w:r>
      <w:r w:rsidR="00A72D71" w:rsidRPr="00352B4B">
        <w:rPr>
          <w:rFonts w:ascii="Garamond" w:hAnsi="Garamond"/>
          <w:color w:val="000000"/>
          <w:sz w:val="28"/>
          <w:szCs w:val="28"/>
        </w:rPr>
        <w:t>is the Greek verb, </w:t>
      </w:r>
      <w:r w:rsidR="00A72D71" w:rsidRPr="00352B4B">
        <w:rPr>
          <w:rFonts w:ascii="Garamond" w:hAnsi="Garamond"/>
          <w:i/>
          <w:iCs/>
          <w:color w:val="000000"/>
          <w:sz w:val="28"/>
          <w:szCs w:val="28"/>
        </w:rPr>
        <w:t>genetai</w:t>
      </w:r>
      <w:r w:rsidR="00A72D71" w:rsidRPr="00352B4B">
        <w:rPr>
          <w:rFonts w:ascii="Garamond" w:hAnsi="Garamond"/>
          <w:color w:val="000000"/>
          <w:sz w:val="28"/>
          <w:szCs w:val="28"/>
        </w:rPr>
        <w:t>, coming from </w:t>
      </w:r>
      <w:r w:rsidR="00A72D71" w:rsidRPr="00352B4B">
        <w:rPr>
          <w:rFonts w:ascii="Garamond" w:hAnsi="Garamond"/>
          <w:i/>
          <w:iCs/>
          <w:color w:val="000000"/>
          <w:sz w:val="28"/>
          <w:szCs w:val="28"/>
        </w:rPr>
        <w:t>ginomai</w:t>
      </w:r>
      <w:r w:rsidR="00A72D71" w:rsidRPr="00352B4B">
        <w:rPr>
          <w:rFonts w:ascii="Garamond" w:hAnsi="Garamond"/>
          <w:color w:val="000000"/>
          <w:sz w:val="28"/>
          <w:szCs w:val="28"/>
        </w:rPr>
        <w:t>. In the context of  prophecies or events, </w:t>
      </w:r>
      <w:r w:rsidR="00A72D71" w:rsidRPr="00352B4B">
        <w:rPr>
          <w:rFonts w:ascii="Garamond" w:hAnsi="Garamond"/>
          <w:i/>
          <w:iCs/>
          <w:color w:val="000000"/>
          <w:sz w:val="28"/>
          <w:szCs w:val="28"/>
        </w:rPr>
        <w:t>ginomai</w:t>
      </w:r>
      <w:r w:rsidR="00A72D71" w:rsidRPr="00352B4B">
        <w:rPr>
          <w:rFonts w:ascii="Garamond" w:hAnsi="Garamond"/>
          <w:color w:val="000000"/>
          <w:sz w:val="28"/>
          <w:szCs w:val="28"/>
        </w:rPr>
        <w:t> </w:t>
      </w:r>
      <w:r w:rsidR="009E1CDB" w:rsidRPr="00352B4B">
        <w:rPr>
          <w:rFonts w:ascii="Garamond" w:hAnsi="Garamond"/>
          <w:color w:val="000000"/>
          <w:sz w:val="28"/>
          <w:szCs w:val="28"/>
        </w:rPr>
        <w:t>carries</w:t>
      </w:r>
      <w:r w:rsidR="00A72D71" w:rsidRPr="00352B4B">
        <w:rPr>
          <w:rFonts w:ascii="Garamond" w:hAnsi="Garamond"/>
          <w:color w:val="000000"/>
          <w:sz w:val="28"/>
          <w:szCs w:val="28"/>
        </w:rPr>
        <w:t xml:space="preserve"> the idea of “come to pass” “happen” or “take place” (Matt. 21:21; 24:6; 26:56). </w:t>
      </w:r>
      <w:r w:rsidR="00EC54DB" w:rsidRPr="00352B4B">
        <w:rPr>
          <w:rFonts w:ascii="Garamond" w:hAnsi="Garamond"/>
          <w:color w:val="000000"/>
          <w:sz w:val="28"/>
          <w:szCs w:val="28"/>
        </w:rPr>
        <w:t>For example, i</w:t>
      </w:r>
      <w:r w:rsidR="00A72D71" w:rsidRPr="00352B4B">
        <w:rPr>
          <w:rFonts w:ascii="Garamond" w:hAnsi="Garamond"/>
          <w:color w:val="000000"/>
          <w:sz w:val="28"/>
          <w:szCs w:val="28"/>
        </w:rPr>
        <w:t>n the Olivet Discourse Jesus declared that certain eschatological details must happen:</w:t>
      </w:r>
      <w:r w:rsidRPr="00352B4B">
        <w:rPr>
          <w:rFonts w:ascii="Garamond" w:hAnsi="Garamond"/>
          <w:color w:val="000000"/>
          <w:sz w:val="28"/>
          <w:szCs w:val="28"/>
        </w:rPr>
        <w:t xml:space="preserve"> </w:t>
      </w:r>
      <w:r w:rsidR="00A72D71" w:rsidRPr="00352B4B">
        <w:rPr>
          <w:rFonts w:ascii="Garamond" w:hAnsi="Garamond"/>
          <w:color w:val="000000"/>
          <w:sz w:val="28"/>
          <w:szCs w:val="28"/>
        </w:rPr>
        <w:t>“</w:t>
      </w:r>
      <w:r w:rsidR="00A72D71" w:rsidRPr="00352B4B">
        <w:rPr>
          <w:rFonts w:ascii="Garamond" w:hAnsi="Garamond"/>
          <w:color w:val="000000"/>
          <w:sz w:val="28"/>
          <w:szCs w:val="28"/>
          <w:shd w:val="clear" w:color="auto" w:fill="FFFFFF"/>
        </w:rPr>
        <w:t>You will be hearing of wars and rumors of wars. See that you are not frightened, for those things must </w:t>
      </w:r>
      <w:r w:rsidR="00A72D71" w:rsidRPr="00352B4B">
        <w:rPr>
          <w:rFonts w:ascii="Garamond" w:hAnsi="Garamond"/>
          <w:b/>
          <w:bCs/>
          <w:color w:val="000000"/>
          <w:sz w:val="28"/>
          <w:szCs w:val="28"/>
          <w:shd w:val="clear" w:color="auto" w:fill="FFFFFF"/>
        </w:rPr>
        <w:t>take place</w:t>
      </w:r>
      <w:r w:rsidR="00A72D71" w:rsidRPr="00352B4B">
        <w:rPr>
          <w:rFonts w:ascii="Garamond" w:hAnsi="Garamond"/>
          <w:color w:val="000000"/>
          <w:sz w:val="28"/>
          <w:szCs w:val="28"/>
          <w:shd w:val="clear" w:color="auto" w:fill="FFFFFF"/>
        </w:rPr>
        <w:t> (</w:t>
      </w:r>
      <w:r w:rsidR="00A72D71" w:rsidRPr="00352B4B">
        <w:rPr>
          <w:rFonts w:ascii="Garamond" w:hAnsi="Garamond"/>
          <w:i/>
          <w:iCs/>
          <w:color w:val="000000"/>
          <w:sz w:val="28"/>
          <w:szCs w:val="28"/>
          <w:shd w:val="clear" w:color="auto" w:fill="FFFFFF"/>
        </w:rPr>
        <w:t>genesthai</w:t>
      </w:r>
      <w:r w:rsidR="00A72D71" w:rsidRPr="00352B4B">
        <w:rPr>
          <w:rFonts w:ascii="Garamond" w:hAnsi="Garamond"/>
          <w:color w:val="000000"/>
          <w:sz w:val="28"/>
          <w:szCs w:val="28"/>
          <w:shd w:val="clear" w:color="auto" w:fill="FFFFFF"/>
        </w:rPr>
        <w:t>)” (Matt. 24:6</w:t>
      </w:r>
      <w:r w:rsidR="001D65E4" w:rsidRPr="00352B4B">
        <w:rPr>
          <w:rFonts w:ascii="Garamond" w:hAnsi="Garamond"/>
          <w:color w:val="000000"/>
          <w:sz w:val="28"/>
          <w:szCs w:val="28"/>
          <w:shd w:val="clear" w:color="auto" w:fill="FFFFFF"/>
        </w:rPr>
        <w:t>, emphases added</w:t>
      </w:r>
      <w:r w:rsidR="00A72D71" w:rsidRPr="00352B4B">
        <w:rPr>
          <w:rFonts w:ascii="Garamond" w:hAnsi="Garamond"/>
          <w:color w:val="000000"/>
          <w:sz w:val="28"/>
          <w:szCs w:val="28"/>
          <w:shd w:val="clear" w:color="auto" w:fill="FFFFFF"/>
        </w:rPr>
        <w:t>).</w:t>
      </w:r>
    </w:p>
    <w:p w14:paraId="3B5C21D8" w14:textId="77777777" w:rsidR="0075704F" w:rsidRPr="00352B4B" w:rsidRDefault="0075704F" w:rsidP="00C627E2">
      <w:pPr>
        <w:pStyle w:val="NormalWeb"/>
        <w:spacing w:before="0" w:beforeAutospacing="0" w:after="0" w:afterAutospacing="0" w:line="264" w:lineRule="auto"/>
        <w:jc w:val="both"/>
        <w:rPr>
          <w:rFonts w:ascii="Garamond" w:hAnsi="Garamond"/>
          <w:color w:val="000000"/>
          <w:sz w:val="28"/>
          <w:szCs w:val="28"/>
        </w:rPr>
      </w:pPr>
    </w:p>
    <w:p w14:paraId="3DC6303B" w14:textId="100B068F" w:rsidR="00BD20F2" w:rsidRPr="00352B4B" w:rsidRDefault="00F119BB" w:rsidP="00C627E2">
      <w:pPr>
        <w:pStyle w:val="NormalWeb"/>
        <w:spacing w:before="0" w:beforeAutospacing="0" w:after="0" w:afterAutospacing="0" w:line="264" w:lineRule="auto"/>
        <w:ind w:firstLine="432"/>
        <w:jc w:val="both"/>
        <w:rPr>
          <w:rFonts w:ascii="Garamond" w:hAnsi="Garamond"/>
          <w:color w:val="000000"/>
          <w:sz w:val="28"/>
          <w:szCs w:val="28"/>
        </w:rPr>
      </w:pPr>
      <w:r w:rsidRPr="00352B4B">
        <w:rPr>
          <w:rFonts w:ascii="Garamond" w:hAnsi="Garamond"/>
          <w:color w:val="000000"/>
          <w:sz w:val="28"/>
          <w:szCs w:val="28"/>
          <w:shd w:val="clear" w:color="auto" w:fill="FFFFFF"/>
        </w:rPr>
        <w:t>W</w:t>
      </w:r>
      <w:r w:rsidR="00A72D71" w:rsidRPr="00352B4B">
        <w:rPr>
          <w:rFonts w:ascii="Garamond" w:hAnsi="Garamond"/>
          <w:color w:val="000000"/>
          <w:sz w:val="28"/>
          <w:szCs w:val="28"/>
          <w:shd w:val="clear" w:color="auto" w:fill="FFFFFF"/>
        </w:rPr>
        <w:t>hen </w:t>
      </w:r>
      <w:r w:rsidR="00A72D71" w:rsidRPr="00352B4B">
        <w:rPr>
          <w:rFonts w:ascii="Garamond" w:hAnsi="Garamond"/>
          <w:i/>
          <w:iCs/>
          <w:color w:val="000000"/>
          <w:sz w:val="28"/>
          <w:szCs w:val="28"/>
          <w:shd w:val="clear" w:color="auto" w:fill="FFFFFF"/>
        </w:rPr>
        <w:t>ginomai</w:t>
      </w:r>
      <w:r w:rsidR="00A72D71" w:rsidRPr="00352B4B">
        <w:rPr>
          <w:rFonts w:ascii="Garamond" w:hAnsi="Garamond"/>
          <w:color w:val="000000"/>
          <w:sz w:val="28"/>
          <w:szCs w:val="28"/>
          <w:shd w:val="clear" w:color="auto" w:fill="FFFFFF"/>
        </w:rPr>
        <w:t xml:space="preserve"> is used by Jesus </w:t>
      </w:r>
      <w:r w:rsidR="003C2E67" w:rsidRPr="00352B4B">
        <w:rPr>
          <w:rFonts w:ascii="Garamond" w:hAnsi="Garamond"/>
          <w:color w:val="000000"/>
          <w:sz w:val="28"/>
          <w:szCs w:val="28"/>
          <w:shd w:val="clear" w:color="auto" w:fill="FFFFFF"/>
        </w:rPr>
        <w:t xml:space="preserve">concerning </w:t>
      </w:r>
      <w:r w:rsidR="00A72D71" w:rsidRPr="00352B4B">
        <w:rPr>
          <w:rFonts w:ascii="Garamond" w:hAnsi="Garamond"/>
          <w:color w:val="000000"/>
          <w:sz w:val="28"/>
          <w:szCs w:val="28"/>
          <w:shd w:val="clear" w:color="auto" w:fill="FFFFFF"/>
        </w:rPr>
        <w:t xml:space="preserve">prophets or prophecies, the accomplishment of prophetic details is </w:t>
      </w:r>
      <w:r w:rsidR="000C24AE" w:rsidRPr="00352B4B">
        <w:rPr>
          <w:rFonts w:ascii="Garamond" w:hAnsi="Garamond"/>
          <w:color w:val="000000"/>
          <w:sz w:val="28"/>
          <w:szCs w:val="28"/>
          <w:shd w:val="clear" w:color="auto" w:fill="FFFFFF"/>
        </w:rPr>
        <w:t>His intent</w:t>
      </w:r>
      <w:r w:rsidR="00A72D71" w:rsidRPr="00352B4B">
        <w:rPr>
          <w:rFonts w:ascii="Garamond" w:hAnsi="Garamond"/>
          <w:color w:val="000000"/>
          <w:sz w:val="28"/>
          <w:szCs w:val="28"/>
          <w:shd w:val="clear" w:color="auto" w:fill="FFFFFF"/>
        </w:rPr>
        <w:t xml:space="preserve">. </w:t>
      </w:r>
      <w:r w:rsidR="00BD20F2" w:rsidRPr="00352B4B">
        <w:rPr>
          <w:rFonts w:ascii="Garamond" w:hAnsi="Garamond"/>
          <w:color w:val="000000"/>
          <w:sz w:val="28"/>
          <w:szCs w:val="28"/>
          <w:shd w:val="clear" w:color="auto" w:fill="FFFFFF"/>
        </w:rPr>
        <w:t xml:space="preserve">What is predicted must happen as stated. </w:t>
      </w:r>
      <w:r w:rsidR="00DC7EF6" w:rsidRPr="00352B4B">
        <w:rPr>
          <w:rFonts w:ascii="Garamond" w:hAnsi="Garamond"/>
          <w:color w:val="000000"/>
          <w:sz w:val="28"/>
          <w:szCs w:val="28"/>
          <w:shd w:val="clear" w:color="auto" w:fill="FFFFFF"/>
        </w:rPr>
        <w:t>So by</w:t>
      </w:r>
      <w:r w:rsidR="00683DC6" w:rsidRPr="00352B4B">
        <w:rPr>
          <w:rFonts w:ascii="Garamond" w:hAnsi="Garamond"/>
          <w:color w:val="000000"/>
          <w:sz w:val="28"/>
          <w:szCs w:val="28"/>
          <w:shd w:val="clear" w:color="auto" w:fill="FFFFFF"/>
        </w:rPr>
        <w:t xml:space="preserve"> combining “all” with “accomplished”</w:t>
      </w:r>
      <w:r w:rsidR="003B255D" w:rsidRPr="00352B4B">
        <w:rPr>
          <w:rFonts w:ascii="Garamond" w:hAnsi="Garamond"/>
          <w:color w:val="000000"/>
          <w:sz w:val="28"/>
          <w:szCs w:val="28"/>
          <w:shd w:val="clear" w:color="auto" w:fill="FFFFFF"/>
        </w:rPr>
        <w:t xml:space="preserve"> in 5:18</w:t>
      </w:r>
      <w:r w:rsidR="00DC7EF6" w:rsidRPr="00352B4B">
        <w:rPr>
          <w:rFonts w:ascii="Garamond" w:hAnsi="Garamond"/>
          <w:color w:val="000000"/>
          <w:sz w:val="28"/>
          <w:szCs w:val="28"/>
          <w:shd w:val="clear" w:color="auto" w:fill="FFFFFF"/>
        </w:rPr>
        <w:t>—“until all is accomplished”—</w:t>
      </w:r>
      <w:r w:rsidR="00683DC6" w:rsidRPr="00352B4B">
        <w:rPr>
          <w:rFonts w:ascii="Garamond" w:hAnsi="Garamond"/>
          <w:color w:val="000000"/>
          <w:sz w:val="28"/>
          <w:szCs w:val="28"/>
          <w:shd w:val="clear" w:color="auto" w:fill="FFFFFF"/>
        </w:rPr>
        <w:t xml:space="preserve">Jesus </w:t>
      </w:r>
      <w:r w:rsidR="00751E95" w:rsidRPr="00352B4B">
        <w:rPr>
          <w:rFonts w:ascii="Garamond" w:hAnsi="Garamond"/>
          <w:color w:val="000000"/>
          <w:sz w:val="28"/>
          <w:szCs w:val="28"/>
          <w:shd w:val="clear" w:color="auto" w:fill="FFFFFF"/>
        </w:rPr>
        <w:t>declares</w:t>
      </w:r>
      <w:r w:rsidR="00683DC6" w:rsidRPr="00352B4B">
        <w:rPr>
          <w:rFonts w:ascii="Garamond" w:hAnsi="Garamond"/>
          <w:color w:val="000000"/>
          <w:sz w:val="28"/>
          <w:szCs w:val="28"/>
          <w:shd w:val="clear" w:color="auto" w:fill="FFFFFF"/>
        </w:rPr>
        <w:t xml:space="preserve"> that everything stated in the Hebrews Scriptures must happen</w:t>
      </w:r>
      <w:r w:rsidR="00DC7EF6" w:rsidRPr="00352B4B">
        <w:rPr>
          <w:rFonts w:ascii="Garamond" w:hAnsi="Garamond"/>
          <w:color w:val="000000"/>
          <w:sz w:val="28"/>
          <w:szCs w:val="28"/>
          <w:shd w:val="clear" w:color="auto" w:fill="FFFFFF"/>
        </w:rPr>
        <w:t xml:space="preserve">. </w:t>
      </w:r>
      <w:r w:rsidR="0036288D" w:rsidRPr="00352B4B">
        <w:rPr>
          <w:rFonts w:ascii="Garamond" w:hAnsi="Garamond"/>
          <w:color w:val="000000"/>
          <w:sz w:val="28"/>
          <w:szCs w:val="28"/>
          <w:shd w:val="clear" w:color="auto" w:fill="FFFFFF"/>
        </w:rPr>
        <w:t xml:space="preserve">They </w:t>
      </w:r>
      <w:r w:rsidR="00683DC6" w:rsidRPr="00352B4B">
        <w:rPr>
          <w:rFonts w:ascii="Garamond" w:hAnsi="Garamond"/>
          <w:color w:val="000000"/>
          <w:sz w:val="28"/>
          <w:szCs w:val="28"/>
          <w:shd w:val="clear" w:color="auto" w:fill="FFFFFF"/>
        </w:rPr>
        <w:t xml:space="preserve">must occur. </w:t>
      </w:r>
      <w:r w:rsidR="001D65E4" w:rsidRPr="00352B4B">
        <w:rPr>
          <w:rFonts w:ascii="Garamond" w:hAnsi="Garamond"/>
          <w:color w:val="000000"/>
          <w:sz w:val="28"/>
          <w:szCs w:val="28"/>
          <w:shd w:val="clear" w:color="auto" w:fill="FFFFFF"/>
        </w:rPr>
        <w:t xml:space="preserve">As </w:t>
      </w:r>
      <w:r w:rsidR="00683DC6" w:rsidRPr="00352B4B">
        <w:rPr>
          <w:rFonts w:ascii="Garamond" w:hAnsi="Garamond"/>
          <w:color w:val="000000"/>
          <w:sz w:val="28"/>
          <w:szCs w:val="28"/>
          <w:shd w:val="clear" w:color="auto" w:fill="FFFFFF"/>
        </w:rPr>
        <w:t>Wayne </w:t>
      </w:r>
      <w:r w:rsidR="00683DC6" w:rsidRPr="00352B4B">
        <w:rPr>
          <w:rFonts w:ascii="Garamond" w:hAnsi="Garamond"/>
          <w:color w:val="000000"/>
          <w:sz w:val="28"/>
          <w:szCs w:val="28"/>
        </w:rPr>
        <w:t>Strickland notes, “That fulfillment of the prophecies of the Old Testament is in view is signaled by the phrase, ‘until everything is accomplished’ in verse 18.”</w:t>
      </w:r>
      <w:r w:rsidR="00683DC6" w:rsidRPr="00352B4B">
        <w:rPr>
          <w:rStyle w:val="FootnoteReference"/>
          <w:rFonts w:ascii="Garamond" w:hAnsi="Garamond"/>
          <w:color w:val="000000"/>
          <w:sz w:val="28"/>
          <w:szCs w:val="28"/>
        </w:rPr>
        <w:footnoteReference w:id="10"/>
      </w:r>
      <w:r w:rsidR="00683DC6" w:rsidRPr="00352B4B">
        <w:rPr>
          <w:rFonts w:ascii="Garamond" w:hAnsi="Garamond"/>
          <w:color w:val="000000"/>
          <w:sz w:val="28"/>
          <w:szCs w:val="28"/>
        </w:rPr>
        <w:t xml:space="preserve"> </w:t>
      </w:r>
    </w:p>
    <w:p w14:paraId="6F9468DA" w14:textId="77777777" w:rsidR="0075704F" w:rsidRPr="00352B4B" w:rsidRDefault="0075704F" w:rsidP="00C627E2">
      <w:pPr>
        <w:pStyle w:val="NormalWeb"/>
        <w:spacing w:before="0" w:beforeAutospacing="0" w:after="0" w:afterAutospacing="0" w:line="264" w:lineRule="auto"/>
        <w:ind w:firstLine="432"/>
        <w:jc w:val="both"/>
        <w:rPr>
          <w:rFonts w:ascii="Garamond" w:hAnsi="Garamond"/>
          <w:color w:val="000000"/>
          <w:sz w:val="28"/>
          <w:szCs w:val="28"/>
        </w:rPr>
      </w:pPr>
    </w:p>
    <w:p w14:paraId="0E051D4A" w14:textId="3BFEB90F" w:rsidR="00CE4026" w:rsidRPr="00352B4B" w:rsidRDefault="0036288D" w:rsidP="00C627E2">
      <w:pPr>
        <w:pStyle w:val="NormalWeb"/>
        <w:spacing w:before="0" w:beforeAutospacing="0" w:after="0" w:afterAutospacing="0" w:line="264" w:lineRule="auto"/>
        <w:ind w:firstLine="432"/>
        <w:jc w:val="both"/>
        <w:rPr>
          <w:rFonts w:ascii="Garamond" w:hAnsi="Garamond"/>
          <w:color w:val="000000"/>
          <w:sz w:val="28"/>
          <w:szCs w:val="28"/>
        </w:rPr>
      </w:pPr>
      <w:r w:rsidRPr="00352B4B">
        <w:rPr>
          <w:rFonts w:ascii="Garamond" w:hAnsi="Garamond"/>
          <w:color w:val="000000"/>
          <w:sz w:val="28"/>
          <w:szCs w:val="28"/>
        </w:rPr>
        <w:lastRenderedPageBreak/>
        <w:t>E</w:t>
      </w:r>
      <w:r w:rsidR="0005179B" w:rsidRPr="00352B4B">
        <w:rPr>
          <w:rFonts w:ascii="Garamond" w:hAnsi="Garamond"/>
          <w:color w:val="000000"/>
          <w:sz w:val="28"/>
          <w:szCs w:val="28"/>
        </w:rPr>
        <w:t>very letter, every stroke, ever</w:t>
      </w:r>
      <w:r w:rsidR="00F119BB" w:rsidRPr="00352B4B">
        <w:rPr>
          <w:rFonts w:ascii="Garamond" w:hAnsi="Garamond"/>
          <w:color w:val="000000"/>
          <w:sz w:val="28"/>
          <w:szCs w:val="28"/>
        </w:rPr>
        <w:t>y</w:t>
      </w:r>
      <w:r w:rsidR="0005179B" w:rsidRPr="00352B4B">
        <w:rPr>
          <w:rFonts w:ascii="Garamond" w:hAnsi="Garamond"/>
          <w:color w:val="000000"/>
          <w:sz w:val="28"/>
          <w:szCs w:val="28"/>
        </w:rPr>
        <w:t xml:space="preserve"> word, </w:t>
      </w:r>
      <w:r w:rsidRPr="00352B4B">
        <w:rPr>
          <w:rFonts w:ascii="Garamond" w:hAnsi="Garamond"/>
          <w:color w:val="000000"/>
          <w:sz w:val="28"/>
          <w:szCs w:val="28"/>
        </w:rPr>
        <w:t xml:space="preserve">and </w:t>
      </w:r>
      <w:r w:rsidR="0005179B" w:rsidRPr="00352B4B">
        <w:rPr>
          <w:rFonts w:ascii="Garamond" w:hAnsi="Garamond"/>
          <w:color w:val="000000"/>
          <w:sz w:val="28"/>
          <w:szCs w:val="28"/>
        </w:rPr>
        <w:t>every verse</w:t>
      </w:r>
      <w:r w:rsidRPr="00352B4B">
        <w:rPr>
          <w:rFonts w:ascii="Garamond" w:hAnsi="Garamond"/>
          <w:color w:val="000000"/>
          <w:sz w:val="28"/>
          <w:szCs w:val="28"/>
        </w:rPr>
        <w:t xml:space="preserve"> of the Old Testament </w:t>
      </w:r>
      <w:r w:rsidR="0005179B" w:rsidRPr="00352B4B">
        <w:rPr>
          <w:rFonts w:ascii="Garamond" w:hAnsi="Garamond"/>
          <w:color w:val="000000"/>
          <w:sz w:val="28"/>
          <w:szCs w:val="28"/>
        </w:rPr>
        <w:t>will happen just as stated!</w:t>
      </w:r>
      <w:r w:rsidR="00555ABE" w:rsidRPr="00352B4B">
        <w:rPr>
          <w:rFonts w:ascii="Garamond" w:hAnsi="Garamond"/>
          <w:color w:val="000000"/>
          <w:sz w:val="28"/>
          <w:szCs w:val="28"/>
        </w:rPr>
        <w:t xml:space="preserve"> </w:t>
      </w:r>
      <w:r w:rsidR="00751E95" w:rsidRPr="00352B4B">
        <w:rPr>
          <w:rFonts w:ascii="Garamond" w:hAnsi="Garamond"/>
          <w:color w:val="000000"/>
          <w:sz w:val="28"/>
          <w:szCs w:val="28"/>
        </w:rPr>
        <w:t>All things</w:t>
      </w:r>
      <w:r w:rsidR="00F16AA7" w:rsidRPr="00352B4B">
        <w:rPr>
          <w:rFonts w:ascii="Garamond" w:hAnsi="Garamond"/>
          <w:color w:val="000000"/>
          <w:sz w:val="28"/>
          <w:szCs w:val="28"/>
        </w:rPr>
        <w:t xml:space="preserve"> predicted in the Old Testament Scriptures must be accomplished in all </w:t>
      </w:r>
      <w:r w:rsidR="001D65E4" w:rsidRPr="00352B4B">
        <w:rPr>
          <w:rFonts w:ascii="Garamond" w:hAnsi="Garamond"/>
          <w:color w:val="000000"/>
          <w:sz w:val="28"/>
          <w:szCs w:val="28"/>
        </w:rPr>
        <w:t>their</w:t>
      </w:r>
      <w:r w:rsidR="00F16AA7" w:rsidRPr="00352B4B">
        <w:rPr>
          <w:rFonts w:ascii="Garamond" w:hAnsi="Garamond"/>
          <w:color w:val="000000"/>
          <w:sz w:val="28"/>
          <w:szCs w:val="28"/>
        </w:rPr>
        <w:t xml:space="preserve"> details because </w:t>
      </w:r>
      <w:r w:rsidR="00751E95" w:rsidRPr="00352B4B">
        <w:rPr>
          <w:rFonts w:ascii="Garamond" w:hAnsi="Garamond"/>
          <w:color w:val="000000"/>
          <w:sz w:val="28"/>
          <w:szCs w:val="28"/>
        </w:rPr>
        <w:t>Jesus</w:t>
      </w:r>
      <w:r w:rsidRPr="00352B4B">
        <w:rPr>
          <w:rFonts w:ascii="Garamond" w:hAnsi="Garamond"/>
          <w:color w:val="000000"/>
          <w:sz w:val="28"/>
          <w:szCs w:val="28"/>
        </w:rPr>
        <w:t xml:space="preserve"> guarantees it. He</w:t>
      </w:r>
      <w:r w:rsidR="00F16AA7" w:rsidRPr="00352B4B">
        <w:rPr>
          <w:rFonts w:ascii="Garamond" w:hAnsi="Garamond"/>
          <w:color w:val="000000"/>
          <w:sz w:val="28"/>
          <w:szCs w:val="28"/>
        </w:rPr>
        <w:t xml:space="preserve"> takes it upon himself to bring the</w:t>
      </w:r>
      <w:r w:rsidR="00751E95" w:rsidRPr="00352B4B">
        <w:rPr>
          <w:rFonts w:ascii="Garamond" w:hAnsi="Garamond"/>
          <w:color w:val="000000"/>
          <w:sz w:val="28"/>
          <w:szCs w:val="28"/>
        </w:rPr>
        <w:t>m</w:t>
      </w:r>
      <w:r w:rsidR="00F16AA7" w:rsidRPr="00352B4B">
        <w:rPr>
          <w:rFonts w:ascii="Garamond" w:hAnsi="Garamond"/>
          <w:color w:val="000000"/>
          <w:sz w:val="28"/>
          <w:szCs w:val="28"/>
        </w:rPr>
        <w:t xml:space="preserve"> to completion. </w:t>
      </w:r>
      <w:r w:rsidR="009E1CDB" w:rsidRPr="00352B4B">
        <w:rPr>
          <w:rFonts w:ascii="Garamond" w:hAnsi="Garamond"/>
          <w:color w:val="000000"/>
          <w:sz w:val="28"/>
          <w:szCs w:val="28"/>
        </w:rPr>
        <w:t>As we will discuss soon, s</w:t>
      </w:r>
      <w:r w:rsidR="003A7898" w:rsidRPr="00352B4B">
        <w:rPr>
          <w:rFonts w:ascii="Garamond" w:hAnsi="Garamond"/>
          <w:color w:val="000000"/>
          <w:sz w:val="28"/>
          <w:szCs w:val="28"/>
        </w:rPr>
        <w:t>ince much of Matthew’s gospel involves Jesus fulfilling messianic prophecies, th</w:t>
      </w:r>
      <w:r w:rsidR="00BD20F2" w:rsidRPr="00352B4B">
        <w:rPr>
          <w:rFonts w:ascii="Garamond" w:hAnsi="Garamond"/>
          <w:color w:val="000000"/>
          <w:sz w:val="28"/>
          <w:szCs w:val="28"/>
        </w:rPr>
        <w:t>e accomplishing of messianic prophecies</w:t>
      </w:r>
      <w:r w:rsidR="003A7898" w:rsidRPr="00352B4B">
        <w:rPr>
          <w:rFonts w:ascii="Garamond" w:hAnsi="Garamond"/>
          <w:color w:val="000000"/>
          <w:sz w:val="28"/>
          <w:szCs w:val="28"/>
        </w:rPr>
        <w:t xml:space="preserve"> is a major aspect of what Jesus meant. Commenting on “until all is accomplished” Vanlaningham states, “the precise idea probably being that the OT serves as a beacon shining upon Jesus as the one who provides the fulfillment of messianic prophecies.”</w:t>
      </w:r>
      <w:r w:rsidR="003A7898" w:rsidRPr="00352B4B">
        <w:rPr>
          <w:rStyle w:val="FootnoteReference"/>
          <w:rFonts w:ascii="Garamond" w:hAnsi="Garamond"/>
          <w:color w:val="000000"/>
          <w:sz w:val="28"/>
          <w:szCs w:val="28"/>
        </w:rPr>
        <w:footnoteReference w:id="11"/>
      </w:r>
      <w:r w:rsidR="007C66D7" w:rsidRPr="00352B4B">
        <w:rPr>
          <w:rFonts w:ascii="Garamond" w:hAnsi="Garamond"/>
          <w:color w:val="000000"/>
          <w:sz w:val="28"/>
          <w:szCs w:val="28"/>
        </w:rPr>
        <w:t xml:space="preserve"> </w:t>
      </w:r>
    </w:p>
    <w:p w14:paraId="03D93F08" w14:textId="77777777" w:rsidR="0075704F" w:rsidRPr="00352B4B" w:rsidRDefault="0075704F" w:rsidP="00C627E2">
      <w:pPr>
        <w:pStyle w:val="NormalWeb"/>
        <w:spacing w:before="0" w:beforeAutospacing="0" w:after="0" w:afterAutospacing="0" w:line="264" w:lineRule="auto"/>
        <w:ind w:firstLine="432"/>
        <w:jc w:val="both"/>
        <w:rPr>
          <w:rFonts w:ascii="Garamond" w:hAnsi="Garamond"/>
          <w:color w:val="000000"/>
          <w:sz w:val="28"/>
          <w:szCs w:val="28"/>
          <w:shd w:val="clear" w:color="auto" w:fill="FFFFFF"/>
        </w:rPr>
      </w:pPr>
    </w:p>
    <w:p w14:paraId="0E173D83" w14:textId="360E49CB" w:rsidR="00441711" w:rsidRPr="00352B4B" w:rsidRDefault="00C806BE" w:rsidP="00C627E2">
      <w:pPr>
        <w:pStyle w:val="NormalWeb"/>
        <w:spacing w:before="0" w:beforeAutospacing="0" w:after="0" w:afterAutospacing="0" w:line="264" w:lineRule="auto"/>
        <w:ind w:firstLine="432"/>
        <w:jc w:val="both"/>
        <w:rPr>
          <w:rFonts w:ascii="Garamond" w:hAnsi="Garamond"/>
          <w:color w:val="000000"/>
          <w:sz w:val="28"/>
          <w:szCs w:val="28"/>
        </w:rPr>
      </w:pPr>
      <w:r w:rsidRPr="00352B4B">
        <w:rPr>
          <w:rFonts w:ascii="Garamond" w:hAnsi="Garamond"/>
          <w:color w:val="000000"/>
          <w:sz w:val="28"/>
          <w:szCs w:val="28"/>
        </w:rPr>
        <w:t xml:space="preserve">So how does Matthew 5:17-18 contribute to a proper understanding of how Jesus relates to fulfillment of the Old Testament? </w:t>
      </w:r>
      <w:r w:rsidR="00441711" w:rsidRPr="00352B4B">
        <w:rPr>
          <w:rFonts w:ascii="Garamond" w:hAnsi="Garamond"/>
          <w:i/>
          <w:iCs/>
          <w:color w:val="000000"/>
          <w:sz w:val="28"/>
          <w:szCs w:val="28"/>
        </w:rPr>
        <w:t>With this passage we see our first way Jesus fulfills the Old Testament: Jesus is the means through which the Old Testament in its entirety will be fulfilled</w:t>
      </w:r>
      <w:r w:rsidR="00441711" w:rsidRPr="00352B4B">
        <w:rPr>
          <w:rFonts w:ascii="Garamond" w:hAnsi="Garamond"/>
          <w:color w:val="000000"/>
          <w:sz w:val="28"/>
          <w:szCs w:val="28"/>
        </w:rPr>
        <w:t>.</w:t>
      </w:r>
    </w:p>
    <w:p w14:paraId="6516D895" w14:textId="77777777" w:rsidR="0075704F" w:rsidRPr="00352B4B" w:rsidRDefault="0075704F" w:rsidP="00C627E2">
      <w:pPr>
        <w:pStyle w:val="NormalWeb"/>
        <w:spacing w:before="0" w:beforeAutospacing="0" w:after="0" w:afterAutospacing="0" w:line="264" w:lineRule="auto"/>
        <w:ind w:firstLine="432"/>
        <w:jc w:val="both"/>
        <w:rPr>
          <w:rFonts w:ascii="Garamond" w:hAnsi="Garamond"/>
          <w:color w:val="000000"/>
          <w:sz w:val="28"/>
          <w:szCs w:val="28"/>
        </w:rPr>
      </w:pPr>
    </w:p>
    <w:p w14:paraId="0525DDB7" w14:textId="648BF524" w:rsidR="00C03530" w:rsidRPr="00352B4B" w:rsidRDefault="00CE4026" w:rsidP="00C627E2">
      <w:pPr>
        <w:pStyle w:val="NormalWeb"/>
        <w:spacing w:before="0" w:beforeAutospacing="0" w:after="0" w:afterAutospacing="0" w:line="264" w:lineRule="auto"/>
        <w:ind w:firstLine="432"/>
        <w:jc w:val="both"/>
        <w:rPr>
          <w:rFonts w:ascii="Garamond" w:hAnsi="Garamond"/>
          <w:color w:val="000000"/>
          <w:sz w:val="28"/>
          <w:szCs w:val="28"/>
        </w:rPr>
      </w:pPr>
      <w:r w:rsidRPr="00352B4B">
        <w:rPr>
          <w:rFonts w:ascii="Garamond" w:hAnsi="Garamond"/>
          <w:color w:val="000000"/>
          <w:sz w:val="28"/>
          <w:szCs w:val="28"/>
        </w:rPr>
        <w:t>Jesus</w:t>
      </w:r>
      <w:r w:rsidR="00CB41C1" w:rsidRPr="00352B4B">
        <w:rPr>
          <w:rFonts w:ascii="Garamond" w:hAnsi="Garamond"/>
          <w:color w:val="000000"/>
          <w:sz w:val="28"/>
          <w:szCs w:val="28"/>
        </w:rPr>
        <w:t xml:space="preserve"> does not</w:t>
      </w:r>
      <w:r w:rsidRPr="00352B4B">
        <w:rPr>
          <w:rFonts w:ascii="Garamond" w:hAnsi="Garamond"/>
          <w:color w:val="000000"/>
          <w:sz w:val="28"/>
          <w:szCs w:val="28"/>
        </w:rPr>
        <w:t xml:space="preserve"> metaphysically absorb the details of the Old Testament. No vanishing or transformation is found here. </w:t>
      </w:r>
      <w:r w:rsidR="00CB41C1" w:rsidRPr="00352B4B">
        <w:rPr>
          <w:rFonts w:ascii="Garamond" w:hAnsi="Garamond"/>
          <w:color w:val="000000"/>
          <w:sz w:val="28"/>
          <w:szCs w:val="28"/>
        </w:rPr>
        <w:t>He works to complete</w:t>
      </w:r>
      <w:r w:rsidRPr="00352B4B">
        <w:rPr>
          <w:rFonts w:ascii="Garamond" w:hAnsi="Garamond"/>
          <w:color w:val="000000"/>
          <w:sz w:val="28"/>
          <w:szCs w:val="28"/>
        </w:rPr>
        <w:t xml:space="preserve"> everything in the Hebrew scriptures. </w:t>
      </w:r>
      <w:r w:rsidR="008D5615" w:rsidRPr="00352B4B">
        <w:rPr>
          <w:rFonts w:ascii="Garamond" w:hAnsi="Garamond"/>
          <w:color w:val="000000"/>
          <w:sz w:val="28"/>
          <w:szCs w:val="28"/>
        </w:rPr>
        <w:t>Much of what we discuss going forward will describe in detail what this completing of Old Testament details means.</w:t>
      </w:r>
    </w:p>
    <w:p w14:paraId="6A777330" w14:textId="77777777" w:rsidR="00C03530" w:rsidRPr="00352B4B" w:rsidRDefault="00C03530" w:rsidP="00C627E2">
      <w:pPr>
        <w:spacing w:line="264" w:lineRule="auto"/>
        <w:jc w:val="both"/>
        <w:rPr>
          <w:rFonts w:ascii="Garamond" w:hAnsi="Garamond"/>
          <w:sz w:val="28"/>
          <w:szCs w:val="28"/>
        </w:rPr>
      </w:pPr>
    </w:p>
    <w:p w14:paraId="4CF1572A" w14:textId="4ED96A4D" w:rsidR="00F2537A" w:rsidRPr="00647D0E" w:rsidRDefault="00F2537A" w:rsidP="00647D0E">
      <w:pPr>
        <w:spacing w:line="264" w:lineRule="auto"/>
        <w:jc w:val="center"/>
        <w:rPr>
          <w:rFonts w:ascii="Garamond" w:hAnsi="Garamond"/>
          <w:sz w:val="28"/>
          <w:szCs w:val="28"/>
        </w:rPr>
      </w:pPr>
      <w:r w:rsidRPr="00647D0E">
        <w:rPr>
          <w:rFonts w:ascii="Garamond" w:hAnsi="Garamond"/>
          <w:sz w:val="28"/>
          <w:szCs w:val="28"/>
        </w:rPr>
        <w:t>Romans 15:8-9</w:t>
      </w:r>
      <w:r w:rsidR="004A6BEA" w:rsidRPr="00647D0E">
        <w:rPr>
          <w:rFonts w:ascii="Garamond" w:hAnsi="Garamond"/>
          <w:sz w:val="28"/>
          <w:szCs w:val="28"/>
        </w:rPr>
        <w:t>: Jesus</w:t>
      </w:r>
      <w:r w:rsidRPr="00647D0E">
        <w:rPr>
          <w:rFonts w:ascii="Garamond" w:hAnsi="Garamond"/>
          <w:sz w:val="28"/>
          <w:szCs w:val="28"/>
        </w:rPr>
        <w:t xml:space="preserve"> and the Confirming of Old Testament Promises</w:t>
      </w:r>
    </w:p>
    <w:p w14:paraId="5C5B38F4" w14:textId="77777777" w:rsidR="00267DF6" w:rsidRPr="00352B4B" w:rsidRDefault="00267DF6" w:rsidP="00C627E2">
      <w:pPr>
        <w:spacing w:line="264" w:lineRule="auto"/>
        <w:jc w:val="both"/>
        <w:rPr>
          <w:rFonts w:ascii="Garamond" w:hAnsi="Garamond"/>
          <w:b/>
          <w:bCs/>
          <w:sz w:val="28"/>
          <w:szCs w:val="28"/>
        </w:rPr>
      </w:pPr>
    </w:p>
    <w:p w14:paraId="61A9CA6F" w14:textId="00F1C553" w:rsidR="00F2537A" w:rsidRPr="00352B4B" w:rsidRDefault="007C66D7" w:rsidP="00C627E2">
      <w:pPr>
        <w:spacing w:line="264" w:lineRule="auto"/>
        <w:ind w:firstLine="432"/>
        <w:jc w:val="both"/>
        <w:rPr>
          <w:rFonts w:ascii="Garamond" w:hAnsi="Garamond"/>
          <w:sz w:val="28"/>
          <w:szCs w:val="28"/>
        </w:rPr>
      </w:pPr>
      <w:r w:rsidRPr="00352B4B">
        <w:rPr>
          <w:rFonts w:ascii="Garamond" w:hAnsi="Garamond"/>
          <w:sz w:val="28"/>
          <w:szCs w:val="28"/>
        </w:rPr>
        <w:t xml:space="preserve">Another important text that addresses Jesus and the fulfillment of the Old Testament is Romans 15:8–9. </w:t>
      </w:r>
      <w:r w:rsidR="00195AF6" w:rsidRPr="00352B4B">
        <w:rPr>
          <w:rFonts w:ascii="Garamond" w:hAnsi="Garamond"/>
          <w:sz w:val="28"/>
          <w:szCs w:val="28"/>
        </w:rPr>
        <w:t xml:space="preserve">Here </w:t>
      </w:r>
      <w:r w:rsidR="00267DF6" w:rsidRPr="00352B4B">
        <w:rPr>
          <w:rFonts w:ascii="Garamond" w:hAnsi="Garamond"/>
          <w:sz w:val="28"/>
          <w:szCs w:val="28"/>
        </w:rPr>
        <w:t>Paul</w:t>
      </w:r>
      <w:r w:rsidR="000C32E3" w:rsidRPr="00352B4B">
        <w:rPr>
          <w:rFonts w:ascii="Garamond" w:hAnsi="Garamond"/>
          <w:sz w:val="28"/>
          <w:szCs w:val="28"/>
        </w:rPr>
        <w:t xml:space="preserve"> </w:t>
      </w:r>
      <w:r w:rsidR="000426F8" w:rsidRPr="00352B4B">
        <w:rPr>
          <w:rFonts w:ascii="Garamond" w:hAnsi="Garamond"/>
          <w:sz w:val="28"/>
          <w:szCs w:val="28"/>
        </w:rPr>
        <w:t>writes about</w:t>
      </w:r>
      <w:r w:rsidR="00267DF6" w:rsidRPr="00352B4B">
        <w:rPr>
          <w:rFonts w:ascii="Garamond" w:hAnsi="Garamond"/>
          <w:sz w:val="28"/>
          <w:szCs w:val="28"/>
        </w:rPr>
        <w:t xml:space="preserve"> </w:t>
      </w:r>
      <w:r w:rsidR="000C32E3" w:rsidRPr="00352B4B">
        <w:rPr>
          <w:rFonts w:ascii="Garamond" w:hAnsi="Garamond"/>
          <w:sz w:val="28"/>
          <w:szCs w:val="28"/>
        </w:rPr>
        <w:t xml:space="preserve">Jesus’ role </w:t>
      </w:r>
      <w:r w:rsidR="00755AF7" w:rsidRPr="00352B4B">
        <w:rPr>
          <w:rFonts w:ascii="Garamond" w:hAnsi="Garamond"/>
          <w:sz w:val="28"/>
          <w:szCs w:val="28"/>
        </w:rPr>
        <w:t xml:space="preserve">concerning the </w:t>
      </w:r>
      <w:r w:rsidR="000C32E3" w:rsidRPr="00352B4B">
        <w:rPr>
          <w:rFonts w:ascii="Garamond" w:hAnsi="Garamond"/>
          <w:sz w:val="28"/>
          <w:szCs w:val="28"/>
        </w:rPr>
        <w:t>accomplishing of Old Testament promises</w:t>
      </w:r>
      <w:r w:rsidR="00267DF6" w:rsidRPr="00352B4B">
        <w:rPr>
          <w:rFonts w:ascii="Garamond" w:hAnsi="Garamond"/>
          <w:sz w:val="28"/>
          <w:szCs w:val="28"/>
        </w:rPr>
        <w:t xml:space="preserve"> </w:t>
      </w:r>
      <w:r w:rsidR="000426F8" w:rsidRPr="00352B4B">
        <w:rPr>
          <w:rFonts w:ascii="Garamond" w:hAnsi="Garamond"/>
          <w:sz w:val="28"/>
          <w:szCs w:val="28"/>
        </w:rPr>
        <w:t>about</w:t>
      </w:r>
      <w:r w:rsidR="00F2537A" w:rsidRPr="00352B4B">
        <w:rPr>
          <w:rFonts w:ascii="Garamond" w:hAnsi="Garamond"/>
          <w:sz w:val="28"/>
          <w:szCs w:val="28"/>
        </w:rPr>
        <w:t xml:space="preserve"> Israel and the Gentiles:</w:t>
      </w:r>
    </w:p>
    <w:p w14:paraId="49C7FEE8" w14:textId="745A821D" w:rsidR="00F2537A" w:rsidRPr="00352B4B" w:rsidRDefault="00F2537A" w:rsidP="00C627E2">
      <w:pPr>
        <w:pStyle w:val="NormalWeb"/>
        <w:shd w:val="clear" w:color="auto" w:fill="FFFFFF"/>
        <w:spacing w:line="264" w:lineRule="auto"/>
        <w:ind w:left="432"/>
        <w:jc w:val="both"/>
        <w:rPr>
          <w:rFonts w:ascii="Garamond" w:hAnsi="Garamond" w:cs="Segoe UI"/>
          <w:color w:val="000000"/>
          <w:sz w:val="28"/>
          <w:szCs w:val="28"/>
        </w:rPr>
      </w:pPr>
      <w:r w:rsidRPr="00352B4B">
        <w:rPr>
          <w:rStyle w:val="text"/>
          <w:rFonts w:ascii="Garamond" w:eastAsiaTheme="majorEastAsia" w:hAnsi="Garamond" w:cs="Segoe UI"/>
          <w:color w:val="000000"/>
          <w:sz w:val="28"/>
          <w:szCs w:val="28"/>
        </w:rPr>
        <w:t>For I say that Christ has become a servant to the circumcision on behalf of the truth of God to confirm the promises given to the fathers,</w:t>
      </w:r>
      <w:r w:rsidRPr="00352B4B">
        <w:rPr>
          <w:rFonts w:ascii="Garamond" w:hAnsi="Garamond" w:cs="Segoe UI"/>
          <w:color w:val="000000"/>
          <w:sz w:val="28"/>
          <w:szCs w:val="28"/>
        </w:rPr>
        <w:t> </w:t>
      </w:r>
      <w:r w:rsidRPr="00352B4B">
        <w:rPr>
          <w:rStyle w:val="text"/>
          <w:rFonts w:ascii="Garamond" w:eastAsiaTheme="majorEastAsia" w:hAnsi="Garamond" w:cs="Segoe UI"/>
          <w:color w:val="000000"/>
          <w:sz w:val="28"/>
          <w:szCs w:val="28"/>
        </w:rPr>
        <w:t>and for the Gentiles to glorify God for His mercy; as it is written,</w:t>
      </w:r>
    </w:p>
    <w:p w14:paraId="188AEA6B" w14:textId="77777777" w:rsidR="00F2537A" w:rsidRPr="00352B4B" w:rsidRDefault="00F2537A" w:rsidP="00C518B3">
      <w:pPr>
        <w:pStyle w:val="line"/>
        <w:shd w:val="clear" w:color="auto" w:fill="FFFFFF"/>
        <w:spacing w:before="0" w:beforeAutospacing="0" w:after="0" w:afterAutospacing="0" w:line="264" w:lineRule="auto"/>
        <w:ind w:left="432"/>
        <w:rPr>
          <w:rFonts w:ascii="Garamond" w:hAnsi="Garamond" w:cs="Segoe UI"/>
          <w:color w:val="000000"/>
          <w:sz w:val="28"/>
          <w:szCs w:val="28"/>
        </w:rPr>
      </w:pPr>
      <w:r w:rsidRPr="00352B4B">
        <w:rPr>
          <w:rStyle w:val="text"/>
          <w:rFonts w:ascii="Garamond" w:eastAsiaTheme="majorEastAsia" w:hAnsi="Garamond" w:cs="Segoe UI"/>
          <w:color w:val="000000"/>
          <w:sz w:val="28"/>
          <w:szCs w:val="28"/>
        </w:rPr>
        <w:t>“</w:t>
      </w:r>
      <w:r w:rsidRPr="00352B4B">
        <w:rPr>
          <w:rStyle w:val="small-caps"/>
          <w:rFonts w:ascii="Garamond" w:eastAsiaTheme="majorEastAsia" w:hAnsi="Garamond" w:cs="Segoe UI"/>
          <w:smallCaps/>
          <w:color w:val="000000"/>
          <w:sz w:val="28"/>
          <w:szCs w:val="28"/>
        </w:rPr>
        <w:t>Therefore I will</w:t>
      </w:r>
      <w:r w:rsidRPr="00352B4B">
        <w:rPr>
          <w:rStyle w:val="text"/>
          <w:rFonts w:ascii="Garamond" w:eastAsiaTheme="majorEastAsia" w:hAnsi="Garamond" w:cs="Segoe UI"/>
          <w:color w:val="000000"/>
          <w:sz w:val="28"/>
          <w:szCs w:val="28"/>
        </w:rPr>
        <w:t> </w:t>
      </w:r>
      <w:r w:rsidRPr="00352B4B">
        <w:rPr>
          <w:rStyle w:val="small-caps"/>
          <w:rFonts w:ascii="Garamond" w:eastAsiaTheme="majorEastAsia" w:hAnsi="Garamond" w:cs="Segoe UI"/>
          <w:smallCaps/>
          <w:color w:val="000000"/>
          <w:sz w:val="28"/>
          <w:szCs w:val="28"/>
        </w:rPr>
        <w:t>give praise to You among the Gentiles</w:t>
      </w:r>
      <w:r w:rsidRPr="00352B4B">
        <w:rPr>
          <w:rStyle w:val="text"/>
          <w:rFonts w:ascii="Garamond" w:eastAsiaTheme="majorEastAsia" w:hAnsi="Garamond" w:cs="Segoe UI"/>
          <w:color w:val="000000"/>
          <w:sz w:val="28"/>
          <w:szCs w:val="28"/>
        </w:rPr>
        <w:t>,</w:t>
      </w:r>
      <w:r w:rsidRPr="00352B4B">
        <w:rPr>
          <w:rFonts w:ascii="Garamond" w:hAnsi="Garamond" w:cs="Segoe UI"/>
          <w:color w:val="000000"/>
          <w:sz w:val="28"/>
          <w:szCs w:val="28"/>
        </w:rPr>
        <w:br/>
      </w:r>
      <w:r w:rsidRPr="00352B4B">
        <w:rPr>
          <w:rStyle w:val="small-caps"/>
          <w:rFonts w:ascii="Garamond" w:eastAsiaTheme="majorEastAsia" w:hAnsi="Garamond" w:cs="Segoe UI"/>
          <w:smallCaps/>
          <w:color w:val="000000"/>
          <w:sz w:val="28"/>
          <w:szCs w:val="28"/>
        </w:rPr>
        <w:t>And I will sing to Your name</w:t>
      </w:r>
      <w:r w:rsidRPr="00352B4B">
        <w:rPr>
          <w:rStyle w:val="text"/>
          <w:rFonts w:ascii="Garamond" w:eastAsiaTheme="majorEastAsia" w:hAnsi="Garamond" w:cs="Segoe UI"/>
          <w:color w:val="000000"/>
          <w:sz w:val="28"/>
          <w:szCs w:val="28"/>
        </w:rPr>
        <w:t>.”</w:t>
      </w:r>
    </w:p>
    <w:p w14:paraId="244FC012" w14:textId="77777777" w:rsidR="00F2537A" w:rsidRPr="00352B4B" w:rsidRDefault="00F2537A" w:rsidP="00C627E2">
      <w:pPr>
        <w:spacing w:line="264" w:lineRule="auto"/>
        <w:jc w:val="both"/>
        <w:rPr>
          <w:rFonts w:ascii="Garamond" w:hAnsi="Garamond"/>
          <w:sz w:val="28"/>
          <w:szCs w:val="28"/>
        </w:rPr>
      </w:pPr>
    </w:p>
    <w:p w14:paraId="7CD0341C" w14:textId="360DD17E" w:rsidR="000C32E3" w:rsidRPr="00352B4B" w:rsidRDefault="00F2537A" w:rsidP="00C627E2">
      <w:pPr>
        <w:spacing w:line="264" w:lineRule="auto"/>
        <w:ind w:firstLine="432"/>
        <w:jc w:val="both"/>
        <w:rPr>
          <w:rFonts w:ascii="Garamond" w:hAnsi="Garamond"/>
          <w:sz w:val="28"/>
          <w:szCs w:val="28"/>
        </w:rPr>
      </w:pPr>
      <w:r w:rsidRPr="00352B4B">
        <w:rPr>
          <w:rFonts w:ascii="Garamond" w:hAnsi="Garamond"/>
          <w:sz w:val="28"/>
          <w:szCs w:val="28"/>
        </w:rPr>
        <w:t>Significant here is the statement</w:t>
      </w:r>
      <w:r w:rsidR="00B73421" w:rsidRPr="00352B4B">
        <w:rPr>
          <w:rFonts w:ascii="Garamond" w:hAnsi="Garamond"/>
          <w:sz w:val="28"/>
          <w:szCs w:val="28"/>
        </w:rPr>
        <w:t>,</w:t>
      </w:r>
      <w:r w:rsidRPr="00352B4B">
        <w:rPr>
          <w:rFonts w:ascii="Garamond" w:hAnsi="Garamond"/>
          <w:sz w:val="28"/>
          <w:szCs w:val="28"/>
        </w:rPr>
        <w:t xml:space="preserve"> “Christ has become a servant to the circumcision on behalf of the truth of God to confirm the promises given to the fathers.” </w:t>
      </w:r>
      <w:r w:rsidR="003E1E2D" w:rsidRPr="00352B4B">
        <w:rPr>
          <w:rFonts w:ascii="Garamond" w:hAnsi="Garamond"/>
          <w:sz w:val="28"/>
          <w:szCs w:val="28"/>
        </w:rPr>
        <w:t xml:space="preserve">This links the relationship between Jesus and </w:t>
      </w:r>
      <w:r w:rsidR="00B73421" w:rsidRPr="00352B4B">
        <w:rPr>
          <w:rFonts w:ascii="Garamond" w:hAnsi="Garamond"/>
          <w:sz w:val="28"/>
          <w:szCs w:val="28"/>
        </w:rPr>
        <w:t xml:space="preserve">the </w:t>
      </w:r>
      <w:r w:rsidR="003E1E2D" w:rsidRPr="00352B4B">
        <w:rPr>
          <w:rFonts w:ascii="Garamond" w:hAnsi="Garamond"/>
          <w:sz w:val="28"/>
          <w:szCs w:val="28"/>
        </w:rPr>
        <w:t xml:space="preserve">Old Testament promises. </w:t>
      </w:r>
      <w:r w:rsidR="000C32E3" w:rsidRPr="00352B4B">
        <w:rPr>
          <w:rFonts w:ascii="Garamond" w:hAnsi="Garamond"/>
          <w:sz w:val="28"/>
          <w:szCs w:val="28"/>
        </w:rPr>
        <w:t xml:space="preserve">Jesus is a “servant” </w:t>
      </w:r>
      <w:r w:rsidR="000C32E3" w:rsidRPr="00352B4B">
        <w:rPr>
          <w:rFonts w:ascii="Garamond" w:hAnsi="Garamond"/>
          <w:sz w:val="28"/>
          <w:szCs w:val="28"/>
        </w:rPr>
        <w:lastRenderedPageBreak/>
        <w:t>who has a role to “the circumcision</w:t>
      </w:r>
      <w:r w:rsidR="00267DF6" w:rsidRPr="00352B4B">
        <w:rPr>
          <w:rFonts w:ascii="Garamond" w:hAnsi="Garamond"/>
          <w:sz w:val="28"/>
          <w:szCs w:val="28"/>
        </w:rPr>
        <w:t>,” a reference to Israel</w:t>
      </w:r>
      <w:r w:rsidR="000C32E3" w:rsidRPr="00352B4B">
        <w:rPr>
          <w:rFonts w:ascii="Garamond" w:hAnsi="Garamond"/>
          <w:sz w:val="28"/>
          <w:szCs w:val="28"/>
        </w:rPr>
        <w:t xml:space="preserve">. And this role involves confirming promises made to the patriarchs of Israel. And it includes </w:t>
      </w:r>
      <w:r w:rsidR="00755AF7" w:rsidRPr="00352B4B">
        <w:rPr>
          <w:rFonts w:ascii="Garamond" w:hAnsi="Garamond"/>
          <w:sz w:val="28"/>
          <w:szCs w:val="28"/>
        </w:rPr>
        <w:t xml:space="preserve">the Servant’s mission in </w:t>
      </w:r>
      <w:r w:rsidR="000C32E3" w:rsidRPr="00352B4B">
        <w:rPr>
          <w:rFonts w:ascii="Garamond" w:hAnsi="Garamond"/>
          <w:sz w:val="28"/>
          <w:szCs w:val="28"/>
        </w:rPr>
        <w:t>bringing blessings to the Gentiles.</w:t>
      </w:r>
      <w:r w:rsidR="00FC7715" w:rsidRPr="00352B4B">
        <w:rPr>
          <w:rFonts w:ascii="Garamond" w:hAnsi="Garamond"/>
          <w:sz w:val="28"/>
          <w:szCs w:val="28"/>
        </w:rPr>
        <w:t xml:space="preserve"> With this text we see how Jesus relates to God’s promises involving Israel and the Gentiles.</w:t>
      </w:r>
    </w:p>
    <w:p w14:paraId="1841FC67" w14:textId="77777777" w:rsidR="0075704F" w:rsidRPr="00352B4B" w:rsidRDefault="0075704F" w:rsidP="00C627E2">
      <w:pPr>
        <w:spacing w:line="264" w:lineRule="auto"/>
        <w:jc w:val="both"/>
        <w:rPr>
          <w:rFonts w:ascii="Garamond" w:hAnsi="Garamond"/>
          <w:sz w:val="28"/>
          <w:szCs w:val="28"/>
        </w:rPr>
      </w:pPr>
    </w:p>
    <w:p w14:paraId="22884B08" w14:textId="538D86C0" w:rsidR="00F2537A" w:rsidRPr="00352B4B" w:rsidRDefault="00F2537A" w:rsidP="0012755D">
      <w:pPr>
        <w:spacing w:line="264" w:lineRule="auto"/>
        <w:ind w:firstLine="432"/>
        <w:jc w:val="both"/>
        <w:rPr>
          <w:rFonts w:ascii="Garamond" w:hAnsi="Garamond"/>
          <w:sz w:val="28"/>
          <w:szCs w:val="28"/>
        </w:rPr>
      </w:pPr>
      <w:r w:rsidRPr="00352B4B">
        <w:rPr>
          <w:rFonts w:ascii="Garamond" w:hAnsi="Garamond"/>
          <w:sz w:val="28"/>
          <w:szCs w:val="28"/>
        </w:rPr>
        <w:t>Paul’s reference to “servant”</w:t>
      </w:r>
      <w:r w:rsidR="006A1A80" w:rsidRPr="00352B4B">
        <w:rPr>
          <w:rFonts w:ascii="Garamond" w:hAnsi="Garamond"/>
          <w:sz w:val="28"/>
          <w:szCs w:val="28"/>
        </w:rPr>
        <w:t xml:space="preserve"> in verse 8</w:t>
      </w:r>
      <w:r w:rsidRPr="00352B4B">
        <w:rPr>
          <w:rFonts w:ascii="Garamond" w:hAnsi="Garamond"/>
          <w:sz w:val="28"/>
          <w:szCs w:val="28"/>
        </w:rPr>
        <w:t xml:space="preserve"> draws upon the individual Servant concept found in texts like Isaiah 42, 49, 52, and 53. </w:t>
      </w:r>
      <w:r w:rsidR="00092D55" w:rsidRPr="00352B4B">
        <w:rPr>
          <w:rFonts w:ascii="Garamond" w:hAnsi="Garamond"/>
          <w:sz w:val="28"/>
          <w:szCs w:val="28"/>
        </w:rPr>
        <w:t>Israel as an entity is God’s servant, but</w:t>
      </w:r>
      <w:r w:rsidR="003E1E2D" w:rsidRPr="00352B4B">
        <w:rPr>
          <w:rFonts w:ascii="Garamond" w:hAnsi="Garamond"/>
          <w:sz w:val="28"/>
          <w:szCs w:val="28"/>
        </w:rPr>
        <w:t xml:space="preserve"> there also is </w:t>
      </w:r>
      <w:r w:rsidRPr="00352B4B">
        <w:rPr>
          <w:rFonts w:ascii="Garamond" w:hAnsi="Garamond"/>
          <w:sz w:val="28"/>
          <w:szCs w:val="28"/>
        </w:rPr>
        <w:t xml:space="preserve">an ideal, </w:t>
      </w:r>
      <w:r w:rsidR="003E1E2D" w:rsidRPr="00352B4B">
        <w:rPr>
          <w:rFonts w:ascii="Garamond" w:hAnsi="Garamond"/>
          <w:sz w:val="28"/>
          <w:szCs w:val="28"/>
        </w:rPr>
        <w:t xml:space="preserve">sinless, </w:t>
      </w:r>
      <w:r w:rsidRPr="00352B4B">
        <w:rPr>
          <w:rFonts w:ascii="Garamond" w:hAnsi="Garamond"/>
          <w:sz w:val="28"/>
          <w:szCs w:val="28"/>
        </w:rPr>
        <w:t>individual Servant</w:t>
      </w:r>
      <w:r w:rsidR="00C76065" w:rsidRPr="00352B4B">
        <w:rPr>
          <w:rFonts w:ascii="Garamond" w:hAnsi="Garamond"/>
          <w:sz w:val="28"/>
          <w:szCs w:val="28"/>
        </w:rPr>
        <w:t xml:space="preserve"> of God</w:t>
      </w:r>
      <w:r w:rsidR="003E1E2D" w:rsidRPr="00352B4B">
        <w:rPr>
          <w:rFonts w:ascii="Garamond" w:hAnsi="Garamond"/>
          <w:sz w:val="28"/>
          <w:szCs w:val="28"/>
        </w:rPr>
        <w:t xml:space="preserve"> </w:t>
      </w:r>
      <w:r w:rsidRPr="00352B4B">
        <w:rPr>
          <w:rFonts w:ascii="Garamond" w:hAnsi="Garamond"/>
          <w:sz w:val="28"/>
          <w:szCs w:val="28"/>
        </w:rPr>
        <w:t>who w</w:t>
      </w:r>
      <w:r w:rsidR="00755AF7" w:rsidRPr="00352B4B">
        <w:rPr>
          <w:rFonts w:ascii="Garamond" w:hAnsi="Garamond"/>
          <w:sz w:val="28"/>
          <w:szCs w:val="28"/>
        </w:rPr>
        <w:t>ill</w:t>
      </w:r>
      <w:r w:rsidRPr="00352B4B">
        <w:rPr>
          <w:rFonts w:ascii="Garamond" w:hAnsi="Garamond"/>
          <w:sz w:val="28"/>
          <w:szCs w:val="28"/>
        </w:rPr>
        <w:t xml:space="preserve"> save and restore Israel</w:t>
      </w:r>
      <w:r w:rsidR="00267DF6" w:rsidRPr="00352B4B">
        <w:rPr>
          <w:rFonts w:ascii="Garamond" w:hAnsi="Garamond"/>
          <w:sz w:val="28"/>
          <w:szCs w:val="28"/>
        </w:rPr>
        <w:t xml:space="preserve"> as a corporate entity</w:t>
      </w:r>
      <w:r w:rsidRPr="00352B4B">
        <w:rPr>
          <w:rFonts w:ascii="Garamond" w:hAnsi="Garamond"/>
          <w:sz w:val="28"/>
          <w:szCs w:val="28"/>
        </w:rPr>
        <w:t xml:space="preserve"> and bring blessings to the nations (see Isaiah 42, 49). This Servant </w:t>
      </w:r>
      <w:r w:rsidR="003E1E2D" w:rsidRPr="00352B4B">
        <w:rPr>
          <w:rFonts w:ascii="Garamond" w:hAnsi="Garamond"/>
          <w:sz w:val="28"/>
          <w:szCs w:val="28"/>
        </w:rPr>
        <w:t>will</w:t>
      </w:r>
      <w:r w:rsidRPr="00352B4B">
        <w:rPr>
          <w:rFonts w:ascii="Garamond" w:hAnsi="Garamond"/>
          <w:sz w:val="28"/>
          <w:szCs w:val="28"/>
        </w:rPr>
        <w:t xml:space="preserve"> bring New Covenant atonement to Israel and nations (see Isaiah 52-53).</w:t>
      </w:r>
    </w:p>
    <w:p w14:paraId="61B3393C" w14:textId="77777777" w:rsidR="00F2537A" w:rsidRPr="00352B4B" w:rsidRDefault="00F2537A" w:rsidP="00C627E2">
      <w:pPr>
        <w:spacing w:line="264" w:lineRule="auto"/>
        <w:jc w:val="both"/>
        <w:rPr>
          <w:rFonts w:ascii="Garamond" w:hAnsi="Garamond"/>
          <w:sz w:val="28"/>
          <w:szCs w:val="28"/>
        </w:rPr>
      </w:pPr>
    </w:p>
    <w:p w14:paraId="374A08B4" w14:textId="0187D89C" w:rsidR="00455061" w:rsidRPr="00352B4B" w:rsidRDefault="006A1A80" w:rsidP="0012755D">
      <w:pPr>
        <w:spacing w:line="264" w:lineRule="auto"/>
        <w:ind w:firstLine="432"/>
        <w:jc w:val="both"/>
        <w:rPr>
          <w:rFonts w:ascii="Garamond" w:eastAsiaTheme="majorEastAsia" w:hAnsi="Garamond" w:cs="Segoe UI"/>
          <w:color w:val="000000"/>
          <w:sz w:val="28"/>
          <w:szCs w:val="28"/>
        </w:rPr>
      </w:pPr>
      <w:r w:rsidRPr="00352B4B">
        <w:rPr>
          <w:rFonts w:ascii="Garamond" w:hAnsi="Garamond"/>
          <w:sz w:val="28"/>
          <w:szCs w:val="28"/>
        </w:rPr>
        <w:t xml:space="preserve">With </w:t>
      </w:r>
      <w:r w:rsidR="00F2537A" w:rsidRPr="00352B4B">
        <w:rPr>
          <w:rFonts w:ascii="Garamond" w:hAnsi="Garamond"/>
          <w:sz w:val="28"/>
          <w:szCs w:val="28"/>
        </w:rPr>
        <w:t>Romans 15:8</w:t>
      </w:r>
      <w:r w:rsidRPr="00352B4B">
        <w:rPr>
          <w:rFonts w:ascii="Garamond" w:hAnsi="Garamond"/>
          <w:sz w:val="28"/>
          <w:szCs w:val="28"/>
        </w:rPr>
        <w:t>, Paul</w:t>
      </w:r>
      <w:r w:rsidR="00F2537A" w:rsidRPr="00352B4B">
        <w:rPr>
          <w:rFonts w:ascii="Garamond" w:hAnsi="Garamond"/>
          <w:sz w:val="28"/>
          <w:szCs w:val="28"/>
        </w:rPr>
        <w:t xml:space="preserve"> focuses on Jesus’ Servant role to Israel</w:t>
      </w:r>
      <w:r w:rsidR="0088294E" w:rsidRPr="00352B4B">
        <w:rPr>
          <w:rFonts w:ascii="Garamond" w:hAnsi="Garamond"/>
          <w:sz w:val="28"/>
          <w:szCs w:val="28"/>
        </w:rPr>
        <w:t xml:space="preserve">. </w:t>
      </w:r>
      <w:r w:rsidR="00F2537A" w:rsidRPr="00352B4B">
        <w:rPr>
          <w:rStyle w:val="text"/>
          <w:rFonts w:ascii="Garamond" w:eastAsiaTheme="majorEastAsia" w:hAnsi="Garamond" w:cs="Segoe UI"/>
          <w:color w:val="000000"/>
          <w:sz w:val="28"/>
          <w:szCs w:val="28"/>
        </w:rPr>
        <w:t xml:space="preserve">Consistent with the Isaiah Servant sections, Paul </w:t>
      </w:r>
      <w:r w:rsidR="00755AF7" w:rsidRPr="00352B4B">
        <w:rPr>
          <w:rStyle w:val="text"/>
          <w:rFonts w:ascii="Garamond" w:eastAsiaTheme="majorEastAsia" w:hAnsi="Garamond" w:cs="Segoe UI"/>
          <w:color w:val="000000"/>
          <w:sz w:val="28"/>
          <w:szCs w:val="28"/>
        </w:rPr>
        <w:t>affirms</w:t>
      </w:r>
      <w:r w:rsidR="00F2537A" w:rsidRPr="00352B4B">
        <w:rPr>
          <w:rStyle w:val="text"/>
          <w:rFonts w:ascii="Garamond" w:eastAsiaTheme="majorEastAsia" w:hAnsi="Garamond" w:cs="Segoe UI"/>
          <w:color w:val="000000"/>
          <w:sz w:val="28"/>
          <w:szCs w:val="28"/>
        </w:rPr>
        <w:t xml:space="preserve"> Jesus as the “servant to the circumcision.” </w:t>
      </w:r>
      <w:r w:rsidR="00755AF7" w:rsidRPr="00352B4B">
        <w:rPr>
          <w:rStyle w:val="text"/>
          <w:rFonts w:ascii="Garamond" w:eastAsiaTheme="majorEastAsia" w:hAnsi="Garamond" w:cs="Segoe UI"/>
          <w:color w:val="000000"/>
          <w:sz w:val="28"/>
          <w:szCs w:val="28"/>
        </w:rPr>
        <w:t>Thus, Jesus is a servant</w:t>
      </w:r>
      <w:r w:rsidR="0088294E" w:rsidRPr="00352B4B">
        <w:rPr>
          <w:rStyle w:val="text"/>
          <w:rFonts w:ascii="Garamond" w:eastAsiaTheme="majorEastAsia" w:hAnsi="Garamond" w:cs="Segoe UI"/>
          <w:color w:val="000000"/>
          <w:sz w:val="28"/>
          <w:szCs w:val="28"/>
        </w:rPr>
        <w:t xml:space="preserve"> of God with a mission</w:t>
      </w:r>
      <w:r w:rsidR="00755AF7" w:rsidRPr="00352B4B">
        <w:rPr>
          <w:rStyle w:val="text"/>
          <w:rFonts w:ascii="Garamond" w:eastAsiaTheme="majorEastAsia" w:hAnsi="Garamond" w:cs="Segoe UI"/>
          <w:color w:val="000000"/>
          <w:sz w:val="28"/>
          <w:szCs w:val="28"/>
        </w:rPr>
        <w:t xml:space="preserve"> to Israel. </w:t>
      </w:r>
      <w:r w:rsidR="00236E8E" w:rsidRPr="00352B4B">
        <w:rPr>
          <w:rStyle w:val="text"/>
          <w:rFonts w:ascii="Garamond" w:eastAsiaTheme="majorEastAsia" w:hAnsi="Garamond" w:cs="Segoe UI"/>
          <w:color w:val="000000"/>
          <w:sz w:val="28"/>
          <w:szCs w:val="28"/>
        </w:rPr>
        <w:t xml:space="preserve">Jesus does not come to </w:t>
      </w:r>
      <w:r w:rsidR="00B73421" w:rsidRPr="00352B4B">
        <w:rPr>
          <w:rStyle w:val="text"/>
          <w:rFonts w:ascii="Garamond" w:eastAsiaTheme="majorEastAsia" w:hAnsi="Garamond" w:cs="Segoe UI"/>
          <w:color w:val="000000"/>
          <w:sz w:val="28"/>
          <w:szCs w:val="28"/>
        </w:rPr>
        <w:t>metaphysically absorb</w:t>
      </w:r>
      <w:r w:rsidR="00236E8E" w:rsidRPr="00352B4B">
        <w:rPr>
          <w:rStyle w:val="text"/>
          <w:rFonts w:ascii="Garamond" w:eastAsiaTheme="majorEastAsia" w:hAnsi="Garamond" w:cs="Segoe UI"/>
          <w:color w:val="000000"/>
          <w:sz w:val="28"/>
          <w:szCs w:val="28"/>
        </w:rPr>
        <w:t xml:space="preserve"> the idea of Israel, or make the nation irrelevant. He comes with a mission to Israel. </w:t>
      </w:r>
      <w:r w:rsidR="00B73421" w:rsidRPr="00352B4B">
        <w:rPr>
          <w:rStyle w:val="text"/>
          <w:rFonts w:ascii="Garamond" w:eastAsiaTheme="majorEastAsia" w:hAnsi="Garamond" w:cs="Segoe UI"/>
          <w:color w:val="000000"/>
          <w:sz w:val="28"/>
          <w:szCs w:val="28"/>
        </w:rPr>
        <w:t>T</w:t>
      </w:r>
      <w:r w:rsidR="00455061" w:rsidRPr="00352B4B">
        <w:rPr>
          <w:rStyle w:val="text"/>
          <w:rFonts w:ascii="Garamond" w:eastAsiaTheme="majorEastAsia" w:hAnsi="Garamond" w:cs="Segoe UI"/>
          <w:color w:val="000000"/>
          <w:sz w:val="28"/>
          <w:szCs w:val="28"/>
        </w:rPr>
        <w:t xml:space="preserve">his </w:t>
      </w:r>
      <w:r w:rsidR="00B73421" w:rsidRPr="00352B4B">
        <w:rPr>
          <w:rStyle w:val="text"/>
          <w:rFonts w:ascii="Garamond" w:eastAsiaTheme="majorEastAsia" w:hAnsi="Garamond" w:cs="Segoe UI"/>
          <w:color w:val="000000"/>
          <w:sz w:val="28"/>
          <w:szCs w:val="28"/>
        </w:rPr>
        <w:t xml:space="preserve">relates </w:t>
      </w:r>
      <w:r w:rsidR="00455061" w:rsidRPr="00352B4B">
        <w:rPr>
          <w:rStyle w:val="text"/>
          <w:rFonts w:ascii="Garamond" w:eastAsiaTheme="majorEastAsia" w:hAnsi="Garamond" w:cs="Segoe UI"/>
          <w:color w:val="000000"/>
          <w:sz w:val="28"/>
          <w:szCs w:val="28"/>
        </w:rPr>
        <w:t xml:space="preserve">to what was promised in the Old Testament—“on behalf of the truth of God to confirm the promises given to the fathers” (Rom. 15:8). </w:t>
      </w:r>
      <w:r w:rsidRPr="00352B4B">
        <w:rPr>
          <w:rStyle w:val="text"/>
          <w:rFonts w:ascii="Garamond" w:eastAsiaTheme="majorEastAsia" w:hAnsi="Garamond" w:cs="Segoe UI"/>
          <w:color w:val="000000"/>
          <w:sz w:val="28"/>
          <w:szCs w:val="28"/>
        </w:rPr>
        <w:t>So</w:t>
      </w:r>
      <w:r w:rsidR="00455061" w:rsidRPr="00352B4B">
        <w:rPr>
          <w:rStyle w:val="text"/>
          <w:rFonts w:ascii="Garamond" w:eastAsiaTheme="majorEastAsia" w:hAnsi="Garamond" w:cs="Segoe UI"/>
          <w:color w:val="000000"/>
          <w:sz w:val="28"/>
          <w:szCs w:val="28"/>
        </w:rPr>
        <w:t xml:space="preserve"> Paul connects the Servant Jesus with what God promised Israel and the fathers of Israel in the Old Testament. </w:t>
      </w:r>
    </w:p>
    <w:p w14:paraId="5B416AA1" w14:textId="77777777" w:rsidR="00755AF7" w:rsidRPr="00352B4B" w:rsidRDefault="00755AF7" w:rsidP="00C627E2">
      <w:pPr>
        <w:spacing w:line="264" w:lineRule="auto"/>
        <w:jc w:val="both"/>
        <w:rPr>
          <w:rStyle w:val="text"/>
          <w:rFonts w:ascii="Garamond" w:eastAsiaTheme="majorEastAsia" w:hAnsi="Garamond" w:cs="Segoe UI"/>
          <w:color w:val="000000"/>
          <w:sz w:val="28"/>
          <w:szCs w:val="28"/>
        </w:rPr>
      </w:pPr>
    </w:p>
    <w:p w14:paraId="596C7851" w14:textId="58BCBD74" w:rsidR="00263ABD" w:rsidRPr="00352B4B" w:rsidRDefault="00755AF7" w:rsidP="0012755D">
      <w:pPr>
        <w:spacing w:line="264" w:lineRule="auto"/>
        <w:ind w:firstLine="432"/>
        <w:jc w:val="both"/>
        <w:rPr>
          <w:rStyle w:val="text"/>
          <w:rFonts w:ascii="Garamond" w:eastAsiaTheme="majorEastAsia" w:hAnsi="Garamond" w:cs="Segoe UI"/>
          <w:color w:val="000000"/>
          <w:sz w:val="28"/>
          <w:szCs w:val="28"/>
        </w:rPr>
      </w:pPr>
      <w:r w:rsidRPr="00352B4B">
        <w:rPr>
          <w:rStyle w:val="text"/>
          <w:rFonts w:ascii="Garamond" w:eastAsiaTheme="majorEastAsia" w:hAnsi="Garamond" w:cs="Segoe UI"/>
          <w:color w:val="000000"/>
          <w:sz w:val="28"/>
          <w:szCs w:val="28"/>
        </w:rPr>
        <w:t xml:space="preserve">Jesus’ relationship to Israel </w:t>
      </w:r>
      <w:r w:rsidR="00455061" w:rsidRPr="00352B4B">
        <w:rPr>
          <w:rStyle w:val="text"/>
          <w:rFonts w:ascii="Garamond" w:eastAsiaTheme="majorEastAsia" w:hAnsi="Garamond" w:cs="Segoe UI"/>
          <w:color w:val="000000"/>
          <w:sz w:val="28"/>
          <w:szCs w:val="28"/>
        </w:rPr>
        <w:t xml:space="preserve">already </w:t>
      </w:r>
      <w:r w:rsidRPr="00352B4B">
        <w:rPr>
          <w:rStyle w:val="text"/>
          <w:rFonts w:ascii="Garamond" w:eastAsiaTheme="majorEastAsia" w:hAnsi="Garamond" w:cs="Segoe UI"/>
          <w:color w:val="000000"/>
          <w:sz w:val="28"/>
          <w:szCs w:val="28"/>
        </w:rPr>
        <w:t>was discussed</w:t>
      </w:r>
      <w:r w:rsidR="00263ABD" w:rsidRPr="00352B4B">
        <w:rPr>
          <w:rStyle w:val="text"/>
          <w:rFonts w:ascii="Garamond" w:eastAsiaTheme="majorEastAsia" w:hAnsi="Garamond" w:cs="Segoe UI"/>
          <w:color w:val="000000"/>
          <w:sz w:val="28"/>
          <w:szCs w:val="28"/>
        </w:rPr>
        <w:t xml:space="preserve"> extensively</w:t>
      </w:r>
      <w:r w:rsidR="00056814" w:rsidRPr="00352B4B">
        <w:rPr>
          <w:rStyle w:val="text"/>
          <w:rFonts w:ascii="Garamond" w:eastAsiaTheme="majorEastAsia" w:hAnsi="Garamond" w:cs="Segoe UI"/>
          <w:color w:val="000000"/>
          <w:sz w:val="28"/>
          <w:szCs w:val="28"/>
        </w:rPr>
        <w:t xml:space="preserve"> by Paul</w:t>
      </w:r>
      <w:r w:rsidRPr="00352B4B">
        <w:rPr>
          <w:rStyle w:val="text"/>
          <w:rFonts w:ascii="Garamond" w:eastAsiaTheme="majorEastAsia" w:hAnsi="Garamond" w:cs="Segoe UI"/>
          <w:color w:val="000000"/>
          <w:sz w:val="28"/>
          <w:szCs w:val="28"/>
        </w:rPr>
        <w:t xml:space="preserve"> i</w:t>
      </w:r>
      <w:r w:rsidR="00C76065" w:rsidRPr="00352B4B">
        <w:rPr>
          <w:rStyle w:val="text"/>
          <w:rFonts w:ascii="Garamond" w:eastAsiaTheme="majorEastAsia" w:hAnsi="Garamond" w:cs="Segoe UI"/>
          <w:color w:val="000000"/>
          <w:sz w:val="28"/>
          <w:szCs w:val="28"/>
        </w:rPr>
        <w:t>n Romans 9–11</w:t>
      </w:r>
      <w:r w:rsidRPr="00352B4B">
        <w:rPr>
          <w:rStyle w:val="text"/>
          <w:rFonts w:ascii="Garamond" w:eastAsiaTheme="majorEastAsia" w:hAnsi="Garamond" w:cs="Segoe UI"/>
          <w:color w:val="000000"/>
          <w:sz w:val="28"/>
          <w:szCs w:val="28"/>
        </w:rPr>
        <w:t>.</w:t>
      </w:r>
      <w:r w:rsidR="00C76065" w:rsidRPr="00352B4B">
        <w:rPr>
          <w:rStyle w:val="text"/>
          <w:rFonts w:ascii="Garamond" w:eastAsiaTheme="majorEastAsia" w:hAnsi="Garamond" w:cs="Segoe UI"/>
          <w:color w:val="000000"/>
          <w:sz w:val="28"/>
          <w:szCs w:val="28"/>
        </w:rPr>
        <w:t xml:space="preserve"> </w:t>
      </w:r>
      <w:r w:rsidR="00455061" w:rsidRPr="00352B4B">
        <w:rPr>
          <w:rStyle w:val="text"/>
          <w:rFonts w:ascii="Garamond" w:eastAsiaTheme="majorEastAsia" w:hAnsi="Garamond" w:cs="Segoe UI"/>
          <w:color w:val="000000"/>
          <w:sz w:val="28"/>
          <w:szCs w:val="28"/>
        </w:rPr>
        <w:t>There</w:t>
      </w:r>
      <w:r w:rsidRPr="00352B4B">
        <w:rPr>
          <w:rStyle w:val="text"/>
          <w:rFonts w:ascii="Garamond" w:eastAsiaTheme="majorEastAsia" w:hAnsi="Garamond" w:cs="Segoe UI"/>
          <w:color w:val="000000"/>
          <w:sz w:val="28"/>
          <w:szCs w:val="28"/>
        </w:rPr>
        <w:t xml:space="preserve">, </w:t>
      </w:r>
      <w:r w:rsidR="00C76065" w:rsidRPr="00352B4B">
        <w:rPr>
          <w:rStyle w:val="text"/>
          <w:rFonts w:ascii="Garamond" w:eastAsiaTheme="majorEastAsia" w:hAnsi="Garamond" w:cs="Segoe UI"/>
          <w:color w:val="000000"/>
          <w:sz w:val="28"/>
          <w:szCs w:val="28"/>
        </w:rPr>
        <w:t>Paul offered a</w:t>
      </w:r>
      <w:r w:rsidR="008F015E" w:rsidRPr="00352B4B">
        <w:rPr>
          <w:rStyle w:val="text"/>
          <w:rFonts w:ascii="Garamond" w:eastAsiaTheme="majorEastAsia" w:hAnsi="Garamond" w:cs="Segoe UI"/>
          <w:color w:val="000000"/>
          <w:sz w:val="28"/>
          <w:szCs w:val="28"/>
        </w:rPr>
        <w:t xml:space="preserve"> detailed</w:t>
      </w:r>
      <w:r w:rsidR="00C76065" w:rsidRPr="00352B4B">
        <w:rPr>
          <w:rStyle w:val="text"/>
          <w:rFonts w:ascii="Garamond" w:eastAsiaTheme="majorEastAsia" w:hAnsi="Garamond" w:cs="Segoe UI"/>
          <w:color w:val="000000"/>
          <w:sz w:val="28"/>
          <w:szCs w:val="28"/>
        </w:rPr>
        <w:t xml:space="preserve"> </w:t>
      </w:r>
      <w:r w:rsidRPr="00352B4B">
        <w:rPr>
          <w:rStyle w:val="text"/>
          <w:rFonts w:ascii="Garamond" w:eastAsiaTheme="majorEastAsia" w:hAnsi="Garamond" w:cs="Segoe UI"/>
          <w:color w:val="000000"/>
          <w:sz w:val="28"/>
          <w:szCs w:val="28"/>
        </w:rPr>
        <w:t>explanation</w:t>
      </w:r>
      <w:r w:rsidR="00C76065" w:rsidRPr="00352B4B">
        <w:rPr>
          <w:rStyle w:val="text"/>
          <w:rFonts w:ascii="Garamond" w:eastAsiaTheme="majorEastAsia" w:hAnsi="Garamond" w:cs="Segoe UI"/>
          <w:color w:val="000000"/>
          <w:sz w:val="28"/>
          <w:szCs w:val="28"/>
        </w:rPr>
        <w:t xml:space="preserve"> of Israel in God’s plans</w:t>
      </w:r>
      <w:r w:rsidR="00263ABD" w:rsidRPr="00352B4B">
        <w:rPr>
          <w:rStyle w:val="text"/>
          <w:rFonts w:ascii="Garamond" w:eastAsiaTheme="majorEastAsia" w:hAnsi="Garamond" w:cs="Segoe UI"/>
          <w:color w:val="000000"/>
          <w:sz w:val="28"/>
          <w:szCs w:val="28"/>
        </w:rPr>
        <w:t>.</w:t>
      </w:r>
      <w:r w:rsidR="00C76065" w:rsidRPr="00352B4B">
        <w:rPr>
          <w:rStyle w:val="text"/>
          <w:rFonts w:ascii="Garamond" w:eastAsiaTheme="majorEastAsia" w:hAnsi="Garamond" w:cs="Segoe UI"/>
          <w:color w:val="000000"/>
          <w:sz w:val="28"/>
          <w:szCs w:val="28"/>
        </w:rPr>
        <w:t xml:space="preserve"> </w:t>
      </w:r>
      <w:r w:rsidR="00263ABD" w:rsidRPr="00352B4B">
        <w:rPr>
          <w:rStyle w:val="text"/>
          <w:rFonts w:ascii="Garamond" w:eastAsiaTheme="majorEastAsia" w:hAnsi="Garamond" w:cs="Segoe UI"/>
          <w:color w:val="000000"/>
          <w:sz w:val="28"/>
          <w:szCs w:val="28"/>
        </w:rPr>
        <w:t>E</w:t>
      </w:r>
      <w:r w:rsidR="008F015E" w:rsidRPr="00352B4B">
        <w:rPr>
          <w:rStyle w:val="text"/>
          <w:rFonts w:ascii="Garamond" w:eastAsiaTheme="majorEastAsia" w:hAnsi="Garamond" w:cs="Segoe UI"/>
          <w:color w:val="000000"/>
          <w:sz w:val="28"/>
          <w:szCs w:val="28"/>
        </w:rPr>
        <w:t xml:space="preserve">ven though Israel as a whole was currently in unbelief </w:t>
      </w:r>
      <w:r w:rsidR="00263ABD" w:rsidRPr="00352B4B">
        <w:rPr>
          <w:rStyle w:val="text"/>
          <w:rFonts w:ascii="Garamond" w:eastAsiaTheme="majorEastAsia" w:hAnsi="Garamond" w:cs="Segoe UI"/>
          <w:color w:val="000000"/>
          <w:sz w:val="28"/>
          <w:szCs w:val="28"/>
        </w:rPr>
        <w:t>t</w:t>
      </w:r>
      <w:r w:rsidR="00455061" w:rsidRPr="00352B4B">
        <w:rPr>
          <w:rStyle w:val="text"/>
          <w:rFonts w:ascii="Garamond" w:eastAsiaTheme="majorEastAsia" w:hAnsi="Garamond" w:cs="Segoe UI"/>
          <w:color w:val="000000"/>
          <w:sz w:val="28"/>
          <w:szCs w:val="28"/>
        </w:rPr>
        <w:t>he Word of God</w:t>
      </w:r>
      <w:r w:rsidR="00263ABD" w:rsidRPr="00352B4B">
        <w:rPr>
          <w:rStyle w:val="text"/>
          <w:rFonts w:ascii="Garamond" w:eastAsiaTheme="majorEastAsia" w:hAnsi="Garamond" w:cs="Segoe UI"/>
          <w:color w:val="000000"/>
          <w:sz w:val="28"/>
          <w:szCs w:val="28"/>
        </w:rPr>
        <w:t xml:space="preserve"> had</w:t>
      </w:r>
      <w:r w:rsidR="00455061" w:rsidRPr="00352B4B">
        <w:rPr>
          <w:rStyle w:val="text"/>
          <w:rFonts w:ascii="Garamond" w:eastAsiaTheme="majorEastAsia" w:hAnsi="Garamond" w:cs="Segoe UI"/>
          <w:color w:val="000000"/>
          <w:sz w:val="28"/>
          <w:szCs w:val="28"/>
        </w:rPr>
        <w:t xml:space="preserve"> not failed (see Rom. 9:6a). </w:t>
      </w:r>
      <w:r w:rsidR="00056814" w:rsidRPr="00352B4B">
        <w:rPr>
          <w:rStyle w:val="text"/>
          <w:rFonts w:ascii="Garamond" w:eastAsiaTheme="majorEastAsia" w:hAnsi="Garamond" w:cs="Segoe UI"/>
          <w:color w:val="000000"/>
          <w:sz w:val="28"/>
          <w:szCs w:val="28"/>
        </w:rPr>
        <w:t>T</w:t>
      </w:r>
      <w:r w:rsidR="008F015E" w:rsidRPr="00352B4B">
        <w:rPr>
          <w:rStyle w:val="text"/>
          <w:rFonts w:ascii="Garamond" w:eastAsiaTheme="majorEastAsia" w:hAnsi="Garamond" w:cs="Segoe UI"/>
          <w:color w:val="000000"/>
          <w:sz w:val="28"/>
          <w:szCs w:val="28"/>
        </w:rPr>
        <w:t xml:space="preserve">he covenants, promises, and temple service still belonged to Israel (see Rom. 9:4–5). God has not rejected His people Israel (see Rom. 11:1). Paul </w:t>
      </w:r>
      <w:r w:rsidR="00056814" w:rsidRPr="00352B4B">
        <w:rPr>
          <w:rStyle w:val="text"/>
          <w:rFonts w:ascii="Garamond" w:eastAsiaTheme="majorEastAsia" w:hAnsi="Garamond" w:cs="Segoe UI"/>
          <w:color w:val="000000"/>
          <w:sz w:val="28"/>
          <w:szCs w:val="28"/>
        </w:rPr>
        <w:t xml:space="preserve">also </w:t>
      </w:r>
      <w:r w:rsidRPr="00352B4B">
        <w:rPr>
          <w:rStyle w:val="text"/>
          <w:rFonts w:ascii="Garamond" w:eastAsiaTheme="majorEastAsia" w:hAnsi="Garamond" w:cs="Segoe UI"/>
          <w:color w:val="000000"/>
          <w:sz w:val="28"/>
          <w:szCs w:val="28"/>
        </w:rPr>
        <w:t>noted</w:t>
      </w:r>
      <w:r w:rsidR="008F015E" w:rsidRPr="00352B4B">
        <w:rPr>
          <w:rStyle w:val="text"/>
          <w:rFonts w:ascii="Garamond" w:eastAsiaTheme="majorEastAsia" w:hAnsi="Garamond" w:cs="Segoe UI"/>
          <w:color w:val="000000"/>
          <w:sz w:val="28"/>
          <w:szCs w:val="28"/>
        </w:rPr>
        <w:t xml:space="preserve"> that Israel’s coming “fullness” and “acceptance” would bring even greater blessings to the world and the nations (see Rom. 11:12, 15). And he declared a coming day when “all Israel will be saved”</w:t>
      </w:r>
      <w:r w:rsidRPr="00352B4B">
        <w:rPr>
          <w:rStyle w:val="text"/>
          <w:rFonts w:ascii="Garamond" w:eastAsiaTheme="majorEastAsia" w:hAnsi="Garamond" w:cs="Segoe UI"/>
          <w:color w:val="000000"/>
          <w:sz w:val="28"/>
          <w:szCs w:val="28"/>
        </w:rPr>
        <w:t xml:space="preserve"> in 11:26 in connection with </w:t>
      </w:r>
      <w:r w:rsidR="00263ABD" w:rsidRPr="00352B4B">
        <w:rPr>
          <w:rStyle w:val="text"/>
          <w:rFonts w:ascii="Garamond" w:eastAsiaTheme="majorEastAsia" w:hAnsi="Garamond" w:cs="Segoe UI"/>
          <w:color w:val="000000"/>
          <w:sz w:val="28"/>
          <w:szCs w:val="28"/>
        </w:rPr>
        <w:t>the</w:t>
      </w:r>
      <w:r w:rsidR="00184020" w:rsidRPr="00352B4B">
        <w:rPr>
          <w:rStyle w:val="text"/>
          <w:rFonts w:ascii="Garamond" w:eastAsiaTheme="majorEastAsia" w:hAnsi="Garamond" w:cs="Segoe UI"/>
          <w:color w:val="000000"/>
          <w:sz w:val="28"/>
          <w:szCs w:val="28"/>
        </w:rPr>
        <w:t xml:space="preserve"> Deliverer</w:t>
      </w:r>
      <w:r w:rsidR="00263ABD" w:rsidRPr="00352B4B">
        <w:rPr>
          <w:rStyle w:val="text"/>
          <w:rFonts w:ascii="Garamond" w:eastAsiaTheme="majorEastAsia" w:hAnsi="Garamond" w:cs="Segoe UI"/>
          <w:color w:val="000000"/>
          <w:sz w:val="28"/>
          <w:szCs w:val="28"/>
        </w:rPr>
        <w:t>—</w:t>
      </w:r>
      <w:r w:rsidRPr="00352B4B">
        <w:rPr>
          <w:rStyle w:val="text"/>
          <w:rFonts w:ascii="Garamond" w:eastAsiaTheme="majorEastAsia" w:hAnsi="Garamond" w:cs="Segoe UI"/>
          <w:color w:val="000000"/>
          <w:sz w:val="28"/>
          <w:szCs w:val="28"/>
        </w:rPr>
        <w:t xml:space="preserve">Jesus. Paul then tied this coming reality </w:t>
      </w:r>
      <w:r w:rsidR="008F015E" w:rsidRPr="00352B4B">
        <w:rPr>
          <w:rStyle w:val="text"/>
          <w:rFonts w:ascii="Garamond" w:eastAsiaTheme="majorEastAsia" w:hAnsi="Garamond" w:cs="Segoe UI"/>
          <w:color w:val="000000"/>
          <w:sz w:val="28"/>
          <w:szCs w:val="28"/>
        </w:rPr>
        <w:t>with Isaiah 59:20–21 which foretold Israel’s salvation, the coming of Israel’s redeemer, and Israel’s inclusion in the New Covenant (see Rom. 11:26–27).</w:t>
      </w:r>
      <w:r w:rsidR="00D01FC4" w:rsidRPr="00352B4B">
        <w:rPr>
          <w:rStyle w:val="text"/>
          <w:rFonts w:ascii="Garamond" w:eastAsiaTheme="majorEastAsia" w:hAnsi="Garamond" w:cs="Segoe UI"/>
          <w:color w:val="000000"/>
          <w:sz w:val="28"/>
          <w:szCs w:val="28"/>
        </w:rPr>
        <w:t xml:space="preserve"> </w:t>
      </w:r>
      <w:r w:rsidR="00184020" w:rsidRPr="00352B4B">
        <w:rPr>
          <w:rStyle w:val="text"/>
          <w:rFonts w:ascii="Garamond" w:eastAsiaTheme="majorEastAsia" w:hAnsi="Garamond" w:cs="Segoe UI"/>
          <w:color w:val="000000"/>
          <w:sz w:val="28"/>
          <w:szCs w:val="28"/>
        </w:rPr>
        <w:t>Thus, Paul’s statement that Jesus came “on behalf of the truth of God” and “to confirm the promises given to the fathers” was well explained in Romans 9–11.</w:t>
      </w:r>
      <w:r w:rsidR="00056814" w:rsidRPr="00352B4B">
        <w:rPr>
          <w:rStyle w:val="text"/>
          <w:rFonts w:ascii="Garamond" w:eastAsiaTheme="majorEastAsia" w:hAnsi="Garamond" w:cs="Segoe UI"/>
          <w:color w:val="000000"/>
          <w:sz w:val="28"/>
          <w:szCs w:val="28"/>
        </w:rPr>
        <w:t xml:space="preserve"> Because of the ultimate Israelite—Jesus—the corporate entity of Israel will be saved.</w:t>
      </w:r>
    </w:p>
    <w:p w14:paraId="673A6547" w14:textId="77777777" w:rsidR="0075704F" w:rsidRPr="00352B4B" w:rsidRDefault="0075704F" w:rsidP="00C627E2">
      <w:pPr>
        <w:spacing w:line="264" w:lineRule="auto"/>
        <w:jc w:val="both"/>
        <w:rPr>
          <w:rStyle w:val="text"/>
          <w:rFonts w:ascii="Garamond" w:eastAsiaTheme="majorEastAsia" w:hAnsi="Garamond" w:cs="Segoe UI"/>
          <w:color w:val="000000"/>
          <w:sz w:val="28"/>
          <w:szCs w:val="28"/>
        </w:rPr>
      </w:pPr>
    </w:p>
    <w:p w14:paraId="1C7BD77C" w14:textId="793DF3BE" w:rsidR="00F2537A" w:rsidRPr="00352B4B" w:rsidRDefault="00F2537A" w:rsidP="0012755D">
      <w:pPr>
        <w:spacing w:line="264" w:lineRule="auto"/>
        <w:ind w:firstLine="432"/>
        <w:jc w:val="both"/>
        <w:rPr>
          <w:rFonts w:ascii="Garamond" w:hAnsi="Garamond"/>
          <w:color w:val="001320"/>
          <w:sz w:val="28"/>
          <w:szCs w:val="28"/>
          <w:shd w:val="clear" w:color="auto" w:fill="FFFFFF"/>
        </w:rPr>
      </w:pPr>
      <w:r w:rsidRPr="00352B4B">
        <w:rPr>
          <w:rFonts w:ascii="Garamond" w:hAnsi="Garamond"/>
          <w:sz w:val="28"/>
          <w:szCs w:val="28"/>
        </w:rPr>
        <w:t>The strategic term Paul use</w:t>
      </w:r>
      <w:r w:rsidR="00455061" w:rsidRPr="00352B4B">
        <w:rPr>
          <w:rFonts w:ascii="Garamond" w:hAnsi="Garamond"/>
          <w:sz w:val="28"/>
          <w:szCs w:val="28"/>
        </w:rPr>
        <w:t>d</w:t>
      </w:r>
      <w:r w:rsidR="00943FB4" w:rsidRPr="00352B4B">
        <w:rPr>
          <w:rFonts w:ascii="Garamond" w:hAnsi="Garamond"/>
          <w:sz w:val="28"/>
          <w:szCs w:val="28"/>
        </w:rPr>
        <w:t xml:space="preserve"> in Romans 15:8</w:t>
      </w:r>
      <w:r w:rsidRPr="00352B4B">
        <w:rPr>
          <w:rFonts w:ascii="Garamond" w:hAnsi="Garamond"/>
          <w:sz w:val="28"/>
          <w:szCs w:val="28"/>
        </w:rPr>
        <w:t xml:space="preserve"> </w:t>
      </w:r>
      <w:r w:rsidR="002A1ABE" w:rsidRPr="00352B4B">
        <w:rPr>
          <w:rFonts w:ascii="Garamond" w:hAnsi="Garamond"/>
          <w:sz w:val="28"/>
          <w:szCs w:val="28"/>
        </w:rPr>
        <w:t xml:space="preserve">to </w:t>
      </w:r>
      <w:r w:rsidRPr="00352B4B">
        <w:rPr>
          <w:rFonts w:ascii="Garamond" w:hAnsi="Garamond"/>
          <w:sz w:val="28"/>
          <w:szCs w:val="28"/>
        </w:rPr>
        <w:t xml:space="preserve">connect Jesus with Old Testament promises is “confirm.” Jesus came to “confirm” the promises of </w:t>
      </w:r>
      <w:r w:rsidR="00455061" w:rsidRPr="00352B4B">
        <w:rPr>
          <w:rFonts w:ascii="Garamond" w:hAnsi="Garamond"/>
          <w:sz w:val="28"/>
          <w:szCs w:val="28"/>
        </w:rPr>
        <w:t>God</w:t>
      </w:r>
      <w:r w:rsidRPr="00352B4B">
        <w:rPr>
          <w:rFonts w:ascii="Garamond" w:hAnsi="Garamond"/>
          <w:sz w:val="28"/>
          <w:szCs w:val="28"/>
        </w:rPr>
        <w:t xml:space="preserve">. The word for “confirm” is </w:t>
      </w:r>
      <w:hyperlink r:id="rId8" w:tooltip="bebaiōsai: To confirm, ratify, secure, establish; pass: I guarantee. From bebaios; to stabilitate." w:history="1">
        <w:r w:rsidRPr="00813503">
          <w:rPr>
            <w:rStyle w:val="Hyperlink"/>
            <w:rFonts w:ascii="Garamond" w:hAnsi="Garamond"/>
            <w:i/>
            <w:iCs/>
            <w:color w:val="000000" w:themeColor="text1"/>
            <w:sz w:val="28"/>
            <w:szCs w:val="28"/>
            <w:u w:val="none"/>
          </w:rPr>
          <w:t>bebaiōsai</w:t>
        </w:r>
      </w:hyperlink>
      <w:r w:rsidRPr="00813503">
        <w:rPr>
          <w:rFonts w:ascii="Garamond" w:hAnsi="Garamond"/>
          <w:i/>
          <w:iCs/>
          <w:color w:val="000000" w:themeColor="text1"/>
          <w:sz w:val="28"/>
          <w:szCs w:val="28"/>
        </w:rPr>
        <w:t xml:space="preserve"> </w:t>
      </w:r>
      <w:r w:rsidRPr="00352B4B">
        <w:rPr>
          <w:rFonts w:ascii="Garamond" w:hAnsi="Garamond"/>
          <w:sz w:val="28"/>
          <w:szCs w:val="28"/>
        </w:rPr>
        <w:t xml:space="preserve">which means “to establish” “confirm” </w:t>
      </w:r>
      <w:r w:rsidRPr="00352B4B">
        <w:rPr>
          <w:rFonts w:ascii="Garamond" w:hAnsi="Garamond"/>
          <w:color w:val="001320"/>
          <w:sz w:val="28"/>
          <w:szCs w:val="28"/>
          <w:shd w:val="clear" w:color="auto" w:fill="FFFFFF"/>
        </w:rPr>
        <w:t xml:space="preserve">“ratify,” “secure,” </w:t>
      </w:r>
      <w:r w:rsidRPr="00352B4B">
        <w:rPr>
          <w:rFonts w:ascii="Garamond" w:hAnsi="Garamond"/>
          <w:color w:val="001320"/>
          <w:sz w:val="28"/>
          <w:szCs w:val="28"/>
          <w:shd w:val="clear" w:color="auto" w:fill="FFFFFF"/>
        </w:rPr>
        <w:lastRenderedPageBreak/>
        <w:t xml:space="preserve">“establish,” “guarantee.” The term carries legal connotations and highlights the </w:t>
      </w:r>
      <w:r w:rsidR="00D01FC4" w:rsidRPr="00352B4B">
        <w:rPr>
          <w:rFonts w:ascii="Garamond" w:hAnsi="Garamond"/>
          <w:color w:val="001320"/>
          <w:sz w:val="28"/>
          <w:szCs w:val="28"/>
          <w:shd w:val="clear" w:color="auto" w:fill="FFFFFF"/>
        </w:rPr>
        <w:t>formal</w:t>
      </w:r>
      <w:r w:rsidRPr="00352B4B">
        <w:rPr>
          <w:rFonts w:ascii="Garamond" w:hAnsi="Garamond"/>
          <w:color w:val="001320"/>
          <w:sz w:val="28"/>
          <w:szCs w:val="28"/>
          <w:shd w:val="clear" w:color="auto" w:fill="FFFFFF"/>
        </w:rPr>
        <w:t xml:space="preserve"> nature of </w:t>
      </w:r>
      <w:r w:rsidR="00455061" w:rsidRPr="00352B4B">
        <w:rPr>
          <w:rFonts w:ascii="Garamond" w:hAnsi="Garamond"/>
          <w:color w:val="001320"/>
          <w:sz w:val="28"/>
          <w:szCs w:val="28"/>
          <w:shd w:val="clear" w:color="auto" w:fill="FFFFFF"/>
        </w:rPr>
        <w:t>Jesus’ mission to Israel</w:t>
      </w:r>
      <w:r w:rsidRPr="00352B4B">
        <w:rPr>
          <w:rFonts w:ascii="Garamond" w:hAnsi="Garamond"/>
          <w:color w:val="001320"/>
          <w:sz w:val="28"/>
          <w:szCs w:val="28"/>
          <w:shd w:val="clear" w:color="auto" w:fill="FFFFFF"/>
        </w:rPr>
        <w:t xml:space="preserve">. </w:t>
      </w:r>
      <w:r w:rsidR="00D01FC4" w:rsidRPr="00352B4B">
        <w:rPr>
          <w:rFonts w:ascii="Garamond" w:hAnsi="Garamond"/>
          <w:color w:val="001320"/>
          <w:sz w:val="28"/>
          <w:szCs w:val="28"/>
          <w:shd w:val="clear" w:color="auto" w:fill="FFFFFF"/>
        </w:rPr>
        <w:t xml:space="preserve">The Old Testament promised much to Israel in relation to the patriarchs, and Jesus came to “confirm” these promises. </w:t>
      </w:r>
      <w:r w:rsidRPr="00352B4B">
        <w:rPr>
          <w:rFonts w:ascii="Garamond" w:hAnsi="Garamond"/>
          <w:color w:val="001320"/>
          <w:sz w:val="28"/>
          <w:szCs w:val="28"/>
          <w:shd w:val="clear" w:color="auto" w:fill="FFFFFF"/>
        </w:rPr>
        <w:t>Jesus did not come to “transform,” “dissolve,” or make Old Testament promises “vanish” in Him. He came to “confirm” them—to bring them to completion in all their details</w:t>
      </w:r>
      <w:r w:rsidR="00AA21CC" w:rsidRPr="00352B4B">
        <w:rPr>
          <w:rFonts w:ascii="Garamond" w:hAnsi="Garamond"/>
          <w:color w:val="001320"/>
          <w:sz w:val="28"/>
          <w:szCs w:val="28"/>
          <w:shd w:val="clear" w:color="auto" w:fill="FFFFFF"/>
        </w:rPr>
        <w:t>,</w:t>
      </w:r>
      <w:r w:rsidR="002A1ABE" w:rsidRPr="00352B4B">
        <w:rPr>
          <w:rFonts w:ascii="Garamond" w:hAnsi="Garamond"/>
          <w:color w:val="001320"/>
          <w:sz w:val="28"/>
          <w:szCs w:val="28"/>
          <w:shd w:val="clear" w:color="auto" w:fill="FFFFFF"/>
        </w:rPr>
        <w:t xml:space="preserve"> and thus</w:t>
      </w:r>
      <w:r w:rsidR="00AA21CC" w:rsidRPr="00352B4B">
        <w:rPr>
          <w:rFonts w:ascii="Garamond" w:hAnsi="Garamond"/>
          <w:color w:val="001320"/>
          <w:sz w:val="28"/>
          <w:szCs w:val="28"/>
          <w:shd w:val="clear" w:color="auto" w:fill="FFFFFF"/>
        </w:rPr>
        <w:t>,</w:t>
      </w:r>
      <w:r w:rsidR="002A1ABE" w:rsidRPr="00352B4B">
        <w:rPr>
          <w:rFonts w:ascii="Garamond" w:hAnsi="Garamond"/>
          <w:color w:val="001320"/>
          <w:sz w:val="28"/>
          <w:szCs w:val="28"/>
          <w:shd w:val="clear" w:color="auto" w:fill="FFFFFF"/>
        </w:rPr>
        <w:t xml:space="preserve"> make good on God’s promises to the patriarchs</w:t>
      </w:r>
      <w:r w:rsidRPr="00352B4B">
        <w:rPr>
          <w:rFonts w:ascii="Garamond" w:hAnsi="Garamond"/>
          <w:color w:val="001320"/>
          <w:sz w:val="28"/>
          <w:szCs w:val="28"/>
          <w:shd w:val="clear" w:color="auto" w:fill="FFFFFF"/>
        </w:rPr>
        <w:t xml:space="preserve">. </w:t>
      </w:r>
    </w:p>
    <w:p w14:paraId="75607A9B" w14:textId="77777777" w:rsidR="0075704F" w:rsidRPr="00352B4B" w:rsidRDefault="0075704F" w:rsidP="00C627E2">
      <w:pPr>
        <w:spacing w:line="264" w:lineRule="auto"/>
        <w:jc w:val="both"/>
        <w:rPr>
          <w:rFonts w:ascii="Garamond" w:hAnsi="Garamond"/>
          <w:color w:val="001320"/>
          <w:sz w:val="28"/>
          <w:szCs w:val="28"/>
          <w:shd w:val="clear" w:color="auto" w:fill="FFFFFF"/>
        </w:rPr>
      </w:pPr>
    </w:p>
    <w:p w14:paraId="56066F83" w14:textId="690ED63E" w:rsidR="00F2537A" w:rsidRPr="00352B4B" w:rsidRDefault="00D01FC4" w:rsidP="0012755D">
      <w:pPr>
        <w:spacing w:line="264" w:lineRule="auto"/>
        <w:ind w:firstLine="432"/>
        <w:jc w:val="both"/>
        <w:rPr>
          <w:rFonts w:ascii="Garamond" w:hAnsi="Garamond"/>
          <w:sz w:val="28"/>
          <w:szCs w:val="28"/>
        </w:rPr>
      </w:pPr>
      <w:r w:rsidRPr="00352B4B">
        <w:rPr>
          <w:rFonts w:ascii="Garamond" w:hAnsi="Garamond"/>
          <w:sz w:val="28"/>
          <w:szCs w:val="28"/>
        </w:rPr>
        <w:t>Also, s</w:t>
      </w:r>
      <w:r w:rsidR="00F2537A" w:rsidRPr="00352B4B">
        <w:rPr>
          <w:rFonts w:ascii="Garamond" w:hAnsi="Garamond"/>
          <w:sz w:val="28"/>
          <w:szCs w:val="28"/>
        </w:rPr>
        <w:t xml:space="preserve">ince the Servant of Isaiah also came to bless the Gentiles, Paul links Jesus’ confirming ministry with them as well: </w:t>
      </w:r>
    </w:p>
    <w:p w14:paraId="4FF0C8A9" w14:textId="77777777" w:rsidR="00F2537A" w:rsidRPr="00352B4B" w:rsidRDefault="00F2537A" w:rsidP="00C627E2">
      <w:pPr>
        <w:pStyle w:val="NormalWeb"/>
        <w:shd w:val="clear" w:color="auto" w:fill="FFFFFF"/>
        <w:spacing w:line="264" w:lineRule="auto"/>
        <w:ind w:left="432"/>
        <w:jc w:val="both"/>
        <w:rPr>
          <w:rFonts w:ascii="Garamond" w:hAnsi="Garamond" w:cs="Segoe UI"/>
          <w:color w:val="000000"/>
          <w:sz w:val="28"/>
          <w:szCs w:val="28"/>
        </w:rPr>
      </w:pPr>
      <w:r w:rsidRPr="00352B4B">
        <w:rPr>
          <w:rStyle w:val="text"/>
          <w:rFonts w:ascii="Garamond" w:eastAsiaTheme="majorEastAsia" w:hAnsi="Garamond" w:cs="Segoe UI"/>
          <w:color w:val="000000"/>
          <w:sz w:val="28"/>
          <w:szCs w:val="28"/>
        </w:rPr>
        <w:t>and for the Gentiles to glorify God for His mercy; as it is written,</w:t>
      </w:r>
    </w:p>
    <w:p w14:paraId="634ECD97" w14:textId="77777777" w:rsidR="00F2537A" w:rsidRPr="00352B4B" w:rsidRDefault="00F2537A" w:rsidP="00C518B3">
      <w:pPr>
        <w:pStyle w:val="line"/>
        <w:shd w:val="clear" w:color="auto" w:fill="FFFFFF"/>
        <w:spacing w:before="0" w:beforeAutospacing="0" w:after="0" w:afterAutospacing="0" w:line="264" w:lineRule="auto"/>
        <w:ind w:left="432"/>
        <w:rPr>
          <w:rFonts w:ascii="Garamond" w:hAnsi="Garamond" w:cs="Segoe UI"/>
          <w:color w:val="000000"/>
          <w:sz w:val="28"/>
          <w:szCs w:val="28"/>
        </w:rPr>
      </w:pPr>
      <w:r w:rsidRPr="00352B4B">
        <w:rPr>
          <w:rStyle w:val="text"/>
          <w:rFonts w:ascii="Garamond" w:eastAsiaTheme="majorEastAsia" w:hAnsi="Garamond" w:cs="Segoe UI"/>
          <w:color w:val="000000"/>
          <w:sz w:val="28"/>
          <w:szCs w:val="28"/>
        </w:rPr>
        <w:t>“</w:t>
      </w:r>
      <w:r w:rsidRPr="00352B4B">
        <w:rPr>
          <w:rStyle w:val="small-caps"/>
          <w:rFonts w:ascii="Garamond" w:eastAsiaTheme="majorEastAsia" w:hAnsi="Garamond" w:cs="Segoe UI"/>
          <w:smallCaps/>
          <w:color w:val="000000"/>
          <w:sz w:val="28"/>
          <w:szCs w:val="28"/>
        </w:rPr>
        <w:t>Therefore I will</w:t>
      </w:r>
      <w:r w:rsidRPr="00352B4B">
        <w:rPr>
          <w:rStyle w:val="text"/>
          <w:rFonts w:ascii="Garamond" w:eastAsiaTheme="majorEastAsia" w:hAnsi="Garamond" w:cs="Segoe UI"/>
          <w:color w:val="000000"/>
          <w:sz w:val="28"/>
          <w:szCs w:val="28"/>
        </w:rPr>
        <w:t> </w:t>
      </w:r>
      <w:r w:rsidRPr="00352B4B">
        <w:rPr>
          <w:rStyle w:val="small-caps"/>
          <w:rFonts w:ascii="Garamond" w:eastAsiaTheme="majorEastAsia" w:hAnsi="Garamond" w:cs="Segoe UI"/>
          <w:smallCaps/>
          <w:color w:val="000000"/>
          <w:sz w:val="28"/>
          <w:szCs w:val="28"/>
        </w:rPr>
        <w:t>give praise to You among the Gentiles</w:t>
      </w:r>
      <w:r w:rsidRPr="00352B4B">
        <w:rPr>
          <w:rStyle w:val="text"/>
          <w:rFonts w:ascii="Garamond" w:eastAsiaTheme="majorEastAsia" w:hAnsi="Garamond" w:cs="Segoe UI"/>
          <w:color w:val="000000"/>
          <w:sz w:val="28"/>
          <w:szCs w:val="28"/>
        </w:rPr>
        <w:t>,</w:t>
      </w:r>
      <w:r w:rsidRPr="00352B4B">
        <w:rPr>
          <w:rFonts w:ascii="Garamond" w:hAnsi="Garamond" w:cs="Segoe UI"/>
          <w:color w:val="000000"/>
          <w:sz w:val="28"/>
          <w:szCs w:val="28"/>
        </w:rPr>
        <w:br/>
      </w:r>
      <w:r w:rsidRPr="00352B4B">
        <w:rPr>
          <w:rStyle w:val="small-caps"/>
          <w:rFonts w:ascii="Garamond" w:eastAsiaTheme="majorEastAsia" w:hAnsi="Garamond" w:cs="Segoe UI"/>
          <w:smallCaps/>
          <w:color w:val="000000"/>
          <w:sz w:val="28"/>
          <w:szCs w:val="28"/>
        </w:rPr>
        <w:t>And I will sing to Your name</w:t>
      </w:r>
      <w:r w:rsidRPr="00352B4B">
        <w:rPr>
          <w:rStyle w:val="text"/>
          <w:rFonts w:ascii="Garamond" w:eastAsiaTheme="majorEastAsia" w:hAnsi="Garamond" w:cs="Segoe UI"/>
          <w:color w:val="000000"/>
          <w:sz w:val="28"/>
          <w:szCs w:val="28"/>
        </w:rPr>
        <w:t>.”</w:t>
      </w:r>
    </w:p>
    <w:p w14:paraId="6131FDA9" w14:textId="77777777" w:rsidR="00F2537A" w:rsidRPr="00352B4B" w:rsidRDefault="00F2537A" w:rsidP="00C627E2">
      <w:pPr>
        <w:spacing w:line="264" w:lineRule="auto"/>
        <w:jc w:val="both"/>
        <w:rPr>
          <w:rFonts w:ascii="Garamond" w:hAnsi="Garamond"/>
          <w:sz w:val="28"/>
          <w:szCs w:val="28"/>
        </w:rPr>
      </w:pPr>
    </w:p>
    <w:p w14:paraId="4EE54FA4" w14:textId="1BD9424A" w:rsidR="00B15C71" w:rsidRPr="00352B4B" w:rsidRDefault="00AF51A7" w:rsidP="00C627E2">
      <w:pPr>
        <w:spacing w:line="264" w:lineRule="auto"/>
        <w:ind w:firstLine="432"/>
        <w:jc w:val="both"/>
        <w:rPr>
          <w:rFonts w:ascii="Garamond" w:hAnsi="Garamond"/>
          <w:color w:val="001320"/>
          <w:sz w:val="28"/>
          <w:szCs w:val="28"/>
          <w:shd w:val="clear" w:color="auto" w:fill="FFFFFF"/>
        </w:rPr>
      </w:pPr>
      <w:r w:rsidRPr="00352B4B">
        <w:rPr>
          <w:rFonts w:ascii="Garamond" w:hAnsi="Garamond"/>
          <w:color w:val="001320"/>
          <w:sz w:val="28"/>
          <w:szCs w:val="28"/>
          <w:shd w:val="clear" w:color="auto" w:fill="FFFFFF"/>
        </w:rPr>
        <w:t>To further his point, w</w:t>
      </w:r>
      <w:r w:rsidR="00F2537A" w:rsidRPr="00352B4B">
        <w:rPr>
          <w:rFonts w:ascii="Garamond" w:hAnsi="Garamond"/>
          <w:color w:val="001320"/>
          <w:sz w:val="28"/>
          <w:szCs w:val="28"/>
          <w:shd w:val="clear" w:color="auto" w:fill="FFFFFF"/>
        </w:rPr>
        <w:t>ith Romans 15:9-12</w:t>
      </w:r>
      <w:r w:rsidR="00B20747" w:rsidRPr="00352B4B">
        <w:rPr>
          <w:rFonts w:ascii="Garamond" w:hAnsi="Garamond"/>
          <w:color w:val="001320"/>
          <w:sz w:val="28"/>
          <w:szCs w:val="28"/>
          <w:shd w:val="clear" w:color="auto" w:fill="FFFFFF"/>
        </w:rPr>
        <w:t>,</w:t>
      </w:r>
      <w:r w:rsidR="00F2537A" w:rsidRPr="00352B4B">
        <w:rPr>
          <w:rFonts w:ascii="Garamond" w:hAnsi="Garamond"/>
          <w:color w:val="001320"/>
          <w:sz w:val="28"/>
          <w:szCs w:val="28"/>
          <w:shd w:val="clear" w:color="auto" w:fill="FFFFFF"/>
        </w:rPr>
        <w:t xml:space="preserve"> Paul quote</w:t>
      </w:r>
      <w:r w:rsidR="00135965" w:rsidRPr="00352B4B">
        <w:rPr>
          <w:rFonts w:ascii="Garamond" w:hAnsi="Garamond"/>
          <w:color w:val="001320"/>
          <w:sz w:val="28"/>
          <w:szCs w:val="28"/>
          <w:shd w:val="clear" w:color="auto" w:fill="FFFFFF"/>
        </w:rPr>
        <w:t>d</w:t>
      </w:r>
      <w:r w:rsidR="00F2537A" w:rsidRPr="00352B4B">
        <w:rPr>
          <w:rFonts w:ascii="Garamond" w:hAnsi="Garamond"/>
          <w:color w:val="001320"/>
          <w:sz w:val="28"/>
          <w:szCs w:val="28"/>
          <w:shd w:val="clear" w:color="auto" w:fill="FFFFFF"/>
        </w:rPr>
        <w:t xml:space="preserve"> four Old Testament verses that promised hope for the Gentiles—Psalm 18:49; Deuteronomy 32:43; Psalm 117:1; and Isaiah 11:10. As he does in Romans and his other writings, Paul carefully distinguishes Gentiles from Israel. Gentiles are included as God’s people with equal blessings in the Messiah</w:t>
      </w:r>
      <w:r w:rsidR="00455061" w:rsidRPr="00352B4B">
        <w:rPr>
          <w:rFonts w:ascii="Garamond" w:hAnsi="Garamond"/>
          <w:color w:val="001320"/>
          <w:sz w:val="28"/>
          <w:szCs w:val="28"/>
          <w:shd w:val="clear" w:color="auto" w:fill="FFFFFF"/>
        </w:rPr>
        <w:t xml:space="preserve"> who is</w:t>
      </w:r>
      <w:r w:rsidR="00F2537A" w:rsidRPr="00352B4B">
        <w:rPr>
          <w:rFonts w:ascii="Garamond" w:hAnsi="Garamond"/>
          <w:color w:val="001320"/>
          <w:sz w:val="28"/>
          <w:szCs w:val="28"/>
          <w:shd w:val="clear" w:color="auto" w:fill="FFFFFF"/>
        </w:rPr>
        <w:t xml:space="preserve"> the “Root of Jesse,” (15:12a), yet </w:t>
      </w:r>
      <w:r w:rsidR="00455061" w:rsidRPr="00352B4B">
        <w:rPr>
          <w:rFonts w:ascii="Garamond" w:hAnsi="Garamond"/>
          <w:color w:val="001320"/>
          <w:sz w:val="28"/>
          <w:szCs w:val="28"/>
          <w:shd w:val="clear" w:color="auto" w:fill="FFFFFF"/>
        </w:rPr>
        <w:t>Gentiles are Gentiles and Israel is Israel.</w:t>
      </w:r>
    </w:p>
    <w:p w14:paraId="3D86F411" w14:textId="77777777" w:rsidR="0075704F" w:rsidRPr="00352B4B" w:rsidRDefault="0075704F" w:rsidP="00C627E2">
      <w:pPr>
        <w:spacing w:line="264" w:lineRule="auto"/>
        <w:jc w:val="both"/>
        <w:rPr>
          <w:rFonts w:ascii="Garamond" w:hAnsi="Garamond"/>
          <w:color w:val="001320"/>
          <w:sz w:val="28"/>
          <w:szCs w:val="28"/>
          <w:shd w:val="clear" w:color="auto" w:fill="FFFFFF"/>
        </w:rPr>
      </w:pPr>
    </w:p>
    <w:p w14:paraId="17D6A091" w14:textId="713067E6" w:rsidR="00626D0A" w:rsidRPr="00352B4B" w:rsidRDefault="00B15C71" w:rsidP="0012755D">
      <w:pPr>
        <w:spacing w:line="264" w:lineRule="auto"/>
        <w:ind w:firstLine="432"/>
        <w:jc w:val="both"/>
        <w:rPr>
          <w:rFonts w:ascii="Garamond" w:hAnsi="Garamond"/>
          <w:color w:val="001320"/>
          <w:sz w:val="28"/>
          <w:szCs w:val="28"/>
          <w:shd w:val="clear" w:color="auto" w:fill="FFFFFF"/>
        </w:rPr>
      </w:pPr>
      <w:r w:rsidRPr="00352B4B">
        <w:rPr>
          <w:rFonts w:ascii="Garamond" w:hAnsi="Garamond"/>
          <w:color w:val="001320"/>
          <w:sz w:val="28"/>
          <w:szCs w:val="28"/>
          <w:shd w:val="clear" w:color="auto" w:fill="FFFFFF"/>
        </w:rPr>
        <w:t>Romans 15:8-9, along with Romans 9–11</w:t>
      </w:r>
      <w:r w:rsidR="004B22BF" w:rsidRPr="00352B4B">
        <w:rPr>
          <w:rFonts w:ascii="Garamond" w:hAnsi="Garamond"/>
          <w:color w:val="001320"/>
          <w:sz w:val="28"/>
          <w:szCs w:val="28"/>
          <w:shd w:val="clear" w:color="auto" w:fill="FFFFFF"/>
        </w:rPr>
        <w:t>,</w:t>
      </w:r>
      <w:r w:rsidRPr="00352B4B">
        <w:rPr>
          <w:rFonts w:ascii="Garamond" w:hAnsi="Garamond"/>
          <w:color w:val="001320"/>
          <w:sz w:val="28"/>
          <w:szCs w:val="28"/>
          <w:shd w:val="clear" w:color="auto" w:fill="FFFFFF"/>
        </w:rPr>
        <w:t xml:space="preserve"> shows that Paul viewed Jesus, Israel, and Gentiles as three distinct entities.</w:t>
      </w:r>
      <w:r w:rsidR="00626D0A" w:rsidRPr="00352B4B">
        <w:rPr>
          <w:rFonts w:ascii="Garamond" w:hAnsi="Garamond"/>
          <w:color w:val="001320"/>
          <w:sz w:val="28"/>
          <w:szCs w:val="28"/>
          <w:shd w:val="clear" w:color="auto" w:fill="FFFFFF"/>
        </w:rPr>
        <w:t xml:space="preserve"> </w:t>
      </w:r>
      <w:r w:rsidR="00455061" w:rsidRPr="00352B4B">
        <w:rPr>
          <w:rFonts w:ascii="Garamond" w:hAnsi="Garamond"/>
          <w:color w:val="001320"/>
          <w:sz w:val="28"/>
          <w:szCs w:val="28"/>
          <w:shd w:val="clear" w:color="auto" w:fill="FFFFFF"/>
        </w:rPr>
        <w:t>Jesus is the ultimate individual Servant of Israel</w:t>
      </w:r>
      <w:r w:rsidR="00890625" w:rsidRPr="00352B4B">
        <w:rPr>
          <w:rFonts w:ascii="Garamond" w:hAnsi="Garamond"/>
          <w:color w:val="001320"/>
          <w:sz w:val="28"/>
          <w:szCs w:val="28"/>
          <w:shd w:val="clear" w:color="auto" w:fill="FFFFFF"/>
        </w:rPr>
        <w:t xml:space="preserve"> </w:t>
      </w:r>
      <w:r w:rsidR="00455061" w:rsidRPr="00352B4B">
        <w:rPr>
          <w:rFonts w:ascii="Garamond" w:hAnsi="Garamond"/>
          <w:color w:val="001320"/>
          <w:sz w:val="28"/>
          <w:szCs w:val="28"/>
          <w:shd w:val="clear" w:color="auto" w:fill="FFFFFF"/>
        </w:rPr>
        <w:t>who</w:t>
      </w:r>
      <w:r w:rsidR="00890625" w:rsidRPr="00352B4B">
        <w:rPr>
          <w:rFonts w:ascii="Garamond" w:hAnsi="Garamond"/>
          <w:color w:val="001320"/>
          <w:sz w:val="28"/>
          <w:szCs w:val="28"/>
          <w:shd w:val="clear" w:color="auto" w:fill="FFFFFF"/>
        </w:rPr>
        <w:t>,</w:t>
      </w:r>
      <w:r w:rsidR="00455061" w:rsidRPr="00352B4B">
        <w:rPr>
          <w:rFonts w:ascii="Garamond" w:hAnsi="Garamond"/>
          <w:color w:val="001320"/>
          <w:sz w:val="28"/>
          <w:szCs w:val="28"/>
          <w:shd w:val="clear" w:color="auto" w:fill="FFFFFF"/>
        </w:rPr>
        <w:t xml:space="preserve"> as Israel’s corporate Head</w:t>
      </w:r>
      <w:r w:rsidR="00890625" w:rsidRPr="00352B4B">
        <w:rPr>
          <w:rFonts w:ascii="Garamond" w:hAnsi="Garamond"/>
          <w:color w:val="001320"/>
          <w:sz w:val="28"/>
          <w:szCs w:val="28"/>
          <w:shd w:val="clear" w:color="auto" w:fill="FFFFFF"/>
        </w:rPr>
        <w:t>,</w:t>
      </w:r>
      <w:r w:rsidR="00455061" w:rsidRPr="00352B4B">
        <w:rPr>
          <w:rFonts w:ascii="Garamond" w:hAnsi="Garamond"/>
          <w:color w:val="001320"/>
          <w:sz w:val="28"/>
          <w:szCs w:val="28"/>
          <w:shd w:val="clear" w:color="auto" w:fill="FFFFFF"/>
        </w:rPr>
        <w:t xml:space="preserve"> restores corporate Israel. </w:t>
      </w:r>
      <w:r w:rsidR="00626D0A" w:rsidRPr="00352B4B">
        <w:rPr>
          <w:rFonts w:ascii="Garamond" w:hAnsi="Garamond"/>
          <w:color w:val="001320"/>
          <w:sz w:val="28"/>
          <w:szCs w:val="28"/>
          <w:shd w:val="clear" w:color="auto" w:fill="FFFFFF"/>
        </w:rPr>
        <w:t>Thus, Jesus’ role as the Restorer of Israel exists alongside the corporate entity of Israel that remain</w:t>
      </w:r>
      <w:r w:rsidR="00890625" w:rsidRPr="00352B4B">
        <w:rPr>
          <w:rFonts w:ascii="Garamond" w:hAnsi="Garamond"/>
          <w:color w:val="001320"/>
          <w:sz w:val="28"/>
          <w:szCs w:val="28"/>
          <w:shd w:val="clear" w:color="auto" w:fill="FFFFFF"/>
        </w:rPr>
        <w:t>s</w:t>
      </w:r>
      <w:r w:rsidR="00626D0A" w:rsidRPr="00352B4B">
        <w:rPr>
          <w:rFonts w:ascii="Garamond" w:hAnsi="Garamond"/>
          <w:color w:val="001320"/>
          <w:sz w:val="28"/>
          <w:szCs w:val="28"/>
          <w:shd w:val="clear" w:color="auto" w:fill="FFFFFF"/>
        </w:rPr>
        <w:t xml:space="preserve"> “Israel.” Also, Jesus saves the Gentiles as Gentiles. </w:t>
      </w:r>
      <w:r w:rsidRPr="00352B4B">
        <w:rPr>
          <w:rFonts w:ascii="Garamond" w:hAnsi="Garamond"/>
          <w:color w:val="001320"/>
          <w:sz w:val="28"/>
          <w:szCs w:val="28"/>
          <w:shd w:val="clear" w:color="auto" w:fill="FFFFFF"/>
        </w:rPr>
        <w:t>There is no merg</w:t>
      </w:r>
      <w:r w:rsidR="004B22BF" w:rsidRPr="00352B4B">
        <w:rPr>
          <w:rFonts w:ascii="Garamond" w:hAnsi="Garamond"/>
          <w:color w:val="001320"/>
          <w:sz w:val="28"/>
          <w:szCs w:val="28"/>
          <w:shd w:val="clear" w:color="auto" w:fill="FFFFFF"/>
        </w:rPr>
        <w:t>ing</w:t>
      </w:r>
      <w:r w:rsidRPr="00352B4B">
        <w:rPr>
          <w:rFonts w:ascii="Garamond" w:hAnsi="Garamond"/>
          <w:color w:val="001320"/>
          <w:sz w:val="28"/>
          <w:szCs w:val="28"/>
          <w:shd w:val="clear" w:color="auto" w:fill="FFFFFF"/>
        </w:rPr>
        <w:t xml:space="preserve"> of</w:t>
      </w:r>
      <w:r w:rsidR="00626D0A" w:rsidRPr="00352B4B">
        <w:rPr>
          <w:rFonts w:ascii="Garamond" w:hAnsi="Garamond"/>
          <w:color w:val="001320"/>
          <w:sz w:val="28"/>
          <w:szCs w:val="28"/>
          <w:shd w:val="clear" w:color="auto" w:fill="FFFFFF"/>
        </w:rPr>
        <w:t xml:space="preserve"> believing Gentiles into </w:t>
      </w:r>
      <w:r w:rsidRPr="00352B4B">
        <w:rPr>
          <w:rFonts w:ascii="Garamond" w:hAnsi="Garamond"/>
          <w:color w:val="001320"/>
          <w:sz w:val="28"/>
          <w:szCs w:val="28"/>
          <w:shd w:val="clear" w:color="auto" w:fill="FFFFFF"/>
        </w:rPr>
        <w:t>Israel</w:t>
      </w:r>
      <w:r w:rsidR="00626D0A" w:rsidRPr="00352B4B">
        <w:rPr>
          <w:rFonts w:ascii="Garamond" w:hAnsi="Garamond"/>
          <w:color w:val="001320"/>
          <w:sz w:val="28"/>
          <w:szCs w:val="28"/>
          <w:shd w:val="clear" w:color="auto" w:fill="FFFFFF"/>
        </w:rPr>
        <w:t>.</w:t>
      </w:r>
    </w:p>
    <w:p w14:paraId="1D5A5118" w14:textId="77777777" w:rsidR="00F2537A" w:rsidRPr="00352B4B" w:rsidRDefault="00F2537A" w:rsidP="00C627E2">
      <w:pPr>
        <w:spacing w:line="264" w:lineRule="auto"/>
        <w:jc w:val="both"/>
        <w:rPr>
          <w:rFonts w:ascii="Garamond" w:hAnsi="Garamond"/>
          <w:color w:val="001320"/>
          <w:sz w:val="28"/>
          <w:szCs w:val="28"/>
          <w:shd w:val="clear" w:color="auto" w:fill="FFFFFF"/>
        </w:rPr>
      </w:pPr>
    </w:p>
    <w:p w14:paraId="2CE5B90C" w14:textId="1B7F2C4C" w:rsidR="00F2537A" w:rsidRPr="00352B4B" w:rsidRDefault="00F2537A" w:rsidP="00C627E2">
      <w:pPr>
        <w:spacing w:line="264" w:lineRule="auto"/>
        <w:ind w:firstLine="432"/>
        <w:jc w:val="both"/>
        <w:rPr>
          <w:rFonts w:ascii="Garamond" w:hAnsi="Garamond"/>
          <w:color w:val="001320"/>
          <w:sz w:val="28"/>
          <w:szCs w:val="28"/>
          <w:shd w:val="clear" w:color="auto" w:fill="FFFFFF"/>
        </w:rPr>
      </w:pPr>
      <w:r w:rsidRPr="00352B4B">
        <w:rPr>
          <w:rFonts w:ascii="Garamond" w:hAnsi="Garamond"/>
          <w:color w:val="001320"/>
          <w:sz w:val="28"/>
          <w:szCs w:val="28"/>
          <w:shd w:val="clear" w:color="auto" w:fill="FFFFFF"/>
        </w:rPr>
        <w:t>In sum, the Old Testament</w:t>
      </w:r>
      <w:r w:rsidR="003E185C" w:rsidRPr="00352B4B">
        <w:rPr>
          <w:rFonts w:ascii="Garamond" w:hAnsi="Garamond"/>
          <w:color w:val="001320"/>
          <w:sz w:val="28"/>
          <w:szCs w:val="28"/>
          <w:shd w:val="clear" w:color="auto" w:fill="FFFFFF"/>
        </w:rPr>
        <w:t xml:space="preserve"> </w:t>
      </w:r>
      <w:r w:rsidRPr="00352B4B">
        <w:rPr>
          <w:rFonts w:ascii="Garamond" w:hAnsi="Garamond"/>
          <w:color w:val="001320"/>
          <w:sz w:val="28"/>
          <w:szCs w:val="28"/>
          <w:shd w:val="clear" w:color="auto" w:fill="FFFFFF"/>
        </w:rPr>
        <w:t xml:space="preserve">predicted a coming individual Servant of Israel </w:t>
      </w:r>
      <w:r w:rsidR="00B20747" w:rsidRPr="00352B4B">
        <w:rPr>
          <w:rFonts w:ascii="Garamond" w:hAnsi="Garamond"/>
          <w:color w:val="001320"/>
          <w:sz w:val="28"/>
          <w:szCs w:val="28"/>
          <w:shd w:val="clear" w:color="auto" w:fill="FFFFFF"/>
        </w:rPr>
        <w:t xml:space="preserve">who </w:t>
      </w:r>
      <w:r w:rsidRPr="00352B4B">
        <w:rPr>
          <w:rFonts w:ascii="Garamond" w:hAnsi="Garamond"/>
          <w:color w:val="001320"/>
          <w:sz w:val="28"/>
          <w:szCs w:val="28"/>
          <w:shd w:val="clear" w:color="auto" w:fill="FFFFFF"/>
        </w:rPr>
        <w:t>would save and restore Israel, and bring light and blessings to the Gentiles. Jesus is the One who does this. Paul’s words in Romans 15 are similar to his speech in Acts 26:22-23:</w:t>
      </w:r>
    </w:p>
    <w:p w14:paraId="03F8C519" w14:textId="77777777" w:rsidR="00F2537A" w:rsidRPr="00352B4B" w:rsidRDefault="00F2537A" w:rsidP="00C627E2">
      <w:pPr>
        <w:spacing w:line="264" w:lineRule="auto"/>
        <w:jc w:val="both"/>
        <w:rPr>
          <w:rFonts w:ascii="Garamond" w:hAnsi="Garamond"/>
          <w:color w:val="001320"/>
          <w:sz w:val="28"/>
          <w:szCs w:val="28"/>
          <w:shd w:val="clear" w:color="auto" w:fill="FFFFFF"/>
        </w:rPr>
      </w:pPr>
    </w:p>
    <w:p w14:paraId="79AE0B59" w14:textId="3A839650" w:rsidR="00F2537A" w:rsidRPr="00352B4B" w:rsidRDefault="00F2537A" w:rsidP="00C627E2">
      <w:pPr>
        <w:spacing w:line="264" w:lineRule="auto"/>
        <w:ind w:left="432"/>
        <w:jc w:val="both"/>
        <w:rPr>
          <w:rFonts w:ascii="Garamond" w:hAnsi="Garamond"/>
          <w:color w:val="001320"/>
          <w:sz w:val="28"/>
          <w:szCs w:val="28"/>
          <w:shd w:val="clear" w:color="auto" w:fill="FFFFFF"/>
        </w:rPr>
      </w:pPr>
      <w:r w:rsidRPr="00352B4B">
        <w:rPr>
          <w:rStyle w:val="text"/>
          <w:rFonts w:ascii="Garamond" w:hAnsi="Garamond" w:cs="Segoe UI"/>
          <w:b/>
          <w:bCs/>
          <w:color w:val="000000"/>
          <w:sz w:val="28"/>
          <w:szCs w:val="28"/>
          <w:vertAlign w:val="superscript"/>
        </w:rPr>
        <w:t> </w:t>
      </w:r>
      <w:r w:rsidRPr="00352B4B">
        <w:rPr>
          <w:rStyle w:val="text"/>
          <w:rFonts w:ascii="Garamond" w:hAnsi="Garamond" w:cs="Segoe UI"/>
          <w:color w:val="000000"/>
          <w:sz w:val="28"/>
          <w:szCs w:val="28"/>
        </w:rPr>
        <w:t>So, having obtained help from God, I stand to this day</w:t>
      </w:r>
      <w:r w:rsidRPr="00352B4B">
        <w:rPr>
          <w:rStyle w:val="apple-converted-space"/>
          <w:rFonts w:ascii="Garamond" w:hAnsi="Garamond" w:cs="Segoe UI"/>
          <w:color w:val="000000"/>
          <w:sz w:val="28"/>
          <w:szCs w:val="28"/>
        </w:rPr>
        <w:t> </w:t>
      </w:r>
      <w:r w:rsidRPr="00352B4B">
        <w:rPr>
          <w:rStyle w:val="text"/>
          <w:rFonts w:ascii="Garamond" w:hAnsi="Garamond" w:cs="Segoe UI"/>
          <w:color w:val="000000"/>
          <w:sz w:val="28"/>
          <w:szCs w:val="28"/>
        </w:rPr>
        <w:t xml:space="preserve">testifying both to small and great, </w:t>
      </w:r>
      <w:r w:rsidRPr="00352B4B">
        <w:rPr>
          <w:rStyle w:val="text"/>
          <w:rFonts w:ascii="Garamond" w:hAnsi="Garamond" w:cs="Segoe UI"/>
          <w:color w:val="000000"/>
          <w:sz w:val="28"/>
          <w:szCs w:val="28"/>
          <w:u w:val="single"/>
        </w:rPr>
        <w:t>stating nothing but what</w:t>
      </w:r>
      <w:r w:rsidRPr="00352B4B">
        <w:rPr>
          <w:rStyle w:val="apple-converted-space"/>
          <w:rFonts w:ascii="Garamond" w:hAnsi="Garamond" w:cs="Segoe UI"/>
          <w:color w:val="000000"/>
          <w:sz w:val="28"/>
          <w:szCs w:val="28"/>
          <w:u w:val="single"/>
        </w:rPr>
        <w:t> </w:t>
      </w:r>
      <w:r w:rsidRPr="00352B4B">
        <w:rPr>
          <w:rStyle w:val="text"/>
          <w:rFonts w:ascii="Garamond" w:hAnsi="Garamond" w:cs="Segoe UI"/>
          <w:color w:val="000000"/>
          <w:sz w:val="28"/>
          <w:szCs w:val="28"/>
          <w:u w:val="single"/>
        </w:rPr>
        <w:t>the Prophets and Moses said was going to take place</w:t>
      </w:r>
      <w:r w:rsidRPr="00352B4B">
        <w:rPr>
          <w:rStyle w:val="text"/>
          <w:rFonts w:ascii="Garamond" w:hAnsi="Garamond" w:cs="Segoe UI"/>
          <w:color w:val="000000"/>
          <w:sz w:val="28"/>
          <w:szCs w:val="28"/>
        </w:rPr>
        <w:t>;</w:t>
      </w:r>
      <w:r w:rsidRPr="00352B4B">
        <w:rPr>
          <w:rStyle w:val="apple-converted-space"/>
          <w:rFonts w:ascii="Garamond" w:hAnsi="Garamond" w:cs="Segoe UI"/>
          <w:color w:val="000000"/>
          <w:sz w:val="28"/>
          <w:szCs w:val="28"/>
          <w:shd w:val="clear" w:color="auto" w:fill="FFFFFF"/>
        </w:rPr>
        <w:t> </w:t>
      </w:r>
      <w:r w:rsidRPr="00352B4B">
        <w:rPr>
          <w:rStyle w:val="text"/>
          <w:rFonts w:ascii="Garamond" w:hAnsi="Garamond" w:cs="Segoe UI"/>
          <w:color w:val="000000"/>
          <w:sz w:val="28"/>
          <w:szCs w:val="28"/>
        </w:rPr>
        <w:t>that</w:t>
      </w:r>
      <w:r w:rsidRPr="00352B4B">
        <w:rPr>
          <w:rStyle w:val="apple-converted-space"/>
          <w:rFonts w:ascii="Garamond" w:hAnsi="Garamond" w:cs="Segoe UI"/>
          <w:color w:val="000000"/>
          <w:sz w:val="28"/>
          <w:szCs w:val="28"/>
        </w:rPr>
        <w:t> </w:t>
      </w:r>
      <w:r w:rsidRPr="00352B4B">
        <w:rPr>
          <w:rStyle w:val="text"/>
          <w:rFonts w:ascii="Garamond" w:hAnsi="Garamond" w:cs="Segoe UI"/>
          <w:color w:val="000000"/>
          <w:sz w:val="28"/>
          <w:szCs w:val="28"/>
        </w:rPr>
        <w:t>the Christ was</w:t>
      </w:r>
      <w:r w:rsidRPr="00352B4B">
        <w:rPr>
          <w:rStyle w:val="apple-converted-space"/>
          <w:rFonts w:ascii="Garamond" w:hAnsi="Garamond" w:cs="Segoe UI"/>
          <w:color w:val="000000"/>
          <w:sz w:val="28"/>
          <w:szCs w:val="28"/>
        </w:rPr>
        <w:t> </w:t>
      </w:r>
      <w:r w:rsidRPr="00352B4B">
        <w:rPr>
          <w:rStyle w:val="text"/>
          <w:rFonts w:ascii="Garamond" w:hAnsi="Garamond" w:cs="Segoe UI"/>
          <w:color w:val="000000"/>
          <w:sz w:val="28"/>
          <w:szCs w:val="28"/>
        </w:rPr>
        <w:t>to suffer,</w:t>
      </w:r>
      <w:r w:rsidRPr="00352B4B">
        <w:rPr>
          <w:rStyle w:val="apple-converted-space"/>
          <w:rFonts w:ascii="Garamond" w:hAnsi="Garamond" w:cs="Segoe UI"/>
          <w:color w:val="000000"/>
          <w:sz w:val="28"/>
          <w:szCs w:val="28"/>
        </w:rPr>
        <w:t> </w:t>
      </w:r>
      <w:r w:rsidRPr="00352B4B">
        <w:rPr>
          <w:rStyle w:val="text"/>
          <w:rFonts w:ascii="Garamond" w:hAnsi="Garamond" w:cs="Segoe UI"/>
          <w:color w:val="000000"/>
          <w:sz w:val="28"/>
          <w:szCs w:val="28"/>
        </w:rPr>
        <w:t>and</w:t>
      </w:r>
      <w:r w:rsidRPr="00352B4B">
        <w:rPr>
          <w:rStyle w:val="apple-converted-space"/>
          <w:rFonts w:ascii="Garamond" w:hAnsi="Garamond" w:cs="Segoe UI"/>
          <w:color w:val="000000"/>
          <w:sz w:val="28"/>
          <w:szCs w:val="28"/>
        </w:rPr>
        <w:t> </w:t>
      </w:r>
      <w:r w:rsidRPr="00352B4B">
        <w:rPr>
          <w:rStyle w:val="text"/>
          <w:rFonts w:ascii="Garamond" w:hAnsi="Garamond" w:cs="Segoe UI"/>
          <w:color w:val="000000"/>
          <w:sz w:val="28"/>
          <w:szCs w:val="28"/>
        </w:rPr>
        <w:t>that</w:t>
      </w:r>
      <w:r w:rsidRPr="00352B4B">
        <w:rPr>
          <w:rStyle w:val="apple-converted-space"/>
          <w:rFonts w:ascii="Garamond" w:hAnsi="Garamond" w:cs="Segoe UI"/>
          <w:color w:val="000000"/>
          <w:sz w:val="28"/>
          <w:szCs w:val="28"/>
        </w:rPr>
        <w:t> </w:t>
      </w:r>
      <w:r w:rsidRPr="00352B4B">
        <w:rPr>
          <w:rStyle w:val="text"/>
          <w:rFonts w:ascii="Garamond" w:hAnsi="Garamond" w:cs="Segoe UI"/>
          <w:color w:val="000000"/>
          <w:sz w:val="28"/>
          <w:szCs w:val="28"/>
        </w:rPr>
        <w:t>by reason of</w:t>
      </w:r>
      <w:r w:rsidRPr="00352B4B">
        <w:rPr>
          <w:rStyle w:val="apple-converted-space"/>
          <w:rFonts w:ascii="Garamond" w:hAnsi="Garamond" w:cs="Segoe UI"/>
          <w:color w:val="000000"/>
          <w:sz w:val="28"/>
          <w:szCs w:val="28"/>
        </w:rPr>
        <w:t> </w:t>
      </w:r>
      <w:r w:rsidRPr="00352B4B">
        <w:rPr>
          <w:rStyle w:val="text"/>
          <w:rFonts w:ascii="Garamond" w:hAnsi="Garamond" w:cs="Segoe UI"/>
          <w:color w:val="000000"/>
          <w:sz w:val="28"/>
          <w:szCs w:val="28"/>
        </w:rPr>
        <w:t>His</w:t>
      </w:r>
      <w:r w:rsidRPr="00352B4B">
        <w:rPr>
          <w:rStyle w:val="apple-converted-space"/>
          <w:rFonts w:ascii="Garamond" w:hAnsi="Garamond" w:cs="Segoe UI"/>
          <w:color w:val="000000"/>
          <w:sz w:val="28"/>
          <w:szCs w:val="28"/>
        </w:rPr>
        <w:t> </w:t>
      </w:r>
      <w:r w:rsidRPr="00352B4B">
        <w:rPr>
          <w:rStyle w:val="text"/>
          <w:rFonts w:ascii="Garamond" w:hAnsi="Garamond" w:cs="Segoe UI"/>
          <w:color w:val="000000"/>
          <w:sz w:val="28"/>
          <w:szCs w:val="28"/>
        </w:rPr>
        <w:t xml:space="preserve">resurrection from the </w:t>
      </w:r>
      <w:r w:rsidRPr="00352B4B">
        <w:rPr>
          <w:rStyle w:val="text"/>
          <w:rFonts w:ascii="Garamond" w:hAnsi="Garamond" w:cs="Segoe UI"/>
          <w:color w:val="000000"/>
          <w:sz w:val="28"/>
          <w:szCs w:val="28"/>
        </w:rPr>
        <w:lastRenderedPageBreak/>
        <w:t xml:space="preserve">dead </w:t>
      </w:r>
      <w:r w:rsidRPr="00352B4B">
        <w:rPr>
          <w:rStyle w:val="text"/>
          <w:rFonts w:ascii="Garamond" w:hAnsi="Garamond" w:cs="Segoe UI"/>
          <w:color w:val="000000"/>
          <w:sz w:val="28"/>
          <w:szCs w:val="28"/>
          <w:u w:val="single"/>
        </w:rPr>
        <w:t>He would be the first to proclaim</w:t>
      </w:r>
      <w:r w:rsidRPr="00352B4B">
        <w:rPr>
          <w:rStyle w:val="apple-converted-space"/>
          <w:rFonts w:ascii="Garamond" w:hAnsi="Garamond" w:cs="Segoe UI"/>
          <w:color w:val="000000"/>
          <w:sz w:val="28"/>
          <w:szCs w:val="28"/>
          <w:u w:val="single"/>
        </w:rPr>
        <w:t> </w:t>
      </w:r>
      <w:r w:rsidRPr="00352B4B">
        <w:rPr>
          <w:rStyle w:val="text"/>
          <w:rFonts w:ascii="Garamond" w:hAnsi="Garamond" w:cs="Segoe UI"/>
          <w:color w:val="000000"/>
          <w:sz w:val="28"/>
          <w:szCs w:val="28"/>
          <w:u w:val="single"/>
        </w:rPr>
        <w:t>light both to the</w:t>
      </w:r>
      <w:r w:rsidRPr="00352B4B">
        <w:rPr>
          <w:rStyle w:val="apple-converted-space"/>
          <w:rFonts w:ascii="Garamond" w:hAnsi="Garamond" w:cs="Segoe UI"/>
          <w:color w:val="000000"/>
          <w:sz w:val="28"/>
          <w:szCs w:val="28"/>
          <w:u w:val="single"/>
        </w:rPr>
        <w:t> </w:t>
      </w:r>
      <w:r w:rsidRPr="00352B4B">
        <w:rPr>
          <w:rStyle w:val="text"/>
          <w:rFonts w:ascii="Garamond" w:hAnsi="Garamond" w:cs="Segoe UI"/>
          <w:color w:val="000000"/>
          <w:sz w:val="28"/>
          <w:szCs w:val="28"/>
          <w:u w:val="single"/>
        </w:rPr>
        <w:t>Jewish</w:t>
      </w:r>
      <w:r w:rsidRPr="00352B4B">
        <w:rPr>
          <w:rStyle w:val="apple-converted-space"/>
          <w:rFonts w:ascii="Garamond" w:hAnsi="Garamond" w:cs="Segoe UI"/>
          <w:color w:val="000000"/>
          <w:sz w:val="28"/>
          <w:szCs w:val="28"/>
          <w:u w:val="single"/>
        </w:rPr>
        <w:t> </w:t>
      </w:r>
      <w:r w:rsidRPr="00352B4B">
        <w:rPr>
          <w:rStyle w:val="text"/>
          <w:rFonts w:ascii="Garamond" w:hAnsi="Garamond" w:cs="Segoe UI"/>
          <w:color w:val="000000"/>
          <w:sz w:val="28"/>
          <w:szCs w:val="28"/>
          <w:u w:val="single"/>
        </w:rPr>
        <w:t>people and to the Gentiles</w:t>
      </w:r>
      <w:r w:rsidRPr="00352B4B">
        <w:rPr>
          <w:rStyle w:val="text"/>
          <w:rFonts w:ascii="Garamond" w:hAnsi="Garamond" w:cs="Segoe UI"/>
          <w:color w:val="000000"/>
          <w:sz w:val="28"/>
          <w:szCs w:val="28"/>
        </w:rPr>
        <w:t>.” (emphases added)</w:t>
      </w:r>
    </w:p>
    <w:p w14:paraId="24F6492C" w14:textId="77777777" w:rsidR="00F2537A" w:rsidRPr="00352B4B" w:rsidRDefault="00F2537A" w:rsidP="00C627E2">
      <w:pPr>
        <w:spacing w:line="264" w:lineRule="auto"/>
        <w:jc w:val="both"/>
        <w:rPr>
          <w:rFonts w:ascii="Garamond" w:hAnsi="Garamond"/>
          <w:color w:val="001320"/>
          <w:sz w:val="28"/>
          <w:szCs w:val="28"/>
          <w:shd w:val="clear" w:color="auto" w:fill="FFFFFF"/>
        </w:rPr>
      </w:pPr>
    </w:p>
    <w:p w14:paraId="28607603" w14:textId="532B1474" w:rsidR="009C3F2F" w:rsidRDefault="00F2537A" w:rsidP="00C627E2">
      <w:pPr>
        <w:spacing w:line="264" w:lineRule="auto"/>
        <w:ind w:firstLine="432"/>
        <w:jc w:val="both"/>
        <w:rPr>
          <w:rFonts w:ascii="Garamond" w:hAnsi="Garamond"/>
          <w:color w:val="001320"/>
          <w:sz w:val="28"/>
          <w:szCs w:val="28"/>
          <w:shd w:val="clear" w:color="auto" w:fill="FFFFFF"/>
        </w:rPr>
      </w:pPr>
      <w:r w:rsidRPr="00352B4B">
        <w:rPr>
          <w:rFonts w:ascii="Garamond" w:hAnsi="Garamond"/>
          <w:sz w:val="28"/>
          <w:szCs w:val="28"/>
        </w:rPr>
        <w:t>Romans 15:8-9</w:t>
      </w:r>
      <w:r w:rsidR="00135965" w:rsidRPr="00352B4B">
        <w:rPr>
          <w:rFonts w:ascii="Garamond" w:hAnsi="Garamond"/>
          <w:sz w:val="28"/>
          <w:szCs w:val="28"/>
        </w:rPr>
        <w:t xml:space="preserve"> </w:t>
      </w:r>
      <w:r w:rsidRPr="00352B4B">
        <w:rPr>
          <w:rFonts w:ascii="Garamond" w:hAnsi="Garamond"/>
          <w:sz w:val="28"/>
          <w:szCs w:val="28"/>
        </w:rPr>
        <w:t xml:space="preserve">is significant concerning Jesus and fulfillment of the Old Testament. </w:t>
      </w:r>
      <w:r w:rsidRPr="00352B4B">
        <w:rPr>
          <w:rFonts w:ascii="Garamond" w:hAnsi="Garamond"/>
          <w:color w:val="001320"/>
          <w:sz w:val="28"/>
          <w:szCs w:val="28"/>
          <w:shd w:val="clear" w:color="auto" w:fill="FFFFFF"/>
        </w:rPr>
        <w:t>For Paul, Jesus did not come to absorb, dissolve, or transform the Old Testament promises. Jesus came to confirm and establish the promises of the Old Testament in all their dimensions for both Israel and the Gentiles.</w:t>
      </w:r>
      <w:r w:rsidR="00787BC9" w:rsidRPr="00352B4B">
        <w:rPr>
          <w:rFonts w:ascii="Garamond" w:hAnsi="Garamond"/>
          <w:color w:val="001320"/>
          <w:sz w:val="28"/>
          <w:szCs w:val="28"/>
          <w:shd w:val="clear" w:color="auto" w:fill="FFFFFF"/>
        </w:rPr>
        <w:t xml:space="preserve"> </w:t>
      </w:r>
    </w:p>
    <w:p w14:paraId="5DAC79EB" w14:textId="77777777" w:rsidR="00352B4B" w:rsidRPr="00352B4B" w:rsidRDefault="00352B4B" w:rsidP="00C627E2">
      <w:pPr>
        <w:spacing w:line="264" w:lineRule="auto"/>
        <w:ind w:firstLine="432"/>
        <w:jc w:val="both"/>
        <w:rPr>
          <w:rFonts w:ascii="Garamond" w:hAnsi="Garamond"/>
          <w:color w:val="001320"/>
          <w:sz w:val="28"/>
          <w:szCs w:val="28"/>
          <w:shd w:val="clear" w:color="auto" w:fill="FFFFFF"/>
        </w:rPr>
      </w:pPr>
    </w:p>
    <w:p w14:paraId="41289855" w14:textId="2C5A71B4" w:rsidR="009C3F2F" w:rsidRPr="00647D0E" w:rsidRDefault="00BB3FEC" w:rsidP="00647D0E">
      <w:pPr>
        <w:spacing w:line="264" w:lineRule="auto"/>
        <w:jc w:val="center"/>
        <w:rPr>
          <w:rFonts w:ascii="Garamond" w:hAnsi="Garamond"/>
          <w:sz w:val="28"/>
          <w:szCs w:val="28"/>
        </w:rPr>
      </w:pPr>
      <w:r w:rsidRPr="00647D0E">
        <w:rPr>
          <w:rFonts w:ascii="Garamond" w:hAnsi="Garamond"/>
          <w:sz w:val="28"/>
          <w:szCs w:val="28"/>
        </w:rPr>
        <w:t xml:space="preserve">Summary: </w:t>
      </w:r>
      <w:r w:rsidR="009C3F2F" w:rsidRPr="00647D0E">
        <w:rPr>
          <w:rFonts w:ascii="Garamond" w:hAnsi="Garamond"/>
          <w:sz w:val="28"/>
          <w:szCs w:val="28"/>
        </w:rPr>
        <w:t xml:space="preserve">Jesus </w:t>
      </w:r>
      <w:r w:rsidR="00826CBF" w:rsidRPr="00647D0E">
        <w:rPr>
          <w:rFonts w:ascii="Garamond" w:hAnsi="Garamond"/>
          <w:sz w:val="28"/>
          <w:szCs w:val="28"/>
        </w:rPr>
        <w:t>I</w:t>
      </w:r>
      <w:r w:rsidR="009C3F2F" w:rsidRPr="00647D0E">
        <w:rPr>
          <w:rFonts w:ascii="Garamond" w:hAnsi="Garamond"/>
          <w:sz w:val="28"/>
          <w:szCs w:val="28"/>
        </w:rPr>
        <w:t>s the Means for Literal Fulfillment of the Old Testament</w:t>
      </w:r>
    </w:p>
    <w:p w14:paraId="4D68D9BB" w14:textId="77777777" w:rsidR="009C3F2F" w:rsidRPr="00352B4B" w:rsidRDefault="009C3F2F" w:rsidP="00C627E2">
      <w:pPr>
        <w:spacing w:line="264" w:lineRule="auto"/>
        <w:jc w:val="both"/>
        <w:rPr>
          <w:rFonts w:ascii="Garamond" w:hAnsi="Garamond"/>
          <w:sz w:val="28"/>
          <w:szCs w:val="28"/>
        </w:rPr>
      </w:pPr>
    </w:p>
    <w:p w14:paraId="4A75C781" w14:textId="2EA04F01" w:rsidR="009C3F2F" w:rsidRPr="00352B4B" w:rsidRDefault="009C3F2F" w:rsidP="0012755D">
      <w:pPr>
        <w:spacing w:line="264" w:lineRule="auto"/>
        <w:ind w:firstLine="432"/>
        <w:jc w:val="both"/>
        <w:rPr>
          <w:rFonts w:ascii="Garamond" w:hAnsi="Garamond"/>
          <w:sz w:val="28"/>
          <w:szCs w:val="28"/>
        </w:rPr>
      </w:pPr>
      <w:r w:rsidRPr="00352B4B">
        <w:rPr>
          <w:rFonts w:ascii="Garamond" w:hAnsi="Garamond"/>
          <w:sz w:val="28"/>
          <w:szCs w:val="28"/>
        </w:rPr>
        <w:t>Jesus is at the center of all God’s purposes for all creation. And Jesus works in such a way that all of God’s creational, kingdom, covenant, and salvation purposes will happen in all their dimensions. This involves everything concerning the universe, earth, land, Israel, nations, spiritual blessings, physical blessings, etc.!</w:t>
      </w:r>
    </w:p>
    <w:p w14:paraId="23738146" w14:textId="77777777" w:rsidR="009C3F2F" w:rsidRPr="00352B4B" w:rsidRDefault="009C3F2F" w:rsidP="00C627E2">
      <w:pPr>
        <w:spacing w:line="264" w:lineRule="auto"/>
        <w:jc w:val="both"/>
        <w:rPr>
          <w:rFonts w:ascii="Garamond" w:hAnsi="Garamond"/>
          <w:sz w:val="28"/>
          <w:szCs w:val="28"/>
        </w:rPr>
      </w:pPr>
    </w:p>
    <w:p w14:paraId="21331301" w14:textId="77777777" w:rsidR="009C3F2F" w:rsidRPr="00352B4B" w:rsidRDefault="009C3F2F" w:rsidP="0012755D">
      <w:pPr>
        <w:spacing w:line="264" w:lineRule="auto"/>
        <w:ind w:firstLine="432"/>
        <w:jc w:val="both"/>
        <w:rPr>
          <w:rFonts w:ascii="Garamond" w:hAnsi="Garamond"/>
          <w:sz w:val="28"/>
          <w:szCs w:val="28"/>
        </w:rPr>
      </w:pPr>
      <w:r w:rsidRPr="00352B4B">
        <w:rPr>
          <w:rFonts w:ascii="Garamond" w:hAnsi="Garamond"/>
          <w:sz w:val="28"/>
          <w:szCs w:val="28"/>
        </w:rPr>
        <w:t xml:space="preserve">Jesus takes it upon himself to confirm every promise of God (see Rom. 15:8). Every messianic prophecy will be completed. All of God’s plans for a righteous and just earthly kingdom over all creatures and all nations will happens because of Jesus. The dozens of promises found in the Abrahamic, Davidic, and New covenants will occur because of Jesus. This includes all spiritual and physical blessings, and it involves God’s promises concerning creation, Israel, and the nations. The political, societal, cultural, and economic realms will be transformed because of Jesus. Jesus is the One who will orchestrate the takeback of planet earth with His devasting Day of the Lord judgments and the establishment of His kingdom. He is the One who will raise all people. He will judge everyone. </w:t>
      </w:r>
    </w:p>
    <w:p w14:paraId="3F6CC629" w14:textId="77777777" w:rsidR="009C3F2F" w:rsidRPr="00352B4B" w:rsidRDefault="009C3F2F" w:rsidP="0012755D">
      <w:pPr>
        <w:spacing w:line="264" w:lineRule="auto"/>
        <w:ind w:firstLine="432"/>
        <w:jc w:val="both"/>
        <w:rPr>
          <w:rFonts w:ascii="Garamond" w:hAnsi="Garamond"/>
          <w:sz w:val="28"/>
          <w:szCs w:val="28"/>
        </w:rPr>
      </w:pPr>
    </w:p>
    <w:p w14:paraId="4AFAE098" w14:textId="77777777" w:rsidR="009C3F2F" w:rsidRPr="00352B4B" w:rsidRDefault="009C3F2F" w:rsidP="0012755D">
      <w:pPr>
        <w:spacing w:line="264" w:lineRule="auto"/>
        <w:ind w:firstLine="432"/>
        <w:jc w:val="both"/>
        <w:rPr>
          <w:rFonts w:ascii="Garamond" w:hAnsi="Garamond"/>
          <w:sz w:val="28"/>
          <w:szCs w:val="28"/>
        </w:rPr>
      </w:pPr>
      <w:r w:rsidRPr="00352B4B">
        <w:rPr>
          <w:rFonts w:ascii="Garamond" w:hAnsi="Garamond"/>
          <w:sz w:val="28"/>
          <w:szCs w:val="28"/>
        </w:rPr>
        <w:t>Also, since there are two comings of Jesus, fulfillment of God’s purposes will occur in stages. Some fulfillments of Old Testament promises occurred with Jesus’ first coming, yet other fulfillments await completion at Jesus’ return. But in the end, everything God promised and predicted will take place because of Jesus. As Paul sated in 2 Corinthians 1:20: “For as many as are the promises of God, in Him they are yes.”</w:t>
      </w:r>
    </w:p>
    <w:p w14:paraId="4852147C" w14:textId="77777777" w:rsidR="00D20E09" w:rsidRPr="00352B4B" w:rsidRDefault="00D20E09" w:rsidP="00C627E2">
      <w:pPr>
        <w:spacing w:line="264" w:lineRule="auto"/>
        <w:jc w:val="both"/>
        <w:rPr>
          <w:rFonts w:ascii="Garamond" w:hAnsi="Garamond"/>
          <w:color w:val="001320"/>
          <w:sz w:val="28"/>
          <w:szCs w:val="28"/>
          <w:shd w:val="clear" w:color="auto" w:fill="FFFFFF"/>
        </w:rPr>
      </w:pPr>
    </w:p>
    <w:p w14:paraId="5E298EF4" w14:textId="79706F16" w:rsidR="00987323" w:rsidRPr="00352B4B" w:rsidRDefault="00BB3FEC" w:rsidP="00647D0E">
      <w:pPr>
        <w:spacing w:line="264" w:lineRule="auto"/>
        <w:jc w:val="center"/>
        <w:rPr>
          <w:rFonts w:ascii="Garamond" w:hAnsi="Garamond"/>
          <w:b/>
          <w:bCs/>
          <w:sz w:val="28"/>
          <w:szCs w:val="28"/>
        </w:rPr>
      </w:pPr>
      <w:r w:rsidRPr="00352B4B">
        <w:rPr>
          <w:rFonts w:ascii="Garamond" w:hAnsi="Garamond"/>
          <w:b/>
          <w:bCs/>
          <w:sz w:val="28"/>
          <w:szCs w:val="28"/>
        </w:rPr>
        <w:t xml:space="preserve">Specific Ways </w:t>
      </w:r>
      <w:r w:rsidR="00987323" w:rsidRPr="00352B4B">
        <w:rPr>
          <w:rFonts w:ascii="Garamond" w:hAnsi="Garamond"/>
          <w:b/>
          <w:bCs/>
          <w:sz w:val="28"/>
          <w:szCs w:val="28"/>
        </w:rPr>
        <w:t>Jesus Fulfills the Old Testament</w:t>
      </w:r>
    </w:p>
    <w:p w14:paraId="7B5E0F50" w14:textId="77777777" w:rsidR="00987323" w:rsidRPr="00352B4B" w:rsidRDefault="00987323" w:rsidP="00C627E2">
      <w:pPr>
        <w:spacing w:line="264" w:lineRule="auto"/>
        <w:jc w:val="both"/>
        <w:rPr>
          <w:rFonts w:ascii="Garamond" w:hAnsi="Garamond"/>
          <w:b/>
          <w:bCs/>
          <w:sz w:val="28"/>
          <w:szCs w:val="28"/>
        </w:rPr>
      </w:pPr>
    </w:p>
    <w:p w14:paraId="684B23D2" w14:textId="2D7139B6" w:rsidR="00647D0E" w:rsidRPr="00352B4B" w:rsidRDefault="009C3F2F" w:rsidP="001342F5">
      <w:pPr>
        <w:spacing w:line="264" w:lineRule="auto"/>
        <w:ind w:firstLine="360"/>
        <w:jc w:val="both"/>
        <w:rPr>
          <w:rFonts w:ascii="Garamond" w:hAnsi="Garamond"/>
          <w:sz w:val="28"/>
          <w:szCs w:val="28"/>
        </w:rPr>
      </w:pPr>
      <w:r w:rsidRPr="00352B4B">
        <w:rPr>
          <w:rFonts w:ascii="Garamond" w:hAnsi="Garamond"/>
          <w:sz w:val="28"/>
          <w:szCs w:val="28"/>
        </w:rPr>
        <w:t xml:space="preserve">Jesus is the means for the fulfillment of the Old Testament. </w:t>
      </w:r>
      <w:r w:rsidR="001B74CD" w:rsidRPr="00352B4B">
        <w:rPr>
          <w:rFonts w:ascii="Garamond" w:hAnsi="Garamond"/>
          <w:sz w:val="28"/>
          <w:szCs w:val="28"/>
        </w:rPr>
        <w:t>In this section w</w:t>
      </w:r>
      <w:r w:rsidR="00987323" w:rsidRPr="00352B4B">
        <w:rPr>
          <w:rFonts w:ascii="Garamond" w:hAnsi="Garamond"/>
          <w:sz w:val="28"/>
          <w:szCs w:val="28"/>
        </w:rPr>
        <w:t>e discuss f</w:t>
      </w:r>
      <w:r w:rsidRPr="00352B4B">
        <w:rPr>
          <w:rFonts w:ascii="Garamond" w:hAnsi="Garamond"/>
          <w:sz w:val="28"/>
          <w:szCs w:val="28"/>
        </w:rPr>
        <w:t>ive</w:t>
      </w:r>
      <w:r w:rsidR="00987323" w:rsidRPr="00352B4B">
        <w:rPr>
          <w:rFonts w:ascii="Garamond" w:hAnsi="Garamond"/>
          <w:sz w:val="28"/>
          <w:szCs w:val="28"/>
        </w:rPr>
        <w:t xml:space="preserve"> </w:t>
      </w:r>
      <w:r w:rsidRPr="00352B4B">
        <w:rPr>
          <w:rFonts w:ascii="Garamond" w:hAnsi="Garamond"/>
          <w:sz w:val="28"/>
          <w:szCs w:val="28"/>
        </w:rPr>
        <w:t xml:space="preserve">specific </w:t>
      </w:r>
      <w:r w:rsidR="00987323" w:rsidRPr="00352B4B">
        <w:rPr>
          <w:rFonts w:ascii="Garamond" w:hAnsi="Garamond"/>
          <w:sz w:val="28"/>
          <w:szCs w:val="28"/>
        </w:rPr>
        <w:t xml:space="preserve">ways Jesus fulfills the Old Testament. </w:t>
      </w:r>
    </w:p>
    <w:p w14:paraId="258D48CC" w14:textId="77777777" w:rsidR="001A2E71" w:rsidRPr="00352B4B" w:rsidRDefault="001A2E71" w:rsidP="00C627E2">
      <w:pPr>
        <w:spacing w:line="264" w:lineRule="auto"/>
        <w:jc w:val="both"/>
        <w:rPr>
          <w:rFonts w:ascii="Garamond" w:hAnsi="Garamond"/>
          <w:sz w:val="28"/>
          <w:szCs w:val="28"/>
        </w:rPr>
      </w:pPr>
    </w:p>
    <w:p w14:paraId="6C4815F5" w14:textId="4AD29B66" w:rsidR="001A2E71" w:rsidRPr="00352B4B" w:rsidRDefault="00062B97" w:rsidP="00C627E2">
      <w:pPr>
        <w:pStyle w:val="ListParagraph"/>
        <w:numPr>
          <w:ilvl w:val="0"/>
          <w:numId w:val="13"/>
        </w:numPr>
        <w:spacing w:line="264" w:lineRule="auto"/>
        <w:jc w:val="both"/>
        <w:rPr>
          <w:rFonts w:ascii="Garamond" w:hAnsi="Garamond"/>
          <w:b/>
          <w:bCs/>
          <w:i/>
          <w:iCs/>
          <w:sz w:val="28"/>
          <w:szCs w:val="28"/>
        </w:rPr>
      </w:pPr>
      <w:r w:rsidRPr="00352B4B">
        <w:rPr>
          <w:rFonts w:ascii="Garamond" w:hAnsi="Garamond"/>
          <w:b/>
          <w:bCs/>
          <w:i/>
          <w:iCs/>
          <w:sz w:val="28"/>
          <w:szCs w:val="28"/>
        </w:rPr>
        <w:lastRenderedPageBreak/>
        <w:t xml:space="preserve">Jesus </w:t>
      </w:r>
      <w:r w:rsidR="00085AD2" w:rsidRPr="00352B4B">
        <w:rPr>
          <w:rFonts w:ascii="Garamond" w:hAnsi="Garamond"/>
          <w:b/>
          <w:bCs/>
          <w:i/>
          <w:iCs/>
          <w:sz w:val="28"/>
          <w:szCs w:val="28"/>
        </w:rPr>
        <w:t>Accomplishes</w:t>
      </w:r>
      <w:r w:rsidR="00FE5766" w:rsidRPr="00352B4B">
        <w:rPr>
          <w:rFonts w:ascii="Garamond" w:hAnsi="Garamond"/>
          <w:b/>
          <w:bCs/>
          <w:i/>
          <w:iCs/>
          <w:sz w:val="28"/>
          <w:szCs w:val="28"/>
        </w:rPr>
        <w:t xml:space="preserve"> </w:t>
      </w:r>
      <w:r w:rsidR="00BF4FA0" w:rsidRPr="00352B4B">
        <w:rPr>
          <w:rFonts w:ascii="Garamond" w:hAnsi="Garamond"/>
          <w:b/>
          <w:bCs/>
          <w:i/>
          <w:iCs/>
          <w:sz w:val="28"/>
          <w:szCs w:val="28"/>
        </w:rPr>
        <w:t xml:space="preserve">the </w:t>
      </w:r>
      <w:r w:rsidR="00D6796F" w:rsidRPr="00352B4B">
        <w:rPr>
          <w:rFonts w:ascii="Garamond" w:hAnsi="Garamond"/>
          <w:b/>
          <w:bCs/>
          <w:i/>
          <w:iCs/>
          <w:sz w:val="28"/>
          <w:szCs w:val="28"/>
        </w:rPr>
        <w:t xml:space="preserve">Specific </w:t>
      </w:r>
      <w:r w:rsidR="00BF4FA0" w:rsidRPr="00352B4B">
        <w:rPr>
          <w:rFonts w:ascii="Garamond" w:hAnsi="Garamond"/>
          <w:b/>
          <w:bCs/>
          <w:i/>
          <w:iCs/>
          <w:sz w:val="28"/>
          <w:szCs w:val="28"/>
        </w:rPr>
        <w:t xml:space="preserve">Details of </w:t>
      </w:r>
      <w:r w:rsidR="001A2E71" w:rsidRPr="00352B4B">
        <w:rPr>
          <w:rFonts w:ascii="Garamond" w:hAnsi="Garamond"/>
          <w:b/>
          <w:bCs/>
          <w:i/>
          <w:iCs/>
          <w:sz w:val="28"/>
          <w:szCs w:val="28"/>
        </w:rPr>
        <w:t>Messianic Prophecies</w:t>
      </w:r>
    </w:p>
    <w:p w14:paraId="67238746" w14:textId="77777777" w:rsidR="00A045E6" w:rsidRPr="00352B4B" w:rsidRDefault="00A045E6" w:rsidP="00C627E2">
      <w:pPr>
        <w:spacing w:line="264" w:lineRule="auto"/>
        <w:jc w:val="both"/>
        <w:rPr>
          <w:rFonts w:ascii="Garamond" w:hAnsi="Garamond"/>
          <w:sz w:val="28"/>
          <w:szCs w:val="28"/>
        </w:rPr>
      </w:pPr>
    </w:p>
    <w:p w14:paraId="292889BF" w14:textId="57C02DFB" w:rsidR="000C24AE" w:rsidRPr="00352B4B" w:rsidRDefault="00002D52" w:rsidP="00C627E2">
      <w:pPr>
        <w:spacing w:line="264" w:lineRule="auto"/>
        <w:jc w:val="both"/>
        <w:rPr>
          <w:rFonts w:ascii="Garamond" w:hAnsi="Garamond"/>
          <w:sz w:val="28"/>
          <w:szCs w:val="28"/>
        </w:rPr>
      </w:pPr>
      <w:r w:rsidRPr="00352B4B">
        <w:rPr>
          <w:rFonts w:ascii="Garamond" w:hAnsi="Garamond"/>
          <w:sz w:val="28"/>
          <w:szCs w:val="28"/>
        </w:rPr>
        <w:t>One major way</w:t>
      </w:r>
      <w:r w:rsidR="00BF4FA0" w:rsidRPr="00352B4B">
        <w:rPr>
          <w:rFonts w:ascii="Garamond" w:hAnsi="Garamond"/>
          <w:sz w:val="28"/>
          <w:szCs w:val="28"/>
        </w:rPr>
        <w:t xml:space="preserve"> Jesus fulfills the Old Testament is by directly </w:t>
      </w:r>
      <w:r w:rsidR="00060DA3" w:rsidRPr="00352B4B">
        <w:rPr>
          <w:rFonts w:ascii="Garamond" w:hAnsi="Garamond"/>
          <w:sz w:val="28"/>
          <w:szCs w:val="28"/>
        </w:rPr>
        <w:t>accomplishing</w:t>
      </w:r>
      <w:r w:rsidR="00BF4FA0" w:rsidRPr="00352B4B">
        <w:rPr>
          <w:rFonts w:ascii="Garamond" w:hAnsi="Garamond"/>
          <w:sz w:val="28"/>
          <w:szCs w:val="28"/>
        </w:rPr>
        <w:t xml:space="preserve"> the details of </w:t>
      </w:r>
      <w:r w:rsidR="00167B71" w:rsidRPr="00352B4B">
        <w:rPr>
          <w:rFonts w:ascii="Garamond" w:hAnsi="Garamond"/>
          <w:sz w:val="28"/>
          <w:szCs w:val="28"/>
        </w:rPr>
        <w:t xml:space="preserve">messianic </w:t>
      </w:r>
      <w:r w:rsidR="00BF4FA0" w:rsidRPr="00352B4B">
        <w:rPr>
          <w:rFonts w:ascii="Garamond" w:hAnsi="Garamond"/>
          <w:sz w:val="28"/>
          <w:szCs w:val="28"/>
        </w:rPr>
        <w:t>prophecies</w:t>
      </w:r>
      <w:r w:rsidR="00454030" w:rsidRPr="00352B4B">
        <w:rPr>
          <w:rFonts w:ascii="Garamond" w:hAnsi="Garamond"/>
          <w:sz w:val="28"/>
          <w:szCs w:val="28"/>
        </w:rPr>
        <w:t xml:space="preserve"> about himself</w:t>
      </w:r>
      <w:r w:rsidR="00BF4FA0" w:rsidRPr="00352B4B">
        <w:rPr>
          <w:rFonts w:ascii="Garamond" w:hAnsi="Garamond"/>
          <w:sz w:val="28"/>
          <w:szCs w:val="28"/>
        </w:rPr>
        <w:t xml:space="preserve">. </w:t>
      </w:r>
      <w:r w:rsidR="00167B71" w:rsidRPr="00352B4B">
        <w:rPr>
          <w:rFonts w:ascii="Garamond" w:hAnsi="Garamond"/>
          <w:sz w:val="28"/>
          <w:szCs w:val="28"/>
        </w:rPr>
        <w:t xml:space="preserve">To clarify, a messianic prophecy </w:t>
      </w:r>
      <w:r w:rsidR="003A7898" w:rsidRPr="00352B4B">
        <w:rPr>
          <w:rFonts w:ascii="Garamond" w:hAnsi="Garamond"/>
          <w:sz w:val="28"/>
          <w:szCs w:val="28"/>
        </w:rPr>
        <w:t>involves</w:t>
      </w:r>
      <w:r w:rsidR="00167B71" w:rsidRPr="00352B4B">
        <w:rPr>
          <w:rFonts w:ascii="Garamond" w:hAnsi="Garamond"/>
          <w:sz w:val="28"/>
          <w:szCs w:val="28"/>
        </w:rPr>
        <w:t xml:space="preserve"> a prediction in the Old Testament concerning a coming special Person</w:t>
      </w:r>
      <w:r w:rsidR="002B2524" w:rsidRPr="00352B4B">
        <w:rPr>
          <w:rFonts w:ascii="Garamond" w:hAnsi="Garamond"/>
          <w:sz w:val="28"/>
          <w:szCs w:val="28"/>
        </w:rPr>
        <w:t xml:space="preserve"> who will be a King, Warrior, Savior, Prophet, Priest, etc. </w:t>
      </w:r>
      <w:r w:rsidR="00B2265B" w:rsidRPr="00352B4B">
        <w:rPr>
          <w:rFonts w:ascii="Garamond" w:hAnsi="Garamond"/>
          <w:sz w:val="28"/>
          <w:szCs w:val="28"/>
        </w:rPr>
        <w:t xml:space="preserve">Jesus is the One who fulfills </w:t>
      </w:r>
      <w:r w:rsidRPr="00352B4B">
        <w:rPr>
          <w:rFonts w:ascii="Garamond" w:hAnsi="Garamond"/>
          <w:sz w:val="28"/>
          <w:szCs w:val="28"/>
        </w:rPr>
        <w:t>such</w:t>
      </w:r>
      <w:r w:rsidR="00B2265B" w:rsidRPr="00352B4B">
        <w:rPr>
          <w:rFonts w:ascii="Garamond" w:hAnsi="Garamond"/>
          <w:sz w:val="28"/>
          <w:szCs w:val="28"/>
        </w:rPr>
        <w:t xml:space="preserve"> specific messianic prophecies.</w:t>
      </w:r>
      <w:r w:rsidRPr="00352B4B">
        <w:rPr>
          <w:rFonts w:ascii="Garamond" w:hAnsi="Garamond"/>
          <w:sz w:val="28"/>
          <w:szCs w:val="28"/>
        </w:rPr>
        <w:t xml:space="preserve"> </w:t>
      </w:r>
      <w:r w:rsidR="006F078E" w:rsidRPr="00352B4B">
        <w:rPr>
          <w:rFonts w:ascii="Garamond" w:hAnsi="Garamond"/>
          <w:sz w:val="28"/>
          <w:szCs w:val="28"/>
        </w:rPr>
        <w:t>Below are several examples of this type of fulfillment.</w:t>
      </w:r>
    </w:p>
    <w:p w14:paraId="5469C53F" w14:textId="77777777" w:rsidR="00167B71" w:rsidRPr="00352B4B" w:rsidRDefault="00167B71" w:rsidP="00C627E2">
      <w:pPr>
        <w:spacing w:line="264" w:lineRule="auto"/>
        <w:jc w:val="both"/>
        <w:rPr>
          <w:rFonts w:ascii="Garamond" w:hAnsi="Garamond"/>
          <w:sz w:val="28"/>
          <w:szCs w:val="28"/>
        </w:rPr>
      </w:pPr>
    </w:p>
    <w:p w14:paraId="063A0CC0" w14:textId="388A027F" w:rsidR="008975C9" w:rsidRPr="00352B4B" w:rsidRDefault="00972A2D" w:rsidP="00C627E2">
      <w:pPr>
        <w:spacing w:line="264" w:lineRule="auto"/>
        <w:jc w:val="both"/>
        <w:rPr>
          <w:rFonts w:ascii="Garamond" w:hAnsi="Garamond"/>
          <w:b/>
          <w:bCs/>
          <w:sz w:val="28"/>
          <w:szCs w:val="28"/>
        </w:rPr>
      </w:pPr>
      <w:r w:rsidRPr="00352B4B">
        <w:rPr>
          <w:rFonts w:ascii="Garamond" w:hAnsi="Garamond"/>
          <w:b/>
          <w:bCs/>
          <w:sz w:val="28"/>
          <w:szCs w:val="28"/>
        </w:rPr>
        <w:t>Luke 24:25-27; 44-47</w:t>
      </w:r>
      <w:r w:rsidR="00B56F34" w:rsidRPr="00352B4B">
        <w:rPr>
          <w:rFonts w:ascii="Garamond" w:hAnsi="Garamond"/>
          <w:b/>
          <w:bCs/>
          <w:sz w:val="28"/>
          <w:szCs w:val="28"/>
        </w:rPr>
        <w:t xml:space="preserve"> and the Sufferings of the Messiah</w:t>
      </w:r>
    </w:p>
    <w:p w14:paraId="60E63619" w14:textId="239791B0" w:rsidR="00BF4FA0" w:rsidRPr="00352B4B" w:rsidRDefault="006F078E" w:rsidP="0012755D">
      <w:pPr>
        <w:spacing w:line="264" w:lineRule="auto"/>
        <w:ind w:firstLine="432"/>
        <w:jc w:val="both"/>
        <w:rPr>
          <w:rFonts w:ascii="Garamond" w:hAnsi="Garamond"/>
          <w:sz w:val="28"/>
          <w:szCs w:val="28"/>
        </w:rPr>
      </w:pPr>
      <w:r w:rsidRPr="00352B4B">
        <w:rPr>
          <w:rFonts w:ascii="Garamond" w:hAnsi="Garamond"/>
          <w:sz w:val="28"/>
          <w:szCs w:val="28"/>
        </w:rPr>
        <w:t>According to Luke 24:25-27, a</w:t>
      </w:r>
      <w:r w:rsidR="00BF4FA0" w:rsidRPr="00352B4B">
        <w:rPr>
          <w:rFonts w:ascii="Garamond" w:hAnsi="Garamond"/>
          <w:sz w:val="28"/>
          <w:szCs w:val="28"/>
        </w:rPr>
        <w:t xml:space="preserve">fter His resurrection, Jesus told </w:t>
      </w:r>
      <w:r w:rsidRPr="00352B4B">
        <w:rPr>
          <w:rFonts w:ascii="Garamond" w:hAnsi="Garamond"/>
          <w:sz w:val="28"/>
          <w:szCs w:val="28"/>
        </w:rPr>
        <w:t xml:space="preserve">the </w:t>
      </w:r>
      <w:r w:rsidR="00BF4FA0" w:rsidRPr="00352B4B">
        <w:rPr>
          <w:rFonts w:ascii="Garamond" w:hAnsi="Garamond"/>
          <w:sz w:val="28"/>
          <w:szCs w:val="28"/>
        </w:rPr>
        <w:t xml:space="preserve">men heading to Emmaus that He fulfilled </w:t>
      </w:r>
      <w:r w:rsidR="00167B71" w:rsidRPr="00352B4B">
        <w:rPr>
          <w:rFonts w:ascii="Garamond" w:hAnsi="Garamond"/>
          <w:sz w:val="28"/>
          <w:szCs w:val="28"/>
        </w:rPr>
        <w:t xml:space="preserve">Old Testament </w:t>
      </w:r>
      <w:r w:rsidR="00BF4FA0" w:rsidRPr="00352B4B">
        <w:rPr>
          <w:rFonts w:ascii="Garamond" w:hAnsi="Garamond"/>
          <w:sz w:val="28"/>
          <w:szCs w:val="28"/>
        </w:rPr>
        <w:t xml:space="preserve">prophecies </w:t>
      </w:r>
      <w:r w:rsidR="00167B71" w:rsidRPr="00352B4B">
        <w:rPr>
          <w:rFonts w:ascii="Garamond" w:hAnsi="Garamond"/>
          <w:sz w:val="28"/>
          <w:szCs w:val="28"/>
        </w:rPr>
        <w:t>that predicted</w:t>
      </w:r>
      <w:r w:rsidR="00BF4FA0" w:rsidRPr="00352B4B">
        <w:rPr>
          <w:rFonts w:ascii="Garamond" w:hAnsi="Garamond"/>
          <w:sz w:val="28"/>
          <w:szCs w:val="28"/>
        </w:rPr>
        <w:t xml:space="preserve"> His suffering and glory:</w:t>
      </w:r>
    </w:p>
    <w:p w14:paraId="4084926F" w14:textId="77777777" w:rsidR="00BF4FA0" w:rsidRPr="00352B4B" w:rsidRDefault="00BF4FA0" w:rsidP="00C627E2">
      <w:pPr>
        <w:spacing w:line="264" w:lineRule="auto"/>
        <w:jc w:val="both"/>
        <w:rPr>
          <w:rFonts w:ascii="Garamond" w:hAnsi="Garamond"/>
          <w:sz w:val="28"/>
          <w:szCs w:val="28"/>
        </w:rPr>
      </w:pPr>
    </w:p>
    <w:p w14:paraId="54E8D014" w14:textId="016D6DC0" w:rsidR="006C7B3F" w:rsidRPr="00352B4B" w:rsidRDefault="006C7B3F" w:rsidP="00C627E2">
      <w:pPr>
        <w:spacing w:line="264" w:lineRule="auto"/>
        <w:ind w:left="432"/>
        <w:jc w:val="both"/>
        <w:rPr>
          <w:rFonts w:ascii="Garamond" w:hAnsi="Garamond"/>
          <w:sz w:val="28"/>
          <w:szCs w:val="28"/>
        </w:rPr>
      </w:pPr>
      <w:r w:rsidRPr="00352B4B">
        <w:rPr>
          <w:rFonts w:ascii="Garamond" w:hAnsi="Garamond"/>
          <w:sz w:val="28"/>
          <w:szCs w:val="28"/>
        </w:rPr>
        <w:t>And He said to them, “O foolish men and slow of heart to believe in all that the prophets have spoken! Was it not necessary for the Christ to suffer these things and to enter into His glory?” Then beginning with Moses and with all the prophets, He explained to them the things concerning Himself in all the Scriptures</w:t>
      </w:r>
      <w:r w:rsidR="00BF4FA0" w:rsidRPr="00352B4B">
        <w:rPr>
          <w:rFonts w:ascii="Garamond" w:hAnsi="Garamond"/>
          <w:sz w:val="28"/>
          <w:szCs w:val="28"/>
        </w:rPr>
        <w:t>.</w:t>
      </w:r>
    </w:p>
    <w:p w14:paraId="0B80FF7D" w14:textId="77777777" w:rsidR="006C7B3F" w:rsidRPr="00352B4B" w:rsidRDefault="006C7B3F" w:rsidP="00C627E2">
      <w:pPr>
        <w:spacing w:line="264" w:lineRule="auto"/>
        <w:jc w:val="both"/>
        <w:rPr>
          <w:rFonts w:ascii="Garamond" w:hAnsi="Garamond"/>
          <w:sz w:val="28"/>
          <w:szCs w:val="28"/>
        </w:rPr>
      </w:pPr>
    </w:p>
    <w:p w14:paraId="0B32CFCE" w14:textId="18F891AD" w:rsidR="00E348AC" w:rsidRPr="00352B4B" w:rsidRDefault="00E348AC" w:rsidP="00C627E2">
      <w:pPr>
        <w:spacing w:line="264" w:lineRule="auto"/>
        <w:ind w:firstLine="432"/>
        <w:jc w:val="both"/>
        <w:rPr>
          <w:rFonts w:ascii="Garamond" w:hAnsi="Garamond"/>
          <w:sz w:val="28"/>
          <w:szCs w:val="28"/>
        </w:rPr>
      </w:pPr>
      <w:r w:rsidRPr="00352B4B">
        <w:rPr>
          <w:rFonts w:ascii="Garamond" w:hAnsi="Garamond"/>
          <w:sz w:val="28"/>
          <w:szCs w:val="28"/>
        </w:rPr>
        <w:t xml:space="preserve">Then with </w:t>
      </w:r>
      <w:r w:rsidR="00357DBB" w:rsidRPr="00352B4B">
        <w:rPr>
          <w:rFonts w:ascii="Garamond" w:hAnsi="Garamond"/>
          <w:sz w:val="28"/>
          <w:szCs w:val="28"/>
        </w:rPr>
        <w:t>Luke 24:44-47</w:t>
      </w:r>
      <w:r w:rsidRPr="00352B4B">
        <w:rPr>
          <w:rFonts w:ascii="Garamond" w:hAnsi="Garamond"/>
          <w:sz w:val="28"/>
          <w:szCs w:val="28"/>
        </w:rPr>
        <w:t xml:space="preserve"> Jesus told the apostles that He fulfilled what the Scriptures predicted about His suffering, resurrection, and the Gospel being proclaimed to the nations: </w:t>
      </w:r>
    </w:p>
    <w:p w14:paraId="33867AC0" w14:textId="77777777" w:rsidR="00E348AC" w:rsidRPr="00352B4B" w:rsidRDefault="00E348AC" w:rsidP="00C627E2">
      <w:pPr>
        <w:spacing w:line="264" w:lineRule="auto"/>
        <w:jc w:val="both"/>
        <w:rPr>
          <w:rFonts w:ascii="Garamond" w:hAnsi="Garamond"/>
          <w:sz w:val="28"/>
          <w:szCs w:val="28"/>
        </w:rPr>
      </w:pPr>
    </w:p>
    <w:p w14:paraId="145D7750" w14:textId="0FE8C3D3" w:rsidR="00A27B28" w:rsidRDefault="00357DBB" w:rsidP="00C627E2">
      <w:pPr>
        <w:spacing w:line="264" w:lineRule="auto"/>
        <w:ind w:left="432"/>
        <w:jc w:val="both"/>
        <w:rPr>
          <w:rFonts w:ascii="Garamond" w:hAnsi="Garamond"/>
          <w:sz w:val="28"/>
          <w:szCs w:val="28"/>
        </w:rPr>
      </w:pPr>
      <w:r w:rsidRPr="00352B4B">
        <w:rPr>
          <w:rFonts w:ascii="Garamond" w:hAnsi="Garamond"/>
          <w:sz w:val="28"/>
          <w:szCs w:val="28"/>
        </w:rPr>
        <w:t>Now He said to them, “These are My words which I spoke to you while I was still with you, that all things which are written about Me in the Law of Moses and the Prophets and the Psalms must be fulfilled.” Then He opened their minds to understand the Scriptures, and He said to them, “Thus it is written, that the Christ would suffer and rise again from the dead the third day, and that repentance for forgiveness of sins would be proclaimed in His name to all the nations, beginning from Jerusalem.”</w:t>
      </w:r>
    </w:p>
    <w:p w14:paraId="3ECCE03C" w14:textId="77777777" w:rsidR="001342F5" w:rsidRPr="00352B4B" w:rsidRDefault="001342F5" w:rsidP="00C627E2">
      <w:pPr>
        <w:spacing w:line="264" w:lineRule="auto"/>
        <w:ind w:left="432"/>
        <w:jc w:val="both"/>
        <w:rPr>
          <w:rFonts w:ascii="Garamond" w:hAnsi="Garamond"/>
          <w:sz w:val="28"/>
          <w:szCs w:val="28"/>
        </w:rPr>
      </w:pPr>
    </w:p>
    <w:p w14:paraId="6106F1ED" w14:textId="54372046" w:rsidR="00B56F34" w:rsidRPr="00352B4B" w:rsidRDefault="00767BBD" w:rsidP="00C627E2">
      <w:pPr>
        <w:spacing w:line="264" w:lineRule="auto"/>
        <w:ind w:firstLine="432"/>
        <w:jc w:val="both"/>
        <w:rPr>
          <w:rFonts w:ascii="Garamond" w:hAnsi="Garamond"/>
          <w:sz w:val="28"/>
          <w:szCs w:val="28"/>
        </w:rPr>
      </w:pPr>
      <w:r w:rsidRPr="00352B4B">
        <w:rPr>
          <w:rFonts w:ascii="Garamond" w:hAnsi="Garamond"/>
          <w:sz w:val="28"/>
          <w:szCs w:val="28"/>
        </w:rPr>
        <w:t xml:space="preserve">These </w:t>
      </w:r>
      <w:r w:rsidR="00B56F34" w:rsidRPr="00352B4B">
        <w:rPr>
          <w:rFonts w:ascii="Garamond" w:hAnsi="Garamond"/>
          <w:sz w:val="28"/>
          <w:szCs w:val="28"/>
        </w:rPr>
        <w:t>passages</w:t>
      </w:r>
      <w:r w:rsidR="00695CF8" w:rsidRPr="00352B4B">
        <w:rPr>
          <w:rFonts w:ascii="Garamond" w:hAnsi="Garamond"/>
          <w:sz w:val="28"/>
          <w:szCs w:val="28"/>
        </w:rPr>
        <w:t xml:space="preserve"> in Luke 24</w:t>
      </w:r>
      <w:r w:rsidRPr="00352B4B">
        <w:rPr>
          <w:rFonts w:ascii="Garamond" w:hAnsi="Garamond"/>
          <w:sz w:val="28"/>
          <w:szCs w:val="28"/>
        </w:rPr>
        <w:t xml:space="preserve"> reveal two important things. </w:t>
      </w:r>
      <w:r w:rsidR="00F85154" w:rsidRPr="00352B4B">
        <w:rPr>
          <w:rFonts w:ascii="Garamond" w:hAnsi="Garamond"/>
          <w:sz w:val="28"/>
          <w:szCs w:val="28"/>
        </w:rPr>
        <w:t>First</w:t>
      </w:r>
      <w:r w:rsidRPr="00352B4B">
        <w:rPr>
          <w:rFonts w:ascii="Garamond" w:hAnsi="Garamond"/>
          <w:sz w:val="28"/>
          <w:szCs w:val="28"/>
        </w:rPr>
        <w:t xml:space="preserve">, Jesus viewed His </w:t>
      </w:r>
      <w:r w:rsidR="00167B71" w:rsidRPr="00352B4B">
        <w:rPr>
          <w:rFonts w:ascii="Garamond" w:hAnsi="Garamond"/>
          <w:sz w:val="28"/>
          <w:szCs w:val="28"/>
        </w:rPr>
        <w:t xml:space="preserve">actions of </w:t>
      </w:r>
      <w:r w:rsidRPr="00352B4B">
        <w:rPr>
          <w:rFonts w:ascii="Garamond" w:hAnsi="Garamond"/>
          <w:sz w:val="28"/>
          <w:szCs w:val="28"/>
        </w:rPr>
        <w:t>suffering</w:t>
      </w:r>
      <w:r w:rsidR="00167B71" w:rsidRPr="00352B4B">
        <w:rPr>
          <w:rFonts w:ascii="Garamond" w:hAnsi="Garamond"/>
          <w:sz w:val="28"/>
          <w:szCs w:val="28"/>
        </w:rPr>
        <w:t xml:space="preserve"> and resurrection</w:t>
      </w:r>
      <w:r w:rsidRPr="00352B4B">
        <w:rPr>
          <w:rFonts w:ascii="Garamond" w:hAnsi="Garamond"/>
          <w:sz w:val="28"/>
          <w:szCs w:val="28"/>
        </w:rPr>
        <w:t xml:space="preserve"> as the</w:t>
      </w:r>
      <w:r w:rsidR="006F078E" w:rsidRPr="00352B4B">
        <w:rPr>
          <w:rFonts w:ascii="Garamond" w:hAnsi="Garamond"/>
          <w:sz w:val="28"/>
          <w:szCs w:val="28"/>
        </w:rPr>
        <w:t xml:space="preserve"> direct</w:t>
      </w:r>
      <w:r w:rsidRPr="00352B4B">
        <w:rPr>
          <w:rFonts w:ascii="Garamond" w:hAnsi="Garamond"/>
          <w:sz w:val="28"/>
          <w:szCs w:val="28"/>
        </w:rPr>
        <w:t xml:space="preserve"> fulfillment</w:t>
      </w:r>
      <w:r w:rsidR="00454030" w:rsidRPr="00352B4B">
        <w:rPr>
          <w:rFonts w:ascii="Garamond" w:hAnsi="Garamond"/>
          <w:sz w:val="28"/>
          <w:szCs w:val="28"/>
        </w:rPr>
        <w:t xml:space="preserve"> and completion</w:t>
      </w:r>
      <w:r w:rsidRPr="00352B4B">
        <w:rPr>
          <w:rFonts w:ascii="Garamond" w:hAnsi="Garamond"/>
          <w:sz w:val="28"/>
          <w:szCs w:val="28"/>
        </w:rPr>
        <w:t xml:space="preserve"> of </w:t>
      </w:r>
      <w:r w:rsidR="00454030" w:rsidRPr="00352B4B">
        <w:rPr>
          <w:rFonts w:ascii="Garamond" w:hAnsi="Garamond"/>
          <w:sz w:val="28"/>
          <w:szCs w:val="28"/>
        </w:rPr>
        <w:t xml:space="preserve">what </w:t>
      </w:r>
      <w:r w:rsidRPr="00352B4B">
        <w:rPr>
          <w:rFonts w:ascii="Garamond" w:hAnsi="Garamond"/>
          <w:sz w:val="28"/>
          <w:szCs w:val="28"/>
        </w:rPr>
        <w:t>the Old Testament Scriptures</w:t>
      </w:r>
      <w:r w:rsidR="00454030" w:rsidRPr="00352B4B">
        <w:rPr>
          <w:rFonts w:ascii="Garamond" w:hAnsi="Garamond"/>
          <w:sz w:val="28"/>
          <w:szCs w:val="28"/>
        </w:rPr>
        <w:t xml:space="preserve"> predicted</w:t>
      </w:r>
      <w:r w:rsidRPr="00352B4B">
        <w:rPr>
          <w:rFonts w:ascii="Garamond" w:hAnsi="Garamond"/>
          <w:sz w:val="28"/>
          <w:szCs w:val="28"/>
        </w:rPr>
        <w:t xml:space="preserve">. </w:t>
      </w:r>
      <w:r w:rsidR="00F85154" w:rsidRPr="00352B4B">
        <w:rPr>
          <w:rFonts w:ascii="Garamond" w:hAnsi="Garamond"/>
          <w:sz w:val="28"/>
          <w:szCs w:val="28"/>
        </w:rPr>
        <w:t>And second</w:t>
      </w:r>
      <w:r w:rsidRPr="00352B4B">
        <w:rPr>
          <w:rFonts w:ascii="Garamond" w:hAnsi="Garamond"/>
          <w:sz w:val="28"/>
          <w:szCs w:val="28"/>
        </w:rPr>
        <w:t>, the content</w:t>
      </w:r>
      <w:r w:rsidR="00695CF8" w:rsidRPr="00352B4B">
        <w:rPr>
          <w:rFonts w:ascii="Garamond" w:hAnsi="Garamond"/>
          <w:sz w:val="28"/>
          <w:szCs w:val="28"/>
        </w:rPr>
        <w:t xml:space="preserve"> of fulfillment</w:t>
      </w:r>
      <w:r w:rsidRPr="00352B4B">
        <w:rPr>
          <w:rFonts w:ascii="Garamond" w:hAnsi="Garamond"/>
          <w:sz w:val="28"/>
          <w:szCs w:val="28"/>
        </w:rPr>
        <w:t xml:space="preserve"> He focused</w:t>
      </w:r>
      <w:r w:rsidR="00454030" w:rsidRPr="00352B4B">
        <w:rPr>
          <w:rFonts w:ascii="Garamond" w:hAnsi="Garamond"/>
          <w:sz w:val="28"/>
          <w:szCs w:val="28"/>
        </w:rPr>
        <w:t xml:space="preserve"> upon</w:t>
      </w:r>
      <w:r w:rsidRPr="00352B4B">
        <w:rPr>
          <w:rFonts w:ascii="Garamond" w:hAnsi="Garamond"/>
          <w:sz w:val="28"/>
          <w:szCs w:val="28"/>
        </w:rPr>
        <w:t xml:space="preserve"> </w:t>
      </w:r>
      <w:r w:rsidR="00F85154" w:rsidRPr="00352B4B">
        <w:rPr>
          <w:rFonts w:ascii="Garamond" w:hAnsi="Garamond"/>
          <w:sz w:val="28"/>
          <w:szCs w:val="28"/>
        </w:rPr>
        <w:t>involved</w:t>
      </w:r>
      <w:r w:rsidR="00167B71" w:rsidRPr="00352B4B">
        <w:rPr>
          <w:rFonts w:ascii="Garamond" w:hAnsi="Garamond"/>
          <w:sz w:val="28"/>
          <w:szCs w:val="28"/>
        </w:rPr>
        <w:t>:</w:t>
      </w:r>
      <w:r w:rsidRPr="00352B4B">
        <w:rPr>
          <w:rFonts w:ascii="Garamond" w:hAnsi="Garamond"/>
          <w:sz w:val="28"/>
          <w:szCs w:val="28"/>
        </w:rPr>
        <w:t xml:space="preserve"> (1) His sufferings; (2) His resurrection; (3) His entering glory; and (4) the Gospel now being universally proclaimed.</w:t>
      </w:r>
    </w:p>
    <w:p w14:paraId="478C03E0" w14:textId="77777777" w:rsidR="00B56F34" w:rsidRPr="00352B4B" w:rsidRDefault="00B56F34" w:rsidP="00C627E2">
      <w:pPr>
        <w:spacing w:line="264" w:lineRule="auto"/>
        <w:jc w:val="both"/>
        <w:rPr>
          <w:rFonts w:ascii="Garamond" w:hAnsi="Garamond"/>
          <w:sz w:val="28"/>
          <w:szCs w:val="28"/>
        </w:rPr>
      </w:pPr>
    </w:p>
    <w:p w14:paraId="577DA480" w14:textId="29413D4E" w:rsidR="00B56F34" w:rsidRPr="00352B4B" w:rsidRDefault="00B56F34" w:rsidP="00C627E2">
      <w:pPr>
        <w:spacing w:line="264" w:lineRule="auto"/>
        <w:ind w:firstLine="432"/>
        <w:jc w:val="both"/>
        <w:rPr>
          <w:rFonts w:ascii="Garamond" w:hAnsi="Garamond"/>
          <w:sz w:val="28"/>
          <w:szCs w:val="28"/>
        </w:rPr>
      </w:pPr>
      <w:r w:rsidRPr="00352B4B">
        <w:rPr>
          <w:rFonts w:ascii="Garamond" w:hAnsi="Garamond"/>
          <w:sz w:val="28"/>
          <w:szCs w:val="28"/>
        </w:rPr>
        <w:lastRenderedPageBreak/>
        <w:t xml:space="preserve">We are not told which specific </w:t>
      </w:r>
      <w:r w:rsidR="00695CF8" w:rsidRPr="00352B4B">
        <w:rPr>
          <w:rFonts w:ascii="Garamond" w:hAnsi="Garamond"/>
          <w:sz w:val="28"/>
          <w:szCs w:val="28"/>
        </w:rPr>
        <w:t xml:space="preserve">Old Testament </w:t>
      </w:r>
      <w:r w:rsidRPr="00352B4B">
        <w:rPr>
          <w:rFonts w:ascii="Garamond" w:hAnsi="Garamond"/>
          <w:sz w:val="28"/>
          <w:szCs w:val="28"/>
        </w:rPr>
        <w:t>passages Jesus cited as “He explained to them the things concerning Himself in all the Scriptures” (Luke 24:27).</w:t>
      </w:r>
      <w:r w:rsidR="006F078E" w:rsidRPr="00352B4B">
        <w:rPr>
          <w:rFonts w:ascii="Garamond" w:hAnsi="Garamond"/>
          <w:sz w:val="28"/>
          <w:szCs w:val="28"/>
        </w:rPr>
        <w:t xml:space="preserve"> He</w:t>
      </w:r>
      <w:r w:rsidR="00C71160" w:rsidRPr="00352B4B">
        <w:rPr>
          <w:rFonts w:ascii="Garamond" w:hAnsi="Garamond"/>
          <w:sz w:val="28"/>
          <w:szCs w:val="28"/>
        </w:rPr>
        <w:t xml:space="preserve"> certainly</w:t>
      </w:r>
      <w:r w:rsidR="006F078E" w:rsidRPr="00352B4B">
        <w:rPr>
          <w:rFonts w:ascii="Garamond" w:hAnsi="Garamond"/>
          <w:sz w:val="28"/>
          <w:szCs w:val="28"/>
        </w:rPr>
        <w:t xml:space="preserve"> had a wide array of passages to choose from</w:t>
      </w:r>
      <w:r w:rsidR="00C71160" w:rsidRPr="00352B4B">
        <w:rPr>
          <w:rFonts w:ascii="Garamond" w:hAnsi="Garamond"/>
          <w:sz w:val="28"/>
          <w:szCs w:val="28"/>
        </w:rPr>
        <w:t xml:space="preserve"> since there are so many messianic prophecies in the Old Testament.</w:t>
      </w:r>
      <w:r w:rsidRPr="00352B4B">
        <w:rPr>
          <w:rFonts w:ascii="Garamond" w:hAnsi="Garamond"/>
          <w:sz w:val="28"/>
          <w:szCs w:val="28"/>
        </w:rPr>
        <w:t xml:space="preserve"> Perhaps He cited texts like Genesis 3:15; Psalm 110; Isaiah 49; 52–53; Daniel 9:26 and others. These text</w:t>
      </w:r>
      <w:r w:rsidR="001A6557" w:rsidRPr="00352B4B">
        <w:rPr>
          <w:rFonts w:ascii="Garamond" w:hAnsi="Garamond"/>
          <w:sz w:val="28"/>
          <w:szCs w:val="28"/>
        </w:rPr>
        <w:t>s, and many others,</w:t>
      </w:r>
      <w:r w:rsidRPr="00352B4B">
        <w:rPr>
          <w:rFonts w:ascii="Garamond" w:hAnsi="Garamond"/>
          <w:sz w:val="28"/>
          <w:szCs w:val="28"/>
        </w:rPr>
        <w:t xml:space="preserve"> predicted the things that Jesus said He fulfilled. </w:t>
      </w:r>
      <w:r w:rsidR="00C71160" w:rsidRPr="00352B4B">
        <w:rPr>
          <w:rFonts w:ascii="Garamond" w:hAnsi="Garamond"/>
          <w:sz w:val="28"/>
          <w:szCs w:val="28"/>
        </w:rPr>
        <w:t>Regardless,</w:t>
      </w:r>
      <w:r w:rsidRPr="00352B4B">
        <w:rPr>
          <w:rFonts w:ascii="Garamond" w:hAnsi="Garamond"/>
          <w:sz w:val="28"/>
          <w:szCs w:val="28"/>
        </w:rPr>
        <w:t xml:space="preserve"> Jesus</w:t>
      </w:r>
      <w:r w:rsidR="001A6557" w:rsidRPr="00352B4B">
        <w:rPr>
          <w:rFonts w:ascii="Garamond" w:hAnsi="Garamond"/>
          <w:sz w:val="28"/>
          <w:szCs w:val="28"/>
        </w:rPr>
        <w:t xml:space="preserve"> </w:t>
      </w:r>
      <w:r w:rsidR="004E146F" w:rsidRPr="00352B4B">
        <w:rPr>
          <w:rFonts w:ascii="Garamond" w:hAnsi="Garamond"/>
          <w:sz w:val="28"/>
          <w:szCs w:val="28"/>
        </w:rPr>
        <w:t>declared that</w:t>
      </w:r>
      <w:r w:rsidR="001A6557" w:rsidRPr="00352B4B">
        <w:rPr>
          <w:rFonts w:ascii="Garamond" w:hAnsi="Garamond"/>
          <w:sz w:val="28"/>
          <w:szCs w:val="28"/>
        </w:rPr>
        <w:t xml:space="preserve"> He</w:t>
      </w:r>
      <w:r w:rsidRPr="00352B4B">
        <w:rPr>
          <w:rFonts w:ascii="Garamond" w:hAnsi="Garamond"/>
          <w:sz w:val="28"/>
          <w:szCs w:val="28"/>
        </w:rPr>
        <w:t xml:space="preserve"> literally fulfilled Old Testament messianic prophecies about His sufferings</w:t>
      </w:r>
      <w:r w:rsidR="001A6557" w:rsidRPr="00352B4B">
        <w:rPr>
          <w:rFonts w:ascii="Garamond" w:hAnsi="Garamond"/>
          <w:sz w:val="28"/>
          <w:szCs w:val="28"/>
        </w:rPr>
        <w:t xml:space="preserve"> and glory.</w:t>
      </w:r>
    </w:p>
    <w:p w14:paraId="7A04375B" w14:textId="77777777" w:rsidR="0052401E" w:rsidRPr="00352B4B" w:rsidRDefault="0052401E" w:rsidP="00C627E2">
      <w:pPr>
        <w:spacing w:line="264" w:lineRule="auto"/>
        <w:jc w:val="both"/>
        <w:rPr>
          <w:rFonts w:ascii="Garamond" w:hAnsi="Garamond"/>
          <w:sz w:val="28"/>
          <w:szCs w:val="28"/>
        </w:rPr>
      </w:pPr>
    </w:p>
    <w:p w14:paraId="58E658D9" w14:textId="3542A9D8" w:rsidR="0052401E" w:rsidRPr="00352B4B" w:rsidRDefault="0052401E" w:rsidP="00C627E2">
      <w:pPr>
        <w:spacing w:line="264" w:lineRule="auto"/>
        <w:ind w:firstLine="432"/>
        <w:jc w:val="both"/>
        <w:rPr>
          <w:rFonts w:ascii="Garamond" w:hAnsi="Garamond"/>
          <w:sz w:val="28"/>
          <w:szCs w:val="28"/>
        </w:rPr>
      </w:pPr>
      <w:r w:rsidRPr="00352B4B">
        <w:rPr>
          <w:rFonts w:ascii="Garamond" w:hAnsi="Garamond"/>
          <w:sz w:val="28"/>
          <w:szCs w:val="28"/>
        </w:rPr>
        <w:t xml:space="preserve">Because some have misunderstood this text, Jesus is not saying every Old Testament passage directly refers to himself. But He does say that all things that the Hebrew Scriptures stated about Him must be fulfilled by Him. </w:t>
      </w:r>
    </w:p>
    <w:p w14:paraId="00AD00E4" w14:textId="0A1CA27D" w:rsidR="00767BBD" w:rsidRPr="00352B4B" w:rsidRDefault="00767BBD" w:rsidP="00C627E2">
      <w:pPr>
        <w:spacing w:line="264" w:lineRule="auto"/>
        <w:jc w:val="both"/>
        <w:rPr>
          <w:rFonts w:ascii="Garamond" w:hAnsi="Garamond"/>
          <w:sz w:val="28"/>
          <w:szCs w:val="28"/>
        </w:rPr>
      </w:pPr>
    </w:p>
    <w:p w14:paraId="58F82747" w14:textId="218EA485" w:rsidR="00331CE7" w:rsidRPr="00A21BF4" w:rsidRDefault="00E404C8" w:rsidP="00C627E2">
      <w:pPr>
        <w:spacing w:line="264" w:lineRule="auto"/>
        <w:jc w:val="both"/>
        <w:rPr>
          <w:rFonts w:ascii="Garamond" w:hAnsi="Garamond"/>
          <w:b/>
          <w:bCs/>
          <w:sz w:val="28"/>
          <w:szCs w:val="28"/>
        </w:rPr>
      </w:pPr>
      <w:r w:rsidRPr="00352B4B">
        <w:rPr>
          <w:rFonts w:ascii="Garamond" w:hAnsi="Garamond"/>
          <w:b/>
          <w:bCs/>
          <w:sz w:val="28"/>
          <w:szCs w:val="28"/>
        </w:rPr>
        <w:t>Matthew 2:5-6</w:t>
      </w:r>
      <w:r w:rsidR="00862F41" w:rsidRPr="00352B4B">
        <w:rPr>
          <w:rFonts w:ascii="Garamond" w:hAnsi="Garamond"/>
          <w:b/>
          <w:bCs/>
          <w:sz w:val="28"/>
          <w:szCs w:val="28"/>
        </w:rPr>
        <w:t xml:space="preserve"> / Micah 5:2</w:t>
      </w:r>
      <w:r w:rsidR="00BB399A" w:rsidRPr="00352B4B">
        <w:rPr>
          <w:rFonts w:ascii="Garamond" w:hAnsi="Garamond"/>
          <w:b/>
          <w:bCs/>
          <w:sz w:val="28"/>
          <w:szCs w:val="28"/>
        </w:rPr>
        <w:t xml:space="preserve"> </w:t>
      </w:r>
      <w:r w:rsidR="004E146F" w:rsidRPr="00352B4B">
        <w:rPr>
          <w:rFonts w:ascii="Garamond" w:hAnsi="Garamond"/>
          <w:b/>
          <w:bCs/>
          <w:sz w:val="28"/>
          <w:szCs w:val="28"/>
        </w:rPr>
        <w:t>and the Messiah’s Birth in Bethlehem</w:t>
      </w:r>
    </w:p>
    <w:p w14:paraId="5C2213AA" w14:textId="1D658447" w:rsidR="00A045E6" w:rsidRPr="00352B4B" w:rsidRDefault="006F078E" w:rsidP="00C627E2">
      <w:pPr>
        <w:spacing w:line="264" w:lineRule="auto"/>
        <w:ind w:firstLine="432"/>
        <w:jc w:val="both"/>
        <w:rPr>
          <w:rFonts w:ascii="Garamond" w:hAnsi="Garamond"/>
          <w:sz w:val="28"/>
          <w:szCs w:val="28"/>
        </w:rPr>
      </w:pPr>
      <w:r w:rsidRPr="00352B4B">
        <w:rPr>
          <w:rFonts w:ascii="Garamond" w:hAnsi="Garamond"/>
          <w:sz w:val="28"/>
          <w:szCs w:val="28"/>
        </w:rPr>
        <w:t xml:space="preserve">According to Matthew 2:5–6, </w:t>
      </w:r>
      <w:r w:rsidR="00BB399A" w:rsidRPr="00352B4B">
        <w:rPr>
          <w:rFonts w:ascii="Garamond" w:hAnsi="Garamond"/>
          <w:sz w:val="28"/>
          <w:szCs w:val="28"/>
        </w:rPr>
        <w:t>Jesus literally fulfill</w:t>
      </w:r>
      <w:r w:rsidRPr="00352B4B">
        <w:rPr>
          <w:rFonts w:ascii="Garamond" w:hAnsi="Garamond"/>
          <w:sz w:val="28"/>
          <w:szCs w:val="28"/>
        </w:rPr>
        <w:t>ed</w:t>
      </w:r>
      <w:r w:rsidR="00BB399A" w:rsidRPr="00352B4B">
        <w:rPr>
          <w:rFonts w:ascii="Garamond" w:hAnsi="Garamond"/>
          <w:sz w:val="28"/>
          <w:szCs w:val="28"/>
        </w:rPr>
        <w:t xml:space="preserve"> </w:t>
      </w:r>
      <w:r w:rsidR="00A045E6" w:rsidRPr="00352B4B">
        <w:rPr>
          <w:rFonts w:ascii="Garamond" w:hAnsi="Garamond"/>
          <w:sz w:val="28"/>
          <w:szCs w:val="28"/>
        </w:rPr>
        <w:t xml:space="preserve">the </w:t>
      </w:r>
      <w:r w:rsidR="006635EB" w:rsidRPr="00352B4B">
        <w:rPr>
          <w:rFonts w:ascii="Garamond" w:hAnsi="Garamond"/>
          <w:sz w:val="28"/>
          <w:szCs w:val="28"/>
        </w:rPr>
        <w:t>prophecy of Micah 5:2 that the Messiah would be born Bethlehem</w:t>
      </w:r>
      <w:r w:rsidR="001A6557" w:rsidRPr="00352B4B">
        <w:rPr>
          <w:rFonts w:ascii="Garamond" w:hAnsi="Garamond"/>
          <w:sz w:val="28"/>
          <w:szCs w:val="28"/>
        </w:rPr>
        <w:t>. When Herod asked the Magi about Jesus’ whereabouts, we are told</w:t>
      </w:r>
      <w:r w:rsidRPr="00352B4B">
        <w:rPr>
          <w:rFonts w:ascii="Garamond" w:hAnsi="Garamond"/>
          <w:sz w:val="28"/>
          <w:szCs w:val="28"/>
        </w:rPr>
        <w:t>:</w:t>
      </w:r>
    </w:p>
    <w:p w14:paraId="2C108782" w14:textId="77777777" w:rsidR="006F078E" w:rsidRPr="00352B4B" w:rsidRDefault="006F078E" w:rsidP="00C627E2">
      <w:pPr>
        <w:spacing w:line="264" w:lineRule="auto"/>
        <w:jc w:val="both"/>
        <w:rPr>
          <w:rFonts w:ascii="Garamond" w:hAnsi="Garamond"/>
          <w:sz w:val="28"/>
          <w:szCs w:val="28"/>
        </w:rPr>
      </w:pPr>
    </w:p>
    <w:p w14:paraId="59534E9A" w14:textId="130548FD" w:rsidR="00E404C8" w:rsidRPr="00352B4B" w:rsidRDefault="00E404C8" w:rsidP="00C518B3">
      <w:pPr>
        <w:spacing w:line="264" w:lineRule="auto"/>
        <w:ind w:left="432"/>
        <w:rPr>
          <w:rFonts w:ascii="Garamond" w:hAnsi="Garamond"/>
          <w:sz w:val="28"/>
          <w:szCs w:val="28"/>
        </w:rPr>
      </w:pPr>
      <w:r w:rsidRPr="00352B4B">
        <w:rPr>
          <w:rFonts w:ascii="Garamond" w:hAnsi="Garamond"/>
          <w:sz w:val="28"/>
          <w:szCs w:val="28"/>
        </w:rPr>
        <w:t>They said to him, “In Bethlehem of Judea; for this is what has been written by the prophet:</w:t>
      </w:r>
    </w:p>
    <w:p w14:paraId="6BFB5DC8" w14:textId="10BD8EBD" w:rsidR="00E404C8" w:rsidRPr="00352B4B" w:rsidRDefault="00E404C8" w:rsidP="00C518B3">
      <w:pPr>
        <w:spacing w:line="264" w:lineRule="auto"/>
        <w:ind w:left="432"/>
        <w:rPr>
          <w:rFonts w:ascii="Garamond" w:hAnsi="Garamond"/>
          <w:sz w:val="28"/>
          <w:szCs w:val="28"/>
        </w:rPr>
      </w:pPr>
      <w:r w:rsidRPr="00352B4B">
        <w:rPr>
          <w:rFonts w:ascii="Garamond" w:hAnsi="Garamond"/>
          <w:sz w:val="28"/>
          <w:szCs w:val="28"/>
        </w:rPr>
        <w:t>‘And you, Bethlehem, land of Judah,</w:t>
      </w:r>
      <w:r w:rsidRPr="00352B4B">
        <w:rPr>
          <w:rFonts w:ascii="Garamond" w:hAnsi="Garamond"/>
          <w:sz w:val="28"/>
          <w:szCs w:val="28"/>
        </w:rPr>
        <w:br/>
        <w:t>Are by no means least among the leaders of Judah;</w:t>
      </w:r>
      <w:r w:rsidRPr="00352B4B">
        <w:rPr>
          <w:rFonts w:ascii="Garamond" w:hAnsi="Garamond"/>
          <w:sz w:val="28"/>
          <w:szCs w:val="28"/>
        </w:rPr>
        <w:br/>
        <w:t>For out of you shall come forth a Ruler</w:t>
      </w:r>
      <w:r w:rsidRPr="00352B4B">
        <w:rPr>
          <w:rFonts w:ascii="Garamond" w:hAnsi="Garamond"/>
          <w:sz w:val="28"/>
          <w:szCs w:val="28"/>
        </w:rPr>
        <w:br/>
        <w:t>Who will shepherd My people Israel.’”</w:t>
      </w:r>
    </w:p>
    <w:p w14:paraId="43AA708B" w14:textId="77777777" w:rsidR="006F078E" w:rsidRPr="00352B4B" w:rsidRDefault="006F078E" w:rsidP="00C627E2">
      <w:pPr>
        <w:spacing w:line="264" w:lineRule="auto"/>
        <w:jc w:val="both"/>
        <w:rPr>
          <w:rFonts w:ascii="Garamond" w:hAnsi="Garamond"/>
          <w:sz w:val="28"/>
          <w:szCs w:val="28"/>
        </w:rPr>
      </w:pPr>
    </w:p>
    <w:p w14:paraId="61565250" w14:textId="6C4E710C" w:rsidR="006225A1" w:rsidRPr="00352B4B" w:rsidRDefault="00E86A1B" w:rsidP="00C627E2">
      <w:pPr>
        <w:spacing w:line="264" w:lineRule="auto"/>
        <w:jc w:val="both"/>
        <w:rPr>
          <w:rFonts w:ascii="Garamond" w:hAnsi="Garamond"/>
          <w:sz w:val="28"/>
          <w:szCs w:val="28"/>
        </w:rPr>
      </w:pPr>
      <w:r w:rsidRPr="00352B4B">
        <w:rPr>
          <w:rFonts w:ascii="Garamond" w:hAnsi="Garamond"/>
          <w:sz w:val="28"/>
          <w:szCs w:val="28"/>
        </w:rPr>
        <w:t>Jesus fulfilled the prophecy concerning the Messiah’s birth in Bethlehem.</w:t>
      </w:r>
    </w:p>
    <w:p w14:paraId="4A71E386" w14:textId="77777777" w:rsidR="00D20E09" w:rsidRDefault="00D20E09" w:rsidP="00C627E2">
      <w:pPr>
        <w:spacing w:line="264" w:lineRule="auto"/>
        <w:jc w:val="both"/>
        <w:rPr>
          <w:rFonts w:ascii="Garamond" w:hAnsi="Garamond"/>
          <w:b/>
          <w:bCs/>
          <w:sz w:val="28"/>
          <w:szCs w:val="28"/>
        </w:rPr>
      </w:pPr>
    </w:p>
    <w:p w14:paraId="4E1486D7" w14:textId="784A48BF" w:rsidR="0052401E" w:rsidRDefault="006225A1" w:rsidP="001342F5">
      <w:pPr>
        <w:rPr>
          <w:rFonts w:ascii="Garamond" w:hAnsi="Garamond"/>
          <w:b/>
          <w:bCs/>
          <w:sz w:val="28"/>
          <w:szCs w:val="28"/>
        </w:rPr>
      </w:pPr>
      <w:r w:rsidRPr="00352B4B">
        <w:rPr>
          <w:rFonts w:ascii="Garamond" w:hAnsi="Garamond"/>
          <w:b/>
          <w:bCs/>
          <w:sz w:val="28"/>
          <w:szCs w:val="28"/>
        </w:rPr>
        <w:t xml:space="preserve">Matthew 4:13-16 </w:t>
      </w:r>
      <w:r w:rsidR="00862F41" w:rsidRPr="00352B4B">
        <w:rPr>
          <w:rFonts w:ascii="Garamond" w:hAnsi="Garamond"/>
          <w:b/>
          <w:bCs/>
          <w:sz w:val="28"/>
          <w:szCs w:val="28"/>
        </w:rPr>
        <w:t xml:space="preserve">/ </w:t>
      </w:r>
      <w:r w:rsidRPr="00352B4B">
        <w:rPr>
          <w:rFonts w:ascii="Garamond" w:hAnsi="Garamond"/>
          <w:b/>
          <w:bCs/>
          <w:sz w:val="28"/>
          <w:szCs w:val="28"/>
        </w:rPr>
        <w:t>Isaiah 9:1-2</w:t>
      </w:r>
      <w:r w:rsidR="00862F41" w:rsidRPr="00352B4B">
        <w:rPr>
          <w:rFonts w:ascii="Garamond" w:hAnsi="Garamond"/>
          <w:b/>
          <w:bCs/>
          <w:sz w:val="28"/>
          <w:szCs w:val="28"/>
        </w:rPr>
        <w:t xml:space="preserve"> and the Messiah Preaching Good News to Northern Israel</w:t>
      </w:r>
    </w:p>
    <w:p w14:paraId="31AACE05" w14:textId="77777777" w:rsidR="001342F5" w:rsidRPr="00352B4B" w:rsidRDefault="001342F5" w:rsidP="001342F5">
      <w:pPr>
        <w:rPr>
          <w:rFonts w:ascii="Garamond" w:hAnsi="Garamond"/>
          <w:b/>
          <w:bCs/>
          <w:sz w:val="28"/>
          <w:szCs w:val="28"/>
        </w:rPr>
      </w:pPr>
    </w:p>
    <w:p w14:paraId="1F613662" w14:textId="7DA0D388" w:rsidR="006225A1" w:rsidRPr="00352B4B" w:rsidRDefault="006225A1" w:rsidP="00C627E2">
      <w:pPr>
        <w:spacing w:line="264" w:lineRule="auto"/>
        <w:ind w:firstLine="432"/>
        <w:jc w:val="both"/>
        <w:rPr>
          <w:rFonts w:ascii="Garamond" w:hAnsi="Garamond"/>
          <w:iCs/>
          <w:color w:val="333333"/>
          <w:sz w:val="28"/>
          <w:szCs w:val="28"/>
        </w:rPr>
      </w:pPr>
      <w:r w:rsidRPr="00352B4B">
        <w:rPr>
          <w:rFonts w:ascii="Garamond" w:hAnsi="Garamond"/>
          <w:iCs/>
          <w:color w:val="333333"/>
          <w:sz w:val="28"/>
          <w:szCs w:val="28"/>
        </w:rPr>
        <w:t>Matthew viewed Jesus’ geographical movement in Matthew 4 to be the fulfillment of</w:t>
      </w:r>
      <w:r w:rsidR="00C73EA1" w:rsidRPr="00352B4B">
        <w:rPr>
          <w:rFonts w:ascii="Garamond" w:hAnsi="Garamond"/>
          <w:iCs/>
          <w:color w:val="333333"/>
          <w:sz w:val="28"/>
          <w:szCs w:val="28"/>
        </w:rPr>
        <w:t xml:space="preserve"> parts of</w:t>
      </w:r>
      <w:r w:rsidRPr="00352B4B">
        <w:rPr>
          <w:rFonts w:ascii="Garamond" w:hAnsi="Garamond"/>
          <w:iCs/>
          <w:color w:val="333333"/>
          <w:sz w:val="28"/>
          <w:szCs w:val="28"/>
        </w:rPr>
        <w:t xml:space="preserve"> Isaiah 9</w:t>
      </w:r>
      <w:r w:rsidR="00C73EA1" w:rsidRPr="00352B4B">
        <w:rPr>
          <w:rFonts w:ascii="Garamond" w:hAnsi="Garamond"/>
          <w:iCs/>
          <w:color w:val="333333"/>
          <w:sz w:val="28"/>
          <w:szCs w:val="28"/>
        </w:rPr>
        <w:t>.</w:t>
      </w:r>
      <w:r w:rsidRPr="00352B4B">
        <w:rPr>
          <w:rFonts w:ascii="Garamond" w:hAnsi="Garamond"/>
          <w:iCs/>
          <w:color w:val="333333"/>
          <w:sz w:val="28"/>
          <w:szCs w:val="28"/>
        </w:rPr>
        <w:t xml:space="preserve"> </w:t>
      </w:r>
      <w:r w:rsidR="00C73EA1" w:rsidRPr="00352B4B">
        <w:rPr>
          <w:rFonts w:ascii="Garamond" w:hAnsi="Garamond"/>
          <w:iCs/>
          <w:color w:val="333333"/>
          <w:sz w:val="28"/>
          <w:szCs w:val="28"/>
        </w:rPr>
        <w:t xml:space="preserve">Isaiah 9 </w:t>
      </w:r>
      <w:r w:rsidRPr="00352B4B">
        <w:rPr>
          <w:rFonts w:ascii="Garamond" w:hAnsi="Garamond"/>
          <w:iCs/>
          <w:color w:val="333333"/>
          <w:sz w:val="28"/>
          <w:szCs w:val="28"/>
        </w:rPr>
        <w:t>not only discussed the coming of the Messiah (see 9:6–7), but also good news for Zebulun, Naphtali, and nearby Gentiles. Isaiah 9:1a says gloom would be removed from Israel, and “the land of Zebulun and the land of Naphtali,” which experienced “contempt,” would be made “glorious.” Matthew then quoted Isaiah 9:1–2:</w:t>
      </w:r>
    </w:p>
    <w:p w14:paraId="6F701FCC" w14:textId="77777777" w:rsidR="006225A1" w:rsidRPr="00352B4B" w:rsidRDefault="006225A1" w:rsidP="00C627E2">
      <w:pPr>
        <w:spacing w:line="264" w:lineRule="auto"/>
        <w:jc w:val="both"/>
        <w:rPr>
          <w:rFonts w:ascii="Garamond" w:hAnsi="Garamond"/>
          <w:iCs/>
          <w:color w:val="333333"/>
          <w:sz w:val="28"/>
          <w:szCs w:val="28"/>
        </w:rPr>
      </w:pPr>
    </w:p>
    <w:p w14:paraId="3B80B8EA" w14:textId="77777777" w:rsidR="006225A1" w:rsidRPr="00352B4B" w:rsidRDefault="006225A1" w:rsidP="00C518B3">
      <w:pPr>
        <w:spacing w:line="264" w:lineRule="auto"/>
        <w:ind w:left="432"/>
        <w:rPr>
          <w:rFonts w:ascii="Garamond" w:hAnsi="Garamond"/>
          <w:color w:val="333333"/>
          <w:sz w:val="28"/>
          <w:szCs w:val="28"/>
        </w:rPr>
      </w:pPr>
      <w:r w:rsidRPr="00352B4B">
        <w:rPr>
          <w:rFonts w:ascii="Garamond" w:hAnsi="Garamond"/>
          <w:iCs/>
          <w:color w:val="333333"/>
          <w:sz w:val="28"/>
          <w:szCs w:val="28"/>
        </w:rPr>
        <w:lastRenderedPageBreak/>
        <w:t xml:space="preserve">This was to fulfill what was spoken through Isaiah the prophet: </w:t>
      </w:r>
      <w:r w:rsidRPr="00352B4B">
        <w:rPr>
          <w:rFonts w:ascii="Garamond" w:hAnsi="Garamond"/>
          <w:iCs/>
          <w:color w:val="333333"/>
          <w:sz w:val="28"/>
          <w:szCs w:val="28"/>
        </w:rPr>
        <w:br/>
        <w:t>“</w:t>
      </w:r>
      <w:r w:rsidRPr="00352B4B">
        <w:rPr>
          <w:rFonts w:ascii="Garamond" w:hAnsi="Garamond"/>
          <w:smallCaps/>
          <w:color w:val="000000"/>
          <w:sz w:val="28"/>
          <w:szCs w:val="28"/>
          <w:shd w:val="clear" w:color="auto" w:fill="FFFFFF"/>
        </w:rPr>
        <w:t>The land of Zebulun and the land of Naphtali</w:t>
      </w:r>
      <w:r w:rsidRPr="00352B4B">
        <w:rPr>
          <w:rFonts w:ascii="Garamond" w:hAnsi="Garamond"/>
          <w:color w:val="000000"/>
          <w:sz w:val="28"/>
          <w:szCs w:val="28"/>
          <w:shd w:val="clear" w:color="auto" w:fill="FFFFFF"/>
        </w:rPr>
        <w:t xml:space="preserve">, </w:t>
      </w:r>
      <w:r w:rsidRPr="00352B4B">
        <w:rPr>
          <w:rFonts w:ascii="Garamond" w:hAnsi="Garamond"/>
          <w:smallCaps/>
          <w:color w:val="000000"/>
          <w:sz w:val="28"/>
          <w:szCs w:val="28"/>
          <w:shd w:val="clear" w:color="auto" w:fill="FFFFFF"/>
        </w:rPr>
        <w:t>By the way of the sea, beyond the Jordan, Galilee of the</w:t>
      </w:r>
      <w:r w:rsidRPr="00352B4B">
        <w:rPr>
          <w:rFonts w:ascii="Garamond" w:hAnsi="Garamond"/>
          <w:color w:val="000000"/>
          <w:sz w:val="28"/>
          <w:szCs w:val="28"/>
          <w:shd w:val="clear" w:color="auto" w:fill="FFFFFF"/>
        </w:rPr>
        <w:t> </w:t>
      </w:r>
      <w:r w:rsidRPr="00352B4B">
        <w:rPr>
          <w:rFonts w:ascii="Garamond" w:hAnsi="Garamond"/>
          <w:smallCaps/>
          <w:color w:val="000000"/>
          <w:sz w:val="28"/>
          <w:szCs w:val="28"/>
          <w:shd w:val="clear" w:color="auto" w:fill="FFFFFF"/>
        </w:rPr>
        <w:t>Gentiles</w:t>
      </w:r>
      <w:r w:rsidRPr="00352B4B">
        <w:rPr>
          <w:rFonts w:ascii="Garamond" w:hAnsi="Garamond"/>
          <w:color w:val="000000"/>
          <w:sz w:val="28"/>
          <w:szCs w:val="28"/>
          <w:shd w:val="clear" w:color="auto" w:fill="FFFFFF"/>
        </w:rPr>
        <w:t>—</w:t>
      </w:r>
      <w:r w:rsidRPr="00352B4B">
        <w:rPr>
          <w:rFonts w:ascii="Garamond" w:hAnsi="Garamond"/>
          <w:color w:val="000000"/>
          <w:sz w:val="28"/>
          <w:szCs w:val="28"/>
        </w:rPr>
        <w:br/>
      </w:r>
      <w:r w:rsidRPr="00352B4B">
        <w:rPr>
          <w:rFonts w:ascii="Garamond" w:hAnsi="Garamond"/>
          <w:color w:val="000000"/>
          <w:sz w:val="28"/>
          <w:szCs w:val="28"/>
          <w:shd w:val="clear" w:color="auto" w:fill="FFFFFF"/>
        </w:rPr>
        <w:t>“</w:t>
      </w:r>
      <w:r w:rsidRPr="00352B4B">
        <w:rPr>
          <w:rFonts w:ascii="Garamond" w:hAnsi="Garamond"/>
          <w:smallCaps/>
          <w:color w:val="000000"/>
          <w:sz w:val="28"/>
          <w:szCs w:val="28"/>
          <w:shd w:val="clear" w:color="auto" w:fill="FFFFFF"/>
        </w:rPr>
        <w:t>The people who were sitting in darkness saw a great Light</w:t>
      </w:r>
      <w:r w:rsidRPr="00352B4B">
        <w:rPr>
          <w:rFonts w:ascii="Garamond" w:hAnsi="Garamond"/>
          <w:color w:val="000000"/>
          <w:sz w:val="28"/>
          <w:szCs w:val="28"/>
          <w:shd w:val="clear" w:color="auto" w:fill="FFFFFF"/>
        </w:rPr>
        <w:t>,</w:t>
      </w:r>
      <w:r w:rsidRPr="00352B4B">
        <w:rPr>
          <w:rFonts w:ascii="Garamond" w:hAnsi="Garamond"/>
          <w:color w:val="000000"/>
          <w:sz w:val="28"/>
          <w:szCs w:val="28"/>
        </w:rPr>
        <w:br/>
      </w:r>
      <w:r w:rsidRPr="00352B4B">
        <w:rPr>
          <w:rFonts w:ascii="Garamond" w:hAnsi="Garamond"/>
          <w:smallCaps/>
          <w:color w:val="000000"/>
          <w:sz w:val="28"/>
          <w:szCs w:val="28"/>
          <w:shd w:val="clear" w:color="auto" w:fill="FFFFFF"/>
        </w:rPr>
        <w:t>And those who were sitting in the land and shadow of death</w:t>
      </w:r>
      <w:r w:rsidRPr="00352B4B">
        <w:rPr>
          <w:rFonts w:ascii="Garamond" w:hAnsi="Garamond"/>
          <w:color w:val="000000"/>
          <w:sz w:val="28"/>
          <w:szCs w:val="28"/>
          <w:shd w:val="clear" w:color="auto" w:fill="FFFFFF"/>
        </w:rPr>
        <w:t>,</w:t>
      </w:r>
      <w:r w:rsidRPr="00352B4B">
        <w:rPr>
          <w:rFonts w:ascii="Garamond" w:hAnsi="Garamond"/>
          <w:color w:val="000000"/>
          <w:sz w:val="28"/>
          <w:szCs w:val="28"/>
        </w:rPr>
        <w:br/>
      </w:r>
      <w:r w:rsidRPr="00352B4B">
        <w:rPr>
          <w:rFonts w:ascii="Garamond" w:hAnsi="Garamond"/>
          <w:smallCaps/>
          <w:color w:val="000000"/>
          <w:sz w:val="28"/>
          <w:szCs w:val="28"/>
          <w:shd w:val="clear" w:color="auto" w:fill="FFFFFF"/>
        </w:rPr>
        <w:t>Upon them a Light dawned</w:t>
      </w:r>
      <w:r w:rsidRPr="00352B4B">
        <w:rPr>
          <w:rFonts w:ascii="Garamond" w:hAnsi="Garamond"/>
          <w:iCs/>
          <w:color w:val="333333"/>
          <w:sz w:val="28"/>
          <w:szCs w:val="28"/>
        </w:rPr>
        <w:t>”</w:t>
      </w:r>
      <w:r w:rsidRPr="00352B4B">
        <w:rPr>
          <w:rFonts w:ascii="Garamond" w:hAnsi="Garamond"/>
          <w:i/>
          <w:iCs/>
          <w:color w:val="333333"/>
          <w:sz w:val="28"/>
          <w:szCs w:val="28"/>
        </w:rPr>
        <w:t xml:space="preserve"> </w:t>
      </w:r>
      <w:r w:rsidRPr="00352B4B">
        <w:rPr>
          <w:rFonts w:ascii="Garamond" w:hAnsi="Garamond"/>
          <w:iCs/>
          <w:color w:val="333333"/>
          <w:sz w:val="28"/>
          <w:szCs w:val="28"/>
        </w:rPr>
        <w:t>(Matt. 4:14–16).</w:t>
      </w:r>
    </w:p>
    <w:p w14:paraId="5442C0BF" w14:textId="77777777" w:rsidR="006225A1" w:rsidRPr="00352B4B" w:rsidRDefault="006225A1" w:rsidP="00C627E2">
      <w:pPr>
        <w:spacing w:line="264" w:lineRule="auto"/>
        <w:jc w:val="both"/>
        <w:rPr>
          <w:rFonts w:ascii="Garamond" w:hAnsi="Garamond"/>
          <w:color w:val="333333"/>
          <w:sz w:val="28"/>
          <w:szCs w:val="28"/>
        </w:rPr>
      </w:pPr>
    </w:p>
    <w:p w14:paraId="1FE95421" w14:textId="1CD420D5" w:rsidR="006225A1" w:rsidRPr="00352B4B" w:rsidRDefault="006225A1" w:rsidP="00C627E2">
      <w:pPr>
        <w:spacing w:line="264" w:lineRule="auto"/>
        <w:jc w:val="both"/>
        <w:rPr>
          <w:rFonts w:ascii="Garamond" w:hAnsi="Garamond"/>
          <w:color w:val="333333"/>
          <w:sz w:val="28"/>
          <w:szCs w:val="28"/>
        </w:rPr>
      </w:pPr>
      <w:r w:rsidRPr="00352B4B">
        <w:rPr>
          <w:rFonts w:ascii="Garamond" w:hAnsi="Garamond"/>
          <w:color w:val="333333"/>
          <w:sz w:val="28"/>
          <w:szCs w:val="28"/>
        </w:rPr>
        <w:t>Jesus’ coming to Zebulun and Naphtali in connection with a message of kingdom hope to Israel with implications for Gentiles is a direct literal fulfillment of Isaiah 9:1–2.</w:t>
      </w:r>
    </w:p>
    <w:p w14:paraId="2AA537FA" w14:textId="77777777" w:rsidR="006225A1" w:rsidRPr="00352B4B" w:rsidRDefault="006225A1" w:rsidP="00C627E2">
      <w:pPr>
        <w:spacing w:line="264" w:lineRule="auto"/>
        <w:jc w:val="both"/>
        <w:rPr>
          <w:rFonts w:ascii="Garamond" w:hAnsi="Garamond"/>
          <w:sz w:val="28"/>
          <w:szCs w:val="28"/>
        </w:rPr>
      </w:pPr>
    </w:p>
    <w:p w14:paraId="4F06F471" w14:textId="1467FE1F" w:rsidR="001342F5" w:rsidRPr="00352B4B" w:rsidRDefault="00F16E8B" w:rsidP="001342F5">
      <w:pPr>
        <w:rPr>
          <w:rFonts w:ascii="Garamond" w:hAnsi="Garamond"/>
          <w:b/>
          <w:bCs/>
          <w:sz w:val="28"/>
          <w:szCs w:val="28"/>
        </w:rPr>
      </w:pPr>
      <w:r w:rsidRPr="00352B4B">
        <w:rPr>
          <w:rFonts w:ascii="Garamond" w:hAnsi="Garamond"/>
          <w:b/>
          <w:bCs/>
          <w:sz w:val="28"/>
          <w:szCs w:val="28"/>
        </w:rPr>
        <w:t>Matthew 21:4-5; John 12:13-15 / Zechariah 9:9</w:t>
      </w:r>
      <w:r w:rsidR="00C73EA1" w:rsidRPr="00352B4B">
        <w:rPr>
          <w:rFonts w:ascii="Garamond" w:hAnsi="Garamond"/>
          <w:b/>
          <w:bCs/>
          <w:sz w:val="28"/>
          <w:szCs w:val="28"/>
        </w:rPr>
        <w:t xml:space="preserve"> and the Messiah Coming to Jerusalem</w:t>
      </w:r>
    </w:p>
    <w:p w14:paraId="089D0751" w14:textId="5EBC0743" w:rsidR="005A57B7" w:rsidRPr="00352B4B" w:rsidRDefault="005A57B7" w:rsidP="0012755D">
      <w:pPr>
        <w:spacing w:line="264" w:lineRule="auto"/>
        <w:ind w:firstLine="432"/>
        <w:jc w:val="both"/>
        <w:rPr>
          <w:rFonts w:ascii="Garamond" w:hAnsi="Garamond"/>
          <w:sz w:val="28"/>
          <w:szCs w:val="28"/>
        </w:rPr>
      </w:pPr>
      <w:r w:rsidRPr="00352B4B">
        <w:rPr>
          <w:rFonts w:ascii="Garamond" w:hAnsi="Garamond"/>
          <w:sz w:val="28"/>
          <w:szCs w:val="28"/>
        </w:rPr>
        <w:t xml:space="preserve">Zechariah 9:9 predicted the Messiah would come to Jerusalem on a donkey in a humble manner. Jesus fulfilled this prophecy with His entrance into Jerusalem on Palm Sunday (see </w:t>
      </w:r>
      <w:r w:rsidR="00776F7E" w:rsidRPr="00352B4B">
        <w:rPr>
          <w:rFonts w:ascii="Garamond" w:hAnsi="Garamond"/>
          <w:sz w:val="28"/>
          <w:szCs w:val="28"/>
        </w:rPr>
        <w:t xml:space="preserve">Matt. 21:4-5; </w:t>
      </w:r>
      <w:r w:rsidRPr="00352B4B">
        <w:rPr>
          <w:rFonts w:ascii="Garamond" w:hAnsi="Garamond"/>
          <w:sz w:val="28"/>
          <w:szCs w:val="28"/>
        </w:rPr>
        <w:t>John 12:13-15)</w:t>
      </w:r>
      <w:r w:rsidR="000F7BCE" w:rsidRPr="00352B4B">
        <w:rPr>
          <w:rFonts w:ascii="Garamond" w:hAnsi="Garamond"/>
          <w:sz w:val="28"/>
          <w:szCs w:val="28"/>
        </w:rPr>
        <w:t>.</w:t>
      </w:r>
    </w:p>
    <w:p w14:paraId="4A128130" w14:textId="77777777" w:rsidR="00672495" w:rsidRPr="00352B4B" w:rsidRDefault="00672495" w:rsidP="00C627E2">
      <w:pPr>
        <w:spacing w:line="264" w:lineRule="auto"/>
        <w:jc w:val="both"/>
        <w:rPr>
          <w:rFonts w:ascii="Garamond" w:hAnsi="Garamond"/>
          <w:sz w:val="28"/>
          <w:szCs w:val="28"/>
        </w:rPr>
      </w:pPr>
    </w:p>
    <w:p w14:paraId="15A6A476" w14:textId="4F2C061C" w:rsidR="00672495" w:rsidRPr="00A21BF4" w:rsidRDefault="00672495" w:rsidP="0012755D">
      <w:pPr>
        <w:spacing w:line="264" w:lineRule="auto"/>
        <w:rPr>
          <w:rFonts w:ascii="Garamond" w:hAnsi="Garamond"/>
          <w:b/>
          <w:bCs/>
          <w:color w:val="333333"/>
          <w:sz w:val="28"/>
          <w:szCs w:val="28"/>
        </w:rPr>
      </w:pPr>
      <w:r w:rsidRPr="00352B4B">
        <w:rPr>
          <w:rFonts w:ascii="Garamond" w:hAnsi="Garamond"/>
          <w:b/>
          <w:bCs/>
          <w:color w:val="333333"/>
          <w:sz w:val="28"/>
          <w:szCs w:val="28"/>
        </w:rPr>
        <w:t>Luke 4:17–19 / Isaiah 61:1–2</w:t>
      </w:r>
      <w:r w:rsidR="002A53BD" w:rsidRPr="00352B4B">
        <w:rPr>
          <w:rFonts w:ascii="Garamond" w:hAnsi="Garamond"/>
          <w:b/>
          <w:bCs/>
          <w:color w:val="333333"/>
          <w:sz w:val="28"/>
          <w:szCs w:val="28"/>
        </w:rPr>
        <w:t xml:space="preserve"> and Good News</w:t>
      </w:r>
      <w:r w:rsidRPr="00352B4B">
        <w:rPr>
          <w:rFonts w:ascii="Garamond" w:hAnsi="Garamond"/>
          <w:color w:val="333333"/>
          <w:sz w:val="28"/>
          <w:szCs w:val="28"/>
        </w:rPr>
        <w:br/>
      </w:r>
      <w:r w:rsidR="0012755D">
        <w:rPr>
          <w:rFonts w:ascii="Garamond" w:hAnsi="Garamond"/>
          <w:color w:val="333333"/>
          <w:sz w:val="28"/>
          <w:szCs w:val="28"/>
        </w:rPr>
        <w:t xml:space="preserve">    </w:t>
      </w:r>
      <w:r w:rsidRPr="00352B4B">
        <w:rPr>
          <w:rFonts w:ascii="Garamond" w:hAnsi="Garamond"/>
          <w:color w:val="333333"/>
          <w:sz w:val="28"/>
          <w:szCs w:val="28"/>
        </w:rPr>
        <w:t>Isaiah 61 foret</w:t>
      </w:r>
      <w:r w:rsidR="0005737B" w:rsidRPr="00352B4B">
        <w:rPr>
          <w:rFonts w:ascii="Garamond" w:hAnsi="Garamond"/>
          <w:color w:val="333333"/>
          <w:sz w:val="28"/>
          <w:szCs w:val="28"/>
        </w:rPr>
        <w:t>old</w:t>
      </w:r>
      <w:r w:rsidRPr="00352B4B">
        <w:rPr>
          <w:rFonts w:ascii="Garamond" w:hAnsi="Garamond"/>
          <w:color w:val="333333"/>
          <w:sz w:val="28"/>
          <w:szCs w:val="28"/>
        </w:rPr>
        <w:t xml:space="preserve"> an anointed </w:t>
      </w:r>
      <w:r w:rsidR="002A53BD" w:rsidRPr="00352B4B">
        <w:rPr>
          <w:rFonts w:ascii="Garamond" w:hAnsi="Garamond"/>
          <w:color w:val="333333"/>
          <w:sz w:val="28"/>
          <w:szCs w:val="28"/>
        </w:rPr>
        <w:t>P</w:t>
      </w:r>
      <w:r w:rsidRPr="00352B4B">
        <w:rPr>
          <w:rFonts w:ascii="Garamond" w:hAnsi="Garamond"/>
          <w:color w:val="333333"/>
          <w:sz w:val="28"/>
          <w:szCs w:val="28"/>
        </w:rPr>
        <w:t>erson with God’s Spirit upon Him who wi</w:t>
      </w:r>
      <w:r w:rsidR="002A53BD" w:rsidRPr="00352B4B">
        <w:rPr>
          <w:rFonts w:ascii="Garamond" w:hAnsi="Garamond"/>
          <w:color w:val="333333"/>
          <w:sz w:val="28"/>
          <w:szCs w:val="28"/>
        </w:rPr>
        <w:t>ll</w:t>
      </w:r>
      <w:r w:rsidRPr="00352B4B">
        <w:rPr>
          <w:rFonts w:ascii="Garamond" w:hAnsi="Garamond"/>
          <w:color w:val="333333"/>
          <w:sz w:val="28"/>
          <w:szCs w:val="28"/>
        </w:rPr>
        <w:t xml:space="preserve"> bring salvation and restoration to Israel</w:t>
      </w:r>
      <w:r w:rsidR="002A53BD" w:rsidRPr="00352B4B">
        <w:rPr>
          <w:rFonts w:ascii="Garamond" w:hAnsi="Garamond"/>
          <w:color w:val="333333"/>
          <w:sz w:val="28"/>
          <w:szCs w:val="28"/>
        </w:rPr>
        <w:t>,</w:t>
      </w:r>
      <w:r w:rsidRPr="00352B4B">
        <w:rPr>
          <w:rFonts w:ascii="Garamond" w:hAnsi="Garamond"/>
          <w:color w:val="333333"/>
          <w:sz w:val="28"/>
          <w:szCs w:val="28"/>
        </w:rPr>
        <w:t xml:space="preserve"> including rebuilt cities and “an everlasting covenant” (i.e. New covenant). According to verses 1–2a this person will preach the Gospel to the poor, release captives, give sight to the blind, free the oppressed, and proclaim the favorable year of the Lord. Centuries later at a synagogue in Nazareth, Jesus stood up and read Isaiah 61:1–2a and declared that this passage was fulfilled with Him: “Today this Scripture has been fulfilled in your hearing” (Luke 4:21). Isaiah 61 is a messianic passage about what the Messiah would do for Israel, and Jesus viewed Isaiah 61:1–2a as being fulfilled by Him. Jesus did not quote verse 2b which speaks of the day of God’s vengeance. That will be fulfilled with Jesus’ second coming. Nevertheless, Jesus’s first coming brought fulfillment of Isaiah 6:1–2</w:t>
      </w:r>
      <w:r w:rsidR="0005737B" w:rsidRPr="00352B4B">
        <w:rPr>
          <w:rFonts w:ascii="Garamond" w:hAnsi="Garamond"/>
          <w:color w:val="333333"/>
          <w:sz w:val="28"/>
          <w:szCs w:val="28"/>
        </w:rPr>
        <w:t>a</w:t>
      </w:r>
      <w:r w:rsidRPr="00352B4B">
        <w:rPr>
          <w:rFonts w:ascii="Garamond" w:hAnsi="Garamond"/>
          <w:color w:val="333333"/>
          <w:sz w:val="28"/>
          <w:szCs w:val="28"/>
        </w:rPr>
        <w:t>.</w:t>
      </w:r>
    </w:p>
    <w:p w14:paraId="41F85F50" w14:textId="77777777" w:rsidR="001720BE" w:rsidRPr="00352B4B" w:rsidRDefault="001720BE" w:rsidP="00C627E2">
      <w:pPr>
        <w:spacing w:line="264" w:lineRule="auto"/>
        <w:jc w:val="both"/>
        <w:rPr>
          <w:rFonts w:ascii="Garamond" w:hAnsi="Garamond"/>
          <w:sz w:val="28"/>
          <w:szCs w:val="28"/>
        </w:rPr>
      </w:pPr>
    </w:p>
    <w:p w14:paraId="29E054A7" w14:textId="7B4726F1" w:rsidR="0052401E" w:rsidRPr="00352B4B" w:rsidRDefault="00094431" w:rsidP="00C627E2">
      <w:pPr>
        <w:spacing w:line="264" w:lineRule="auto"/>
        <w:jc w:val="both"/>
        <w:rPr>
          <w:rFonts w:ascii="Garamond" w:hAnsi="Garamond"/>
          <w:b/>
          <w:bCs/>
          <w:sz w:val="28"/>
          <w:szCs w:val="28"/>
        </w:rPr>
      </w:pPr>
      <w:r w:rsidRPr="00352B4B">
        <w:rPr>
          <w:rFonts w:ascii="Garamond" w:hAnsi="Garamond"/>
          <w:b/>
          <w:bCs/>
          <w:sz w:val="28"/>
          <w:szCs w:val="28"/>
        </w:rPr>
        <w:t>Mark 15:27-28 / Isaiah 53:</w:t>
      </w:r>
      <w:r w:rsidR="0089229A" w:rsidRPr="00352B4B">
        <w:rPr>
          <w:rFonts w:ascii="Garamond" w:hAnsi="Garamond"/>
          <w:b/>
          <w:bCs/>
          <w:sz w:val="28"/>
          <w:szCs w:val="28"/>
        </w:rPr>
        <w:t>12b</w:t>
      </w:r>
      <w:r w:rsidR="00454030" w:rsidRPr="00352B4B">
        <w:rPr>
          <w:rFonts w:ascii="Garamond" w:hAnsi="Garamond"/>
          <w:b/>
          <w:bCs/>
          <w:sz w:val="28"/>
          <w:szCs w:val="28"/>
        </w:rPr>
        <w:t xml:space="preserve"> and Being Numbered with Transgressors</w:t>
      </w:r>
    </w:p>
    <w:p w14:paraId="0CD8DF13" w14:textId="7F0B8FAF" w:rsidR="003B11F3" w:rsidRPr="00352B4B" w:rsidRDefault="001720BE" w:rsidP="00C627E2">
      <w:pPr>
        <w:spacing w:line="264" w:lineRule="auto"/>
        <w:ind w:firstLine="432"/>
        <w:jc w:val="both"/>
        <w:rPr>
          <w:rFonts w:ascii="Garamond" w:hAnsi="Garamond"/>
          <w:sz w:val="28"/>
          <w:szCs w:val="28"/>
        </w:rPr>
      </w:pPr>
      <w:r w:rsidRPr="00352B4B">
        <w:rPr>
          <w:rFonts w:ascii="Garamond" w:hAnsi="Garamond"/>
          <w:sz w:val="28"/>
          <w:szCs w:val="28"/>
        </w:rPr>
        <w:t>Isaiah 53</w:t>
      </w:r>
      <w:r w:rsidR="0005737B" w:rsidRPr="00352B4B">
        <w:rPr>
          <w:rFonts w:ascii="Garamond" w:hAnsi="Garamond"/>
          <w:sz w:val="28"/>
          <w:szCs w:val="28"/>
        </w:rPr>
        <w:t>:12b</w:t>
      </w:r>
      <w:r w:rsidRPr="00352B4B">
        <w:rPr>
          <w:rFonts w:ascii="Garamond" w:hAnsi="Garamond"/>
          <w:sz w:val="28"/>
          <w:szCs w:val="28"/>
        </w:rPr>
        <w:t xml:space="preserve"> declared that the Suffering Servant would be numbered with transgressors in His suffering. Jesus fulfilled this by being crucified between two criminals (Mark 15:27-28)</w:t>
      </w:r>
      <w:r w:rsidR="0015212C" w:rsidRPr="00352B4B">
        <w:rPr>
          <w:rFonts w:ascii="Garamond" w:hAnsi="Garamond"/>
          <w:sz w:val="28"/>
          <w:szCs w:val="28"/>
        </w:rPr>
        <w:t>:</w:t>
      </w:r>
    </w:p>
    <w:p w14:paraId="39FE3D5A" w14:textId="77777777" w:rsidR="0015212C" w:rsidRPr="00352B4B" w:rsidRDefault="0015212C" w:rsidP="00C627E2">
      <w:pPr>
        <w:spacing w:line="264" w:lineRule="auto"/>
        <w:jc w:val="both"/>
        <w:rPr>
          <w:rFonts w:ascii="Garamond" w:hAnsi="Garamond"/>
          <w:sz w:val="28"/>
          <w:szCs w:val="28"/>
        </w:rPr>
      </w:pPr>
    </w:p>
    <w:p w14:paraId="1EE20F1E" w14:textId="748207B2" w:rsidR="001342F5" w:rsidRPr="00352B4B" w:rsidRDefault="0015212C" w:rsidP="00813503">
      <w:pPr>
        <w:spacing w:line="264" w:lineRule="auto"/>
        <w:ind w:left="432"/>
        <w:rPr>
          <w:rFonts w:ascii="Garamond" w:hAnsi="Garamond"/>
          <w:sz w:val="28"/>
          <w:szCs w:val="28"/>
        </w:rPr>
      </w:pPr>
      <w:r w:rsidRPr="00352B4B">
        <w:rPr>
          <w:rFonts w:ascii="Garamond" w:hAnsi="Garamond"/>
          <w:sz w:val="28"/>
          <w:szCs w:val="28"/>
        </w:rPr>
        <w:t>They crucified two robbers with Him, one on His right and one on His left. And the Scripture was fulfilled which says, “And He was numbered with transgressors.” </w:t>
      </w:r>
    </w:p>
    <w:p w14:paraId="79ECDACA" w14:textId="0EB4F878" w:rsidR="000F7BCE" w:rsidRPr="00352B4B" w:rsidRDefault="000F7BCE" w:rsidP="00C627E2">
      <w:pPr>
        <w:spacing w:line="264" w:lineRule="auto"/>
        <w:ind w:firstLine="360"/>
        <w:jc w:val="both"/>
        <w:rPr>
          <w:rFonts w:ascii="Garamond" w:hAnsi="Garamond"/>
          <w:sz w:val="28"/>
          <w:szCs w:val="28"/>
        </w:rPr>
      </w:pPr>
      <w:r w:rsidRPr="00352B4B">
        <w:rPr>
          <w:rFonts w:ascii="Garamond" w:hAnsi="Garamond"/>
          <w:sz w:val="28"/>
          <w:szCs w:val="28"/>
        </w:rPr>
        <w:lastRenderedPageBreak/>
        <w:t>Many other examples of this type of fulfillment</w:t>
      </w:r>
      <w:r w:rsidR="00EF41A1" w:rsidRPr="00352B4B">
        <w:rPr>
          <w:rFonts w:ascii="Garamond" w:hAnsi="Garamond"/>
          <w:sz w:val="28"/>
          <w:szCs w:val="28"/>
        </w:rPr>
        <w:t>—literal fulfillment of messianic prophecies—</w:t>
      </w:r>
      <w:r w:rsidRPr="00352B4B">
        <w:rPr>
          <w:rFonts w:ascii="Garamond" w:hAnsi="Garamond"/>
          <w:sz w:val="28"/>
          <w:szCs w:val="28"/>
        </w:rPr>
        <w:t xml:space="preserve">exist. But now we move to </w:t>
      </w:r>
      <w:r w:rsidR="00EF41A1" w:rsidRPr="00352B4B">
        <w:rPr>
          <w:rFonts w:ascii="Garamond" w:hAnsi="Garamond"/>
          <w:sz w:val="28"/>
          <w:szCs w:val="28"/>
        </w:rPr>
        <w:t>a</w:t>
      </w:r>
      <w:r w:rsidRPr="00352B4B">
        <w:rPr>
          <w:rFonts w:ascii="Garamond" w:hAnsi="Garamond"/>
          <w:sz w:val="28"/>
          <w:szCs w:val="28"/>
        </w:rPr>
        <w:t xml:space="preserve"> second way that Jesus fulfills the Old Testament.</w:t>
      </w:r>
    </w:p>
    <w:p w14:paraId="0BFD2283" w14:textId="77777777" w:rsidR="00BC5E03" w:rsidRPr="00352B4B" w:rsidRDefault="00BC5E03" w:rsidP="00C627E2">
      <w:pPr>
        <w:spacing w:line="264" w:lineRule="auto"/>
        <w:jc w:val="both"/>
        <w:rPr>
          <w:rFonts w:ascii="Garamond" w:hAnsi="Garamond"/>
          <w:sz w:val="28"/>
          <w:szCs w:val="28"/>
        </w:rPr>
      </w:pPr>
    </w:p>
    <w:p w14:paraId="6B267DC7" w14:textId="4363A813" w:rsidR="00BC5E03" w:rsidRPr="00352B4B" w:rsidRDefault="00062B97" w:rsidP="001342F5">
      <w:pPr>
        <w:pStyle w:val="ListParagraph"/>
        <w:numPr>
          <w:ilvl w:val="0"/>
          <w:numId w:val="13"/>
        </w:numPr>
        <w:spacing w:line="264" w:lineRule="auto"/>
        <w:jc w:val="center"/>
        <w:rPr>
          <w:rFonts w:ascii="Garamond" w:eastAsia="Times New Roman" w:hAnsi="Garamond" w:cs="Times New Roman"/>
          <w:b/>
          <w:bCs/>
          <w:i/>
          <w:iCs/>
          <w:kern w:val="0"/>
          <w:sz w:val="28"/>
          <w:szCs w:val="28"/>
          <w14:ligatures w14:val="none"/>
        </w:rPr>
      </w:pPr>
      <w:r w:rsidRPr="00352B4B">
        <w:rPr>
          <w:rFonts w:ascii="Garamond" w:eastAsia="Times New Roman" w:hAnsi="Garamond" w:cs="Times New Roman"/>
          <w:b/>
          <w:bCs/>
          <w:i/>
          <w:iCs/>
          <w:kern w:val="0"/>
          <w:sz w:val="28"/>
          <w:szCs w:val="28"/>
          <w14:ligatures w14:val="none"/>
        </w:rPr>
        <w:t xml:space="preserve">Jesus </w:t>
      </w:r>
      <w:r w:rsidR="00AE202D">
        <w:rPr>
          <w:rFonts w:ascii="Garamond" w:eastAsia="Times New Roman" w:hAnsi="Garamond" w:cs="Times New Roman"/>
          <w:b/>
          <w:bCs/>
          <w:i/>
          <w:iCs/>
          <w:kern w:val="0"/>
          <w:sz w:val="28"/>
          <w:szCs w:val="28"/>
          <w14:ligatures w14:val="none"/>
        </w:rPr>
        <w:t>Completes</w:t>
      </w:r>
      <w:r w:rsidRPr="00352B4B">
        <w:rPr>
          <w:rFonts w:ascii="Garamond" w:eastAsia="Times New Roman" w:hAnsi="Garamond" w:cs="Times New Roman"/>
          <w:b/>
          <w:bCs/>
          <w:i/>
          <w:iCs/>
          <w:kern w:val="0"/>
          <w:sz w:val="28"/>
          <w:szCs w:val="28"/>
          <w14:ligatures w14:val="none"/>
        </w:rPr>
        <w:t xml:space="preserve"> Messianic </w:t>
      </w:r>
      <w:r w:rsidR="00050C1B" w:rsidRPr="00352B4B">
        <w:rPr>
          <w:rFonts w:ascii="Garamond" w:eastAsia="Times New Roman" w:hAnsi="Garamond" w:cs="Times New Roman"/>
          <w:b/>
          <w:bCs/>
          <w:i/>
          <w:iCs/>
          <w:kern w:val="0"/>
          <w:sz w:val="28"/>
          <w:szCs w:val="28"/>
          <w14:ligatures w14:val="none"/>
        </w:rPr>
        <w:t>Hope</w:t>
      </w:r>
      <w:r w:rsidR="000E3AD0" w:rsidRPr="00352B4B">
        <w:rPr>
          <w:rFonts w:ascii="Garamond" w:eastAsia="Times New Roman" w:hAnsi="Garamond" w:cs="Times New Roman"/>
          <w:b/>
          <w:bCs/>
          <w:i/>
          <w:iCs/>
          <w:kern w:val="0"/>
          <w:sz w:val="28"/>
          <w:szCs w:val="28"/>
          <w14:ligatures w14:val="none"/>
        </w:rPr>
        <w:t xml:space="preserve"> Expectations</w:t>
      </w:r>
    </w:p>
    <w:p w14:paraId="735B8E07" w14:textId="77777777" w:rsidR="00D24E7B" w:rsidRPr="00352B4B" w:rsidRDefault="00D24E7B" w:rsidP="00C627E2">
      <w:pPr>
        <w:spacing w:line="264" w:lineRule="auto"/>
        <w:jc w:val="both"/>
        <w:rPr>
          <w:rFonts w:ascii="Garamond" w:hAnsi="Garamond"/>
          <w:sz w:val="28"/>
          <w:szCs w:val="28"/>
        </w:rPr>
      </w:pPr>
    </w:p>
    <w:p w14:paraId="61394951" w14:textId="74C8E3A4" w:rsidR="004C45EA" w:rsidRDefault="00A361D9" w:rsidP="00C627E2">
      <w:pPr>
        <w:spacing w:line="264" w:lineRule="auto"/>
        <w:ind w:firstLine="360"/>
        <w:jc w:val="both"/>
        <w:rPr>
          <w:rFonts w:ascii="Garamond" w:hAnsi="Garamond"/>
          <w:sz w:val="28"/>
          <w:szCs w:val="28"/>
        </w:rPr>
      </w:pPr>
      <w:r w:rsidRPr="00352B4B">
        <w:rPr>
          <w:rFonts w:ascii="Garamond" w:hAnsi="Garamond"/>
          <w:sz w:val="28"/>
          <w:szCs w:val="28"/>
        </w:rPr>
        <w:t xml:space="preserve">Early in John’s Gospel Philip declared to Nathanael: “We have found Him of whom Moses in the Law and also the Prophets wrote—Jesus of Nazareth, the son of Joseph” (John 1:45). </w:t>
      </w:r>
      <w:r w:rsidR="00110689" w:rsidRPr="00352B4B">
        <w:rPr>
          <w:rFonts w:ascii="Garamond" w:hAnsi="Garamond"/>
          <w:sz w:val="28"/>
          <w:szCs w:val="28"/>
        </w:rPr>
        <w:t xml:space="preserve">Philip rightly noted that Jesus is the specific </w:t>
      </w:r>
      <w:r w:rsidR="004428F2" w:rsidRPr="00352B4B">
        <w:rPr>
          <w:rFonts w:ascii="Garamond" w:hAnsi="Garamond"/>
          <w:sz w:val="28"/>
          <w:szCs w:val="28"/>
        </w:rPr>
        <w:t>P</w:t>
      </w:r>
      <w:r w:rsidR="00110689" w:rsidRPr="00352B4B">
        <w:rPr>
          <w:rFonts w:ascii="Garamond" w:hAnsi="Garamond"/>
          <w:sz w:val="28"/>
          <w:szCs w:val="28"/>
        </w:rPr>
        <w:t>erson Moses and the Prophets wrote about. Jesus is the completion of their messianic hope expectations. So n</w:t>
      </w:r>
      <w:r w:rsidR="00062B97" w:rsidRPr="00352B4B">
        <w:rPr>
          <w:rFonts w:ascii="Garamond" w:hAnsi="Garamond"/>
          <w:sz w:val="28"/>
          <w:szCs w:val="28"/>
        </w:rPr>
        <w:t xml:space="preserve">ot only does Jesus fulfill specific prophecies about the Messiah, </w:t>
      </w:r>
      <w:r w:rsidR="00352B4B" w:rsidRPr="00352B4B">
        <w:rPr>
          <w:rFonts w:ascii="Garamond" w:hAnsi="Garamond"/>
          <w:sz w:val="28"/>
          <w:szCs w:val="28"/>
        </w:rPr>
        <w:t>but He</w:t>
      </w:r>
      <w:r w:rsidR="00062B97" w:rsidRPr="00352B4B">
        <w:rPr>
          <w:rFonts w:ascii="Garamond" w:hAnsi="Garamond"/>
          <w:sz w:val="28"/>
          <w:szCs w:val="28"/>
        </w:rPr>
        <w:t xml:space="preserve"> also fulfills Old Testament expectations</w:t>
      </w:r>
      <w:r w:rsidR="004428F2" w:rsidRPr="00352B4B">
        <w:rPr>
          <w:rFonts w:ascii="Garamond" w:hAnsi="Garamond"/>
          <w:sz w:val="28"/>
          <w:szCs w:val="28"/>
        </w:rPr>
        <w:t>, in general,</w:t>
      </w:r>
      <w:r w:rsidR="00062B97" w:rsidRPr="00352B4B">
        <w:rPr>
          <w:rFonts w:ascii="Garamond" w:hAnsi="Garamond"/>
          <w:sz w:val="28"/>
          <w:szCs w:val="28"/>
        </w:rPr>
        <w:t xml:space="preserve"> concerning a </w:t>
      </w:r>
      <w:r w:rsidR="008B5504" w:rsidRPr="00352B4B">
        <w:rPr>
          <w:rFonts w:ascii="Garamond" w:hAnsi="Garamond"/>
          <w:sz w:val="28"/>
          <w:szCs w:val="28"/>
        </w:rPr>
        <w:t xml:space="preserve">promised </w:t>
      </w:r>
      <w:r w:rsidR="000F0F21" w:rsidRPr="00352B4B">
        <w:rPr>
          <w:rFonts w:ascii="Garamond" w:hAnsi="Garamond"/>
          <w:sz w:val="28"/>
          <w:szCs w:val="28"/>
        </w:rPr>
        <w:t xml:space="preserve">special </w:t>
      </w:r>
      <w:r w:rsidR="006E6892" w:rsidRPr="00352B4B">
        <w:rPr>
          <w:rFonts w:ascii="Garamond" w:hAnsi="Garamond"/>
          <w:sz w:val="28"/>
          <w:szCs w:val="28"/>
        </w:rPr>
        <w:t>P</w:t>
      </w:r>
      <w:r w:rsidR="000F0F21" w:rsidRPr="00352B4B">
        <w:rPr>
          <w:rFonts w:ascii="Garamond" w:hAnsi="Garamond"/>
          <w:sz w:val="28"/>
          <w:szCs w:val="28"/>
        </w:rPr>
        <w:t xml:space="preserve">erson who </w:t>
      </w:r>
      <w:r w:rsidR="00002D52" w:rsidRPr="00352B4B">
        <w:rPr>
          <w:rFonts w:ascii="Garamond" w:hAnsi="Garamond"/>
          <w:sz w:val="28"/>
          <w:szCs w:val="28"/>
        </w:rPr>
        <w:t>would</w:t>
      </w:r>
      <w:r w:rsidR="000F0F21" w:rsidRPr="00352B4B">
        <w:rPr>
          <w:rFonts w:ascii="Garamond" w:hAnsi="Garamond"/>
          <w:sz w:val="28"/>
          <w:szCs w:val="28"/>
        </w:rPr>
        <w:t xml:space="preserve"> fulfill God’s purposes.</w:t>
      </w:r>
      <w:r w:rsidR="00833FB6" w:rsidRPr="00352B4B">
        <w:rPr>
          <w:rFonts w:ascii="Garamond" w:hAnsi="Garamond"/>
          <w:sz w:val="28"/>
          <w:szCs w:val="28"/>
        </w:rPr>
        <w:t xml:space="preserve"> </w:t>
      </w:r>
    </w:p>
    <w:p w14:paraId="3EA6EE67" w14:textId="77777777" w:rsidR="00D20E09" w:rsidRPr="00352B4B" w:rsidRDefault="00D20E09" w:rsidP="00C627E2">
      <w:pPr>
        <w:spacing w:line="264" w:lineRule="auto"/>
        <w:ind w:firstLine="360"/>
        <w:jc w:val="both"/>
        <w:rPr>
          <w:rFonts w:ascii="Garamond" w:hAnsi="Garamond"/>
          <w:sz w:val="28"/>
          <w:szCs w:val="28"/>
        </w:rPr>
      </w:pPr>
    </w:p>
    <w:p w14:paraId="74F84F4E" w14:textId="578E05BD" w:rsidR="00B96906" w:rsidRPr="00352B4B" w:rsidRDefault="00B96906" w:rsidP="00C627E2">
      <w:pPr>
        <w:spacing w:line="264" w:lineRule="auto"/>
        <w:jc w:val="both"/>
        <w:rPr>
          <w:rFonts w:ascii="Garamond" w:hAnsi="Garamond"/>
          <w:b/>
          <w:bCs/>
          <w:sz w:val="28"/>
          <w:szCs w:val="28"/>
        </w:rPr>
      </w:pPr>
      <w:r w:rsidRPr="00352B4B">
        <w:rPr>
          <w:rFonts w:ascii="Garamond" w:hAnsi="Garamond"/>
          <w:b/>
          <w:bCs/>
          <w:sz w:val="28"/>
          <w:szCs w:val="28"/>
        </w:rPr>
        <w:t>Defeater of Satan and Evil</w:t>
      </w:r>
    </w:p>
    <w:p w14:paraId="707E0A00" w14:textId="706D5974" w:rsidR="002A7735" w:rsidRPr="00352B4B" w:rsidRDefault="0043745E" w:rsidP="00D91B1B">
      <w:pPr>
        <w:spacing w:line="264" w:lineRule="auto"/>
        <w:ind w:firstLine="432"/>
        <w:jc w:val="both"/>
        <w:rPr>
          <w:rFonts w:ascii="Garamond" w:hAnsi="Garamond"/>
          <w:sz w:val="28"/>
          <w:szCs w:val="28"/>
        </w:rPr>
      </w:pPr>
      <w:r w:rsidRPr="00352B4B">
        <w:rPr>
          <w:rFonts w:ascii="Garamond" w:hAnsi="Garamond"/>
          <w:sz w:val="28"/>
          <w:szCs w:val="28"/>
        </w:rPr>
        <w:t xml:space="preserve">With Genesis 3 a nefarious serpent tempted the first image-bearers to disobey God. He succeeded in his mission, but his victory will not stand forever. </w:t>
      </w:r>
      <w:r w:rsidR="00855E5B" w:rsidRPr="00352B4B">
        <w:rPr>
          <w:rFonts w:ascii="Garamond" w:hAnsi="Garamond"/>
          <w:sz w:val="28"/>
          <w:szCs w:val="28"/>
        </w:rPr>
        <w:t>The first messianic prophecy is found in Genesis 3:15 where God promised a coming “seed” from the woman who would defeat</w:t>
      </w:r>
      <w:r w:rsidR="00AE6C17" w:rsidRPr="00352B4B">
        <w:rPr>
          <w:rFonts w:ascii="Garamond" w:hAnsi="Garamond"/>
          <w:sz w:val="28"/>
          <w:szCs w:val="28"/>
        </w:rPr>
        <w:t xml:space="preserve"> evil and</w:t>
      </w:r>
      <w:r w:rsidR="00855E5B" w:rsidRPr="00352B4B">
        <w:rPr>
          <w:rFonts w:ascii="Garamond" w:hAnsi="Garamond"/>
          <w:sz w:val="28"/>
          <w:szCs w:val="28"/>
        </w:rPr>
        <w:t xml:space="preserve"> </w:t>
      </w:r>
      <w:r w:rsidRPr="00352B4B">
        <w:rPr>
          <w:rFonts w:ascii="Garamond" w:hAnsi="Garamond"/>
          <w:sz w:val="28"/>
          <w:szCs w:val="28"/>
        </w:rPr>
        <w:t xml:space="preserve">crush </w:t>
      </w:r>
      <w:r w:rsidR="00855E5B" w:rsidRPr="00352B4B">
        <w:rPr>
          <w:rFonts w:ascii="Garamond" w:hAnsi="Garamond"/>
          <w:sz w:val="28"/>
          <w:szCs w:val="28"/>
        </w:rPr>
        <w:t>the serpent.</w:t>
      </w:r>
      <w:r w:rsidR="000E3AD0" w:rsidRPr="00352B4B">
        <w:rPr>
          <w:rFonts w:ascii="Garamond" w:hAnsi="Garamond"/>
          <w:sz w:val="28"/>
          <w:szCs w:val="28"/>
        </w:rPr>
        <w:t xml:space="preserve"> This “seed” culminates in Jesus who through His two comings crushes Satan and puts an end of evil. </w:t>
      </w:r>
      <w:r w:rsidR="008C313A" w:rsidRPr="00352B4B">
        <w:rPr>
          <w:rFonts w:ascii="Garamond" w:hAnsi="Garamond"/>
          <w:sz w:val="28"/>
          <w:szCs w:val="28"/>
        </w:rPr>
        <w:t>Jesus inflicted a fatal wound to Satan at the cross as He broke the power of sin and death</w:t>
      </w:r>
      <w:r w:rsidRPr="00352B4B">
        <w:rPr>
          <w:rFonts w:ascii="Garamond" w:hAnsi="Garamond"/>
          <w:sz w:val="28"/>
          <w:szCs w:val="28"/>
        </w:rPr>
        <w:t>.</w:t>
      </w:r>
      <w:r w:rsidR="008C313A" w:rsidRPr="00352B4B">
        <w:rPr>
          <w:rFonts w:ascii="Garamond" w:hAnsi="Garamond"/>
          <w:sz w:val="28"/>
          <w:szCs w:val="28"/>
        </w:rPr>
        <w:t xml:space="preserve"> </w:t>
      </w:r>
      <w:r w:rsidRPr="00352B4B">
        <w:rPr>
          <w:rFonts w:ascii="Garamond" w:hAnsi="Garamond"/>
          <w:sz w:val="28"/>
          <w:szCs w:val="28"/>
        </w:rPr>
        <w:t>A</w:t>
      </w:r>
      <w:r w:rsidR="008C313A" w:rsidRPr="00352B4B">
        <w:rPr>
          <w:rFonts w:ascii="Garamond" w:hAnsi="Garamond"/>
          <w:sz w:val="28"/>
          <w:szCs w:val="28"/>
        </w:rPr>
        <w:t xml:space="preserve">nd the final defeat of Satan will occur with Satan’s confinement in the abyss and </w:t>
      </w:r>
      <w:r w:rsidRPr="00352B4B">
        <w:rPr>
          <w:rFonts w:ascii="Garamond" w:hAnsi="Garamond"/>
          <w:sz w:val="28"/>
          <w:szCs w:val="28"/>
        </w:rPr>
        <w:t xml:space="preserve">eventual </w:t>
      </w:r>
      <w:r w:rsidR="008C313A" w:rsidRPr="00352B4B">
        <w:rPr>
          <w:rFonts w:ascii="Garamond" w:hAnsi="Garamond"/>
          <w:sz w:val="28"/>
          <w:szCs w:val="28"/>
        </w:rPr>
        <w:t xml:space="preserve">casting into the lake of fire (cf. Rom. 16:20; Rev. 20:1-10). </w:t>
      </w:r>
      <w:r w:rsidR="00CF0C8F" w:rsidRPr="00352B4B">
        <w:rPr>
          <w:rFonts w:ascii="Garamond" w:hAnsi="Garamond"/>
          <w:sz w:val="28"/>
          <w:szCs w:val="28"/>
        </w:rPr>
        <w:t xml:space="preserve">Paul stated in </w:t>
      </w:r>
      <w:r w:rsidR="00E5208B" w:rsidRPr="00352B4B">
        <w:rPr>
          <w:rFonts w:ascii="Garamond" w:hAnsi="Garamond"/>
          <w:sz w:val="28"/>
          <w:szCs w:val="28"/>
        </w:rPr>
        <w:t>Romans 16:20</w:t>
      </w:r>
      <w:r w:rsidR="00CF0C8F" w:rsidRPr="00352B4B">
        <w:rPr>
          <w:rFonts w:ascii="Garamond" w:hAnsi="Garamond"/>
          <w:sz w:val="28"/>
          <w:szCs w:val="28"/>
        </w:rPr>
        <w:t xml:space="preserve"> that,</w:t>
      </w:r>
      <w:r w:rsidR="00E5208B" w:rsidRPr="00352B4B">
        <w:rPr>
          <w:rFonts w:ascii="Garamond" w:hAnsi="Garamond"/>
          <w:sz w:val="28"/>
          <w:szCs w:val="28"/>
        </w:rPr>
        <w:t xml:space="preserve"> “</w:t>
      </w:r>
      <w:r w:rsidR="00E5208B" w:rsidRPr="00352B4B">
        <w:rPr>
          <w:rFonts w:ascii="Garamond" w:hAnsi="Garamond" w:cs="Segoe UI"/>
          <w:color w:val="000000"/>
          <w:sz w:val="28"/>
          <w:szCs w:val="28"/>
          <w:shd w:val="clear" w:color="auto" w:fill="FFFFFF"/>
        </w:rPr>
        <w:t>The God of peace will soon crush</w:t>
      </w:r>
      <w:r w:rsidR="00E5208B" w:rsidRPr="00352B4B">
        <w:rPr>
          <w:rStyle w:val="apple-converted-space"/>
          <w:rFonts w:ascii="Garamond" w:hAnsi="Garamond" w:cs="Segoe UI"/>
          <w:color w:val="000000"/>
          <w:sz w:val="28"/>
          <w:szCs w:val="28"/>
          <w:shd w:val="clear" w:color="auto" w:fill="FFFFFF"/>
        </w:rPr>
        <w:t> </w:t>
      </w:r>
      <w:r w:rsidR="00E5208B" w:rsidRPr="00352B4B">
        <w:rPr>
          <w:rFonts w:ascii="Garamond" w:hAnsi="Garamond" w:cs="Segoe UI"/>
          <w:color w:val="000000"/>
          <w:sz w:val="28"/>
          <w:szCs w:val="28"/>
          <w:shd w:val="clear" w:color="auto" w:fill="FFFFFF"/>
        </w:rPr>
        <w:t>Satan under your feet.”</w:t>
      </w:r>
      <w:r w:rsidR="00DF5B32" w:rsidRPr="00352B4B">
        <w:rPr>
          <w:rFonts w:ascii="Garamond" w:hAnsi="Garamond" w:cs="Segoe UI"/>
          <w:color w:val="000000"/>
          <w:sz w:val="28"/>
          <w:szCs w:val="28"/>
          <w:shd w:val="clear" w:color="auto" w:fill="FFFFFF"/>
        </w:rPr>
        <w:t xml:space="preserve"> Thus, one of the primary roles of Jesus is that of Defeater of Satan and Evil.</w:t>
      </w:r>
    </w:p>
    <w:p w14:paraId="68880C67" w14:textId="77777777" w:rsidR="00B96906" w:rsidRPr="00352B4B" w:rsidRDefault="00B96906" w:rsidP="00C627E2">
      <w:pPr>
        <w:spacing w:line="264" w:lineRule="auto"/>
        <w:jc w:val="both"/>
        <w:rPr>
          <w:rFonts w:ascii="Garamond" w:hAnsi="Garamond"/>
          <w:sz w:val="28"/>
          <w:szCs w:val="28"/>
        </w:rPr>
      </w:pPr>
    </w:p>
    <w:p w14:paraId="22C339E7" w14:textId="54E2D8A1" w:rsidR="00B96906" w:rsidRPr="00352B4B" w:rsidRDefault="00B96906" w:rsidP="00C627E2">
      <w:pPr>
        <w:spacing w:line="264" w:lineRule="auto"/>
        <w:jc w:val="both"/>
        <w:rPr>
          <w:rFonts w:ascii="Garamond" w:hAnsi="Garamond"/>
          <w:b/>
          <w:bCs/>
          <w:sz w:val="28"/>
          <w:szCs w:val="28"/>
        </w:rPr>
      </w:pPr>
      <w:r w:rsidRPr="00352B4B">
        <w:rPr>
          <w:rFonts w:ascii="Garamond" w:hAnsi="Garamond"/>
          <w:b/>
          <w:bCs/>
          <w:sz w:val="28"/>
          <w:szCs w:val="28"/>
        </w:rPr>
        <w:t>Curse-Remover</w:t>
      </w:r>
      <w:r w:rsidR="00B35BA9" w:rsidRPr="00352B4B">
        <w:rPr>
          <w:rFonts w:ascii="Garamond" w:hAnsi="Garamond"/>
          <w:b/>
          <w:bCs/>
          <w:sz w:val="28"/>
          <w:szCs w:val="28"/>
        </w:rPr>
        <w:t xml:space="preserve"> / Restorer of Creation</w:t>
      </w:r>
    </w:p>
    <w:p w14:paraId="0F5F5AF4" w14:textId="3F4032A4" w:rsidR="00AA21E1" w:rsidRPr="00352B4B" w:rsidRDefault="00AA21E1" w:rsidP="00D91B1B">
      <w:pPr>
        <w:spacing w:line="264" w:lineRule="auto"/>
        <w:ind w:firstLine="432"/>
        <w:jc w:val="both"/>
        <w:rPr>
          <w:rFonts w:ascii="Garamond" w:hAnsi="Garamond"/>
          <w:sz w:val="28"/>
          <w:szCs w:val="28"/>
        </w:rPr>
      </w:pPr>
      <w:r w:rsidRPr="00352B4B">
        <w:rPr>
          <w:rFonts w:ascii="Garamond" w:hAnsi="Garamond"/>
          <w:sz w:val="28"/>
          <w:szCs w:val="28"/>
        </w:rPr>
        <w:t>When Adam sinned the ground was cursed. The ground Adam was supposed to rule over would no</w:t>
      </w:r>
      <w:r w:rsidR="00105035" w:rsidRPr="00352B4B">
        <w:rPr>
          <w:rFonts w:ascii="Garamond" w:hAnsi="Garamond"/>
          <w:sz w:val="28"/>
          <w:szCs w:val="28"/>
        </w:rPr>
        <w:t>w</w:t>
      </w:r>
      <w:r w:rsidRPr="00352B4B">
        <w:rPr>
          <w:rFonts w:ascii="Garamond" w:hAnsi="Garamond"/>
          <w:sz w:val="28"/>
          <w:szCs w:val="28"/>
        </w:rPr>
        <w:t xml:space="preserve"> work against him. </w:t>
      </w:r>
    </w:p>
    <w:p w14:paraId="7A322985" w14:textId="77777777" w:rsidR="00AC7611" w:rsidRPr="00352B4B" w:rsidRDefault="00AC7611" w:rsidP="00C627E2">
      <w:pPr>
        <w:spacing w:line="264" w:lineRule="auto"/>
        <w:jc w:val="both"/>
        <w:rPr>
          <w:rFonts w:ascii="Garamond" w:hAnsi="Garamond"/>
          <w:sz w:val="28"/>
          <w:szCs w:val="28"/>
        </w:rPr>
      </w:pPr>
    </w:p>
    <w:p w14:paraId="68FB9388" w14:textId="0BA5903E" w:rsidR="00AC7611" w:rsidRPr="00352B4B" w:rsidRDefault="004428F2" w:rsidP="00C518B3">
      <w:pPr>
        <w:spacing w:line="264" w:lineRule="auto"/>
        <w:ind w:left="720"/>
        <w:rPr>
          <w:rFonts w:ascii="Garamond" w:hAnsi="Garamond"/>
          <w:sz w:val="28"/>
          <w:szCs w:val="28"/>
        </w:rPr>
      </w:pPr>
      <w:r w:rsidRPr="00352B4B">
        <w:rPr>
          <w:rFonts w:ascii="Garamond" w:hAnsi="Garamond"/>
          <w:sz w:val="28"/>
          <w:szCs w:val="28"/>
        </w:rPr>
        <w:t>“</w:t>
      </w:r>
      <w:r w:rsidR="00AC7611" w:rsidRPr="00352B4B">
        <w:rPr>
          <w:rFonts w:ascii="Garamond" w:hAnsi="Garamond"/>
          <w:sz w:val="28"/>
          <w:szCs w:val="28"/>
        </w:rPr>
        <w:t>Cursed is the ground because of you;</w:t>
      </w:r>
      <w:r w:rsidR="00AC7611" w:rsidRPr="00352B4B">
        <w:rPr>
          <w:rFonts w:ascii="Garamond" w:hAnsi="Garamond"/>
          <w:sz w:val="28"/>
          <w:szCs w:val="28"/>
        </w:rPr>
        <w:br/>
        <w:t>In toil you will eat of it</w:t>
      </w:r>
      <w:r w:rsidR="00AC7611" w:rsidRPr="00352B4B">
        <w:rPr>
          <w:rFonts w:ascii="Garamond" w:hAnsi="Garamond"/>
          <w:sz w:val="28"/>
          <w:szCs w:val="28"/>
        </w:rPr>
        <w:br/>
        <w:t>All the days of your life.</w:t>
      </w:r>
      <w:r w:rsidR="00AC7611" w:rsidRPr="00352B4B">
        <w:rPr>
          <w:rFonts w:ascii="Garamond" w:hAnsi="Garamond"/>
          <w:sz w:val="28"/>
          <w:szCs w:val="28"/>
        </w:rPr>
        <w:br/>
        <w:t>Both thorns and thistles it shall grow for you;</w:t>
      </w:r>
      <w:r w:rsidR="00AC7611" w:rsidRPr="00352B4B">
        <w:rPr>
          <w:rFonts w:ascii="Garamond" w:hAnsi="Garamond"/>
          <w:sz w:val="28"/>
          <w:szCs w:val="28"/>
        </w:rPr>
        <w:br/>
        <w:t>And you will eat the plants of the field</w:t>
      </w:r>
      <w:r w:rsidR="00105035" w:rsidRPr="00352B4B">
        <w:rPr>
          <w:rFonts w:ascii="Garamond" w:hAnsi="Garamond"/>
          <w:sz w:val="28"/>
          <w:szCs w:val="28"/>
        </w:rPr>
        <w:t>”</w:t>
      </w:r>
      <w:r w:rsidR="00AC7611" w:rsidRPr="00352B4B">
        <w:rPr>
          <w:rFonts w:ascii="Garamond" w:hAnsi="Garamond"/>
          <w:sz w:val="28"/>
          <w:szCs w:val="28"/>
        </w:rPr>
        <w:t xml:space="preserve"> (Gen. 3:17b-18)</w:t>
      </w:r>
      <w:r w:rsidRPr="00352B4B">
        <w:rPr>
          <w:rFonts w:ascii="Garamond" w:hAnsi="Garamond"/>
          <w:sz w:val="28"/>
          <w:szCs w:val="28"/>
        </w:rPr>
        <w:t>.</w:t>
      </w:r>
    </w:p>
    <w:p w14:paraId="3D53C167" w14:textId="77777777" w:rsidR="00AC7611" w:rsidRPr="00352B4B" w:rsidRDefault="00AC7611" w:rsidP="00C627E2">
      <w:pPr>
        <w:spacing w:line="264" w:lineRule="auto"/>
        <w:jc w:val="both"/>
        <w:rPr>
          <w:rFonts w:ascii="Garamond" w:hAnsi="Garamond"/>
          <w:sz w:val="28"/>
          <w:szCs w:val="28"/>
        </w:rPr>
      </w:pPr>
    </w:p>
    <w:p w14:paraId="5B6B9A0E" w14:textId="5B14261B" w:rsidR="00CF0C8F" w:rsidRPr="00352B4B" w:rsidRDefault="00105035" w:rsidP="00C627E2">
      <w:pPr>
        <w:spacing w:line="264" w:lineRule="auto"/>
        <w:jc w:val="both"/>
        <w:rPr>
          <w:rFonts w:ascii="Garamond" w:hAnsi="Garamond"/>
          <w:sz w:val="28"/>
          <w:szCs w:val="28"/>
        </w:rPr>
      </w:pPr>
      <w:r w:rsidRPr="00352B4B">
        <w:rPr>
          <w:rFonts w:ascii="Garamond" w:hAnsi="Garamond"/>
          <w:sz w:val="28"/>
          <w:szCs w:val="28"/>
        </w:rPr>
        <w:lastRenderedPageBreak/>
        <w:t xml:space="preserve">But God offered hope to this dismal development. </w:t>
      </w:r>
      <w:r w:rsidR="00855E5B" w:rsidRPr="00352B4B">
        <w:rPr>
          <w:rFonts w:ascii="Garamond" w:hAnsi="Garamond"/>
          <w:sz w:val="28"/>
          <w:szCs w:val="28"/>
        </w:rPr>
        <w:t xml:space="preserve">A second messianic hope text is Genesis 5:28-29 which expresses hope </w:t>
      </w:r>
      <w:r w:rsidR="00CF0C8F" w:rsidRPr="00352B4B">
        <w:rPr>
          <w:rFonts w:ascii="Garamond" w:hAnsi="Garamond"/>
          <w:sz w:val="28"/>
          <w:szCs w:val="28"/>
        </w:rPr>
        <w:t xml:space="preserve">that </w:t>
      </w:r>
      <w:r w:rsidR="00855E5B" w:rsidRPr="00352B4B">
        <w:rPr>
          <w:rFonts w:ascii="Garamond" w:hAnsi="Garamond"/>
          <w:sz w:val="28"/>
          <w:szCs w:val="28"/>
        </w:rPr>
        <w:t>someone will remove the curse upon the ground</w:t>
      </w:r>
      <w:r w:rsidR="00CF0C8F" w:rsidRPr="00352B4B">
        <w:rPr>
          <w:rFonts w:ascii="Garamond" w:hAnsi="Garamond"/>
          <w:sz w:val="28"/>
          <w:szCs w:val="28"/>
        </w:rPr>
        <w:t>:</w:t>
      </w:r>
    </w:p>
    <w:p w14:paraId="7DAD352B" w14:textId="77777777" w:rsidR="00F3061A" w:rsidRPr="00352B4B" w:rsidRDefault="00F3061A" w:rsidP="00C627E2">
      <w:pPr>
        <w:spacing w:line="264" w:lineRule="auto"/>
        <w:jc w:val="both"/>
        <w:rPr>
          <w:rFonts w:ascii="Garamond" w:hAnsi="Garamond"/>
          <w:sz w:val="28"/>
          <w:szCs w:val="28"/>
        </w:rPr>
      </w:pPr>
    </w:p>
    <w:p w14:paraId="6B5EA331" w14:textId="1E0200E0" w:rsidR="00F3061A" w:rsidRPr="00352B4B" w:rsidRDefault="00F3061A" w:rsidP="00C627E2">
      <w:pPr>
        <w:spacing w:line="264" w:lineRule="auto"/>
        <w:ind w:left="432"/>
        <w:jc w:val="both"/>
        <w:rPr>
          <w:rFonts w:ascii="Garamond" w:hAnsi="Garamond"/>
          <w:sz w:val="28"/>
          <w:szCs w:val="28"/>
        </w:rPr>
      </w:pPr>
      <w:r w:rsidRPr="00352B4B">
        <w:rPr>
          <w:rFonts w:ascii="Garamond" w:hAnsi="Garamond"/>
          <w:sz w:val="28"/>
          <w:szCs w:val="28"/>
        </w:rPr>
        <w:t>Lamech lived one hundred and eighty-two years, and became the father of a son. Now he called his name Noah, saying, “This one will give us rest from our work and from the toil of our hands arising from the ground which the Lord has cursed.”</w:t>
      </w:r>
    </w:p>
    <w:p w14:paraId="1AE46568" w14:textId="77777777" w:rsidR="00CF0C8F" w:rsidRPr="00352B4B" w:rsidRDefault="00CF0C8F" w:rsidP="00C627E2">
      <w:pPr>
        <w:spacing w:line="264" w:lineRule="auto"/>
        <w:jc w:val="both"/>
        <w:rPr>
          <w:rFonts w:ascii="Garamond" w:hAnsi="Garamond"/>
          <w:sz w:val="28"/>
          <w:szCs w:val="28"/>
        </w:rPr>
      </w:pPr>
    </w:p>
    <w:p w14:paraId="4336AC7E" w14:textId="4EA51FA3" w:rsidR="00F3061A" w:rsidRPr="00352B4B" w:rsidRDefault="00105035" w:rsidP="00C627E2">
      <w:pPr>
        <w:spacing w:line="264" w:lineRule="auto"/>
        <w:jc w:val="both"/>
        <w:rPr>
          <w:rFonts w:ascii="Garamond" w:hAnsi="Garamond"/>
          <w:sz w:val="28"/>
          <w:szCs w:val="28"/>
        </w:rPr>
      </w:pPr>
      <w:r w:rsidRPr="00352B4B">
        <w:rPr>
          <w:rFonts w:ascii="Garamond" w:hAnsi="Garamond"/>
          <w:sz w:val="28"/>
          <w:szCs w:val="28"/>
        </w:rPr>
        <w:t xml:space="preserve">Lamech hoped for “rest from our work and from the toil of our hand” stemming from the curse. </w:t>
      </w:r>
      <w:r w:rsidR="00D5763E" w:rsidRPr="00352B4B">
        <w:rPr>
          <w:rFonts w:ascii="Garamond" w:hAnsi="Garamond"/>
          <w:sz w:val="28"/>
          <w:szCs w:val="28"/>
        </w:rPr>
        <w:t xml:space="preserve">His </w:t>
      </w:r>
      <w:r w:rsidR="004428F2" w:rsidRPr="00352B4B">
        <w:rPr>
          <w:rFonts w:ascii="Garamond" w:hAnsi="Garamond"/>
          <w:sz w:val="28"/>
          <w:szCs w:val="28"/>
        </w:rPr>
        <w:t>desire</w:t>
      </w:r>
      <w:r w:rsidR="00D5763E" w:rsidRPr="00352B4B">
        <w:rPr>
          <w:rFonts w:ascii="Garamond" w:hAnsi="Garamond"/>
          <w:sz w:val="28"/>
          <w:szCs w:val="28"/>
        </w:rPr>
        <w:t xml:space="preserve"> </w:t>
      </w:r>
      <w:r w:rsidR="004428F2" w:rsidRPr="00352B4B">
        <w:rPr>
          <w:rFonts w:ascii="Garamond" w:hAnsi="Garamond"/>
          <w:sz w:val="28"/>
          <w:szCs w:val="28"/>
        </w:rPr>
        <w:t>that</w:t>
      </w:r>
      <w:r w:rsidRPr="00352B4B">
        <w:rPr>
          <w:rFonts w:ascii="Garamond" w:hAnsi="Garamond"/>
          <w:sz w:val="28"/>
          <w:szCs w:val="28"/>
        </w:rPr>
        <w:t xml:space="preserve"> Noah would be this curse-remover is significant. </w:t>
      </w:r>
      <w:r w:rsidR="00002D52" w:rsidRPr="00352B4B">
        <w:rPr>
          <w:rFonts w:ascii="Garamond" w:hAnsi="Garamond"/>
          <w:sz w:val="28"/>
          <w:szCs w:val="28"/>
        </w:rPr>
        <w:t>W</w:t>
      </w:r>
      <w:r w:rsidR="00BD509A" w:rsidRPr="00352B4B">
        <w:rPr>
          <w:rFonts w:ascii="Garamond" w:hAnsi="Garamond"/>
          <w:sz w:val="28"/>
          <w:szCs w:val="28"/>
        </w:rPr>
        <w:t xml:space="preserve">e know Noah was used by God with the flood of Noah’s day, but </w:t>
      </w:r>
      <w:r w:rsidR="00F3061A" w:rsidRPr="00352B4B">
        <w:rPr>
          <w:rFonts w:ascii="Garamond" w:hAnsi="Garamond"/>
          <w:sz w:val="28"/>
          <w:szCs w:val="28"/>
        </w:rPr>
        <w:t>Noah</w:t>
      </w:r>
      <w:r w:rsidR="00BD509A" w:rsidRPr="00352B4B">
        <w:rPr>
          <w:rFonts w:ascii="Garamond" w:hAnsi="Garamond"/>
          <w:sz w:val="28"/>
          <w:szCs w:val="28"/>
        </w:rPr>
        <w:t xml:space="preserve"> was not the One who would remove the curse upon the ground.</w:t>
      </w:r>
      <w:r w:rsidR="00F3061A" w:rsidRPr="00352B4B">
        <w:rPr>
          <w:rFonts w:ascii="Garamond" w:hAnsi="Garamond"/>
          <w:sz w:val="28"/>
          <w:szCs w:val="28"/>
        </w:rPr>
        <w:t xml:space="preserve"> But Lamech presents a Messianic Hope expectation for removal of the curse upon the ground. </w:t>
      </w:r>
    </w:p>
    <w:p w14:paraId="1F9EB302" w14:textId="77777777" w:rsidR="00F3061A" w:rsidRPr="00352B4B" w:rsidRDefault="00F3061A" w:rsidP="00C627E2">
      <w:pPr>
        <w:spacing w:line="264" w:lineRule="auto"/>
        <w:jc w:val="both"/>
        <w:rPr>
          <w:rFonts w:ascii="Garamond" w:hAnsi="Garamond"/>
          <w:sz w:val="28"/>
          <w:szCs w:val="28"/>
        </w:rPr>
      </w:pPr>
    </w:p>
    <w:p w14:paraId="4A949C13" w14:textId="1B22B009" w:rsidR="00855E5B" w:rsidRPr="00352B4B" w:rsidRDefault="00BD509A" w:rsidP="00C627E2">
      <w:pPr>
        <w:spacing w:line="264" w:lineRule="auto"/>
        <w:ind w:firstLine="432"/>
        <w:jc w:val="both"/>
        <w:rPr>
          <w:rFonts w:ascii="Garamond" w:hAnsi="Garamond"/>
          <w:sz w:val="28"/>
          <w:szCs w:val="28"/>
        </w:rPr>
      </w:pPr>
      <w:r w:rsidRPr="00352B4B">
        <w:rPr>
          <w:rFonts w:ascii="Garamond" w:hAnsi="Garamond"/>
          <w:sz w:val="28"/>
          <w:szCs w:val="28"/>
        </w:rPr>
        <w:t>Jesus is the One who will ultimately fulfill this expectation.</w:t>
      </w:r>
      <w:r w:rsidR="00512BD8" w:rsidRPr="00352B4B">
        <w:rPr>
          <w:rFonts w:ascii="Garamond" w:hAnsi="Garamond"/>
          <w:sz w:val="28"/>
          <w:szCs w:val="28"/>
        </w:rPr>
        <w:t xml:space="preserve"> </w:t>
      </w:r>
      <w:r w:rsidR="009660BA" w:rsidRPr="00352B4B">
        <w:rPr>
          <w:rFonts w:ascii="Garamond" w:hAnsi="Garamond"/>
          <w:sz w:val="28"/>
          <w:szCs w:val="28"/>
        </w:rPr>
        <w:t>Jesus is the One who will restore creation and remove the curse upon the ground</w:t>
      </w:r>
      <w:r w:rsidR="00512BD8" w:rsidRPr="00352B4B">
        <w:rPr>
          <w:rFonts w:ascii="Garamond" w:hAnsi="Garamond"/>
          <w:sz w:val="28"/>
          <w:szCs w:val="28"/>
        </w:rPr>
        <w:t>,</w:t>
      </w:r>
      <w:r w:rsidR="009660BA" w:rsidRPr="00352B4B">
        <w:rPr>
          <w:rFonts w:ascii="Garamond" w:hAnsi="Garamond"/>
          <w:sz w:val="28"/>
          <w:szCs w:val="28"/>
        </w:rPr>
        <w:t xml:space="preserve"> as Romans 8:19-2</w:t>
      </w:r>
      <w:r w:rsidR="00381A3C" w:rsidRPr="00352B4B">
        <w:rPr>
          <w:rFonts w:ascii="Garamond" w:hAnsi="Garamond"/>
          <w:sz w:val="28"/>
          <w:szCs w:val="28"/>
        </w:rPr>
        <w:t>1</w:t>
      </w:r>
      <w:r w:rsidR="009660BA" w:rsidRPr="00352B4B">
        <w:rPr>
          <w:rFonts w:ascii="Garamond" w:hAnsi="Garamond"/>
          <w:sz w:val="28"/>
          <w:szCs w:val="28"/>
        </w:rPr>
        <w:t xml:space="preserve"> indicates</w:t>
      </w:r>
      <w:r w:rsidR="00512BD8" w:rsidRPr="00352B4B">
        <w:rPr>
          <w:rFonts w:ascii="Garamond" w:hAnsi="Garamond"/>
          <w:sz w:val="28"/>
          <w:szCs w:val="28"/>
        </w:rPr>
        <w:t>:</w:t>
      </w:r>
    </w:p>
    <w:p w14:paraId="1AB49A9A" w14:textId="77777777" w:rsidR="00AD3D55" w:rsidRPr="00352B4B" w:rsidRDefault="00AD3D55" w:rsidP="00C627E2">
      <w:pPr>
        <w:spacing w:line="264" w:lineRule="auto"/>
        <w:ind w:left="432"/>
        <w:jc w:val="both"/>
        <w:rPr>
          <w:rFonts w:ascii="Garamond" w:hAnsi="Garamond"/>
          <w:sz w:val="28"/>
          <w:szCs w:val="28"/>
        </w:rPr>
      </w:pPr>
    </w:p>
    <w:p w14:paraId="65E51903" w14:textId="2514B91D" w:rsidR="00512BD8" w:rsidRDefault="00381A3C" w:rsidP="00C627E2">
      <w:pPr>
        <w:spacing w:line="264" w:lineRule="auto"/>
        <w:ind w:left="432"/>
        <w:jc w:val="both"/>
        <w:rPr>
          <w:rFonts w:ascii="Garamond" w:hAnsi="Garamond"/>
          <w:sz w:val="28"/>
          <w:szCs w:val="28"/>
        </w:rPr>
      </w:pPr>
      <w:r w:rsidRPr="00352B4B">
        <w:rPr>
          <w:rFonts w:ascii="Garamond" w:hAnsi="Garamond"/>
          <w:sz w:val="28"/>
          <w:szCs w:val="28"/>
        </w:rPr>
        <w:t>For the anxious longing of the creation waits eagerly for the revealing of the sons of God. For the creation was subjected to futility, not willingly, but because of Him who subjected it, in hope</w:t>
      </w:r>
      <w:r w:rsidRPr="00352B4B">
        <w:rPr>
          <w:rFonts w:ascii="Garamond" w:hAnsi="Garamond"/>
          <w:b/>
          <w:bCs/>
          <w:sz w:val="28"/>
          <w:szCs w:val="28"/>
          <w:vertAlign w:val="superscript"/>
        </w:rPr>
        <w:t> </w:t>
      </w:r>
      <w:r w:rsidRPr="00352B4B">
        <w:rPr>
          <w:rFonts w:ascii="Garamond" w:hAnsi="Garamond"/>
          <w:sz w:val="28"/>
          <w:szCs w:val="28"/>
        </w:rPr>
        <w:t>that the creation itself also will be set free from its slavery to corruption into the freedom of the glory of the children of God.</w:t>
      </w:r>
    </w:p>
    <w:p w14:paraId="2103C345" w14:textId="77777777" w:rsidR="00C518B3" w:rsidRPr="00352B4B" w:rsidRDefault="00C518B3" w:rsidP="00C627E2">
      <w:pPr>
        <w:spacing w:line="264" w:lineRule="auto"/>
        <w:ind w:left="432"/>
        <w:jc w:val="both"/>
        <w:rPr>
          <w:rFonts w:ascii="Garamond" w:hAnsi="Garamond"/>
          <w:sz w:val="28"/>
          <w:szCs w:val="28"/>
        </w:rPr>
      </w:pPr>
    </w:p>
    <w:p w14:paraId="6013249C" w14:textId="661A4666" w:rsidR="00E37D68" w:rsidRPr="00352B4B" w:rsidRDefault="00E37D68" w:rsidP="00C627E2">
      <w:pPr>
        <w:spacing w:line="264" w:lineRule="auto"/>
        <w:ind w:firstLine="432"/>
        <w:jc w:val="both"/>
        <w:rPr>
          <w:rFonts w:ascii="Garamond" w:hAnsi="Garamond"/>
          <w:sz w:val="28"/>
          <w:szCs w:val="28"/>
        </w:rPr>
      </w:pPr>
      <w:r w:rsidRPr="00352B4B">
        <w:rPr>
          <w:rFonts w:ascii="Garamond" w:hAnsi="Garamond"/>
          <w:sz w:val="28"/>
          <w:szCs w:val="28"/>
        </w:rPr>
        <w:t>Isaiah 11 is a messianic text that states what the Messiah will do for the animal realm. Isaiah 11:6-9:</w:t>
      </w:r>
    </w:p>
    <w:p w14:paraId="59706177" w14:textId="77777777" w:rsidR="00E37D68" w:rsidRPr="00352B4B" w:rsidRDefault="00E37D68" w:rsidP="00C627E2">
      <w:pPr>
        <w:spacing w:line="264" w:lineRule="auto"/>
        <w:jc w:val="both"/>
        <w:rPr>
          <w:rFonts w:ascii="Garamond" w:hAnsi="Garamond"/>
          <w:sz w:val="28"/>
          <w:szCs w:val="28"/>
        </w:rPr>
      </w:pPr>
    </w:p>
    <w:p w14:paraId="4758088B" w14:textId="7E200ED9" w:rsidR="00E37D68" w:rsidRPr="00352B4B" w:rsidRDefault="00E37D68" w:rsidP="00647D0E">
      <w:pPr>
        <w:spacing w:line="264" w:lineRule="auto"/>
        <w:ind w:left="432"/>
        <w:rPr>
          <w:rFonts w:ascii="Garamond" w:hAnsi="Garamond"/>
          <w:sz w:val="28"/>
          <w:szCs w:val="28"/>
        </w:rPr>
      </w:pPr>
      <w:r w:rsidRPr="00352B4B">
        <w:rPr>
          <w:rFonts w:ascii="Garamond" w:hAnsi="Garamond"/>
          <w:sz w:val="28"/>
          <w:szCs w:val="28"/>
        </w:rPr>
        <w:t>And the wolf will dwell with the lamb,</w:t>
      </w:r>
      <w:r w:rsidRPr="00352B4B">
        <w:rPr>
          <w:rFonts w:ascii="Garamond" w:hAnsi="Garamond"/>
          <w:sz w:val="28"/>
          <w:szCs w:val="28"/>
        </w:rPr>
        <w:br/>
        <w:t>And the leopard will lie down with the young goat,</w:t>
      </w:r>
      <w:r w:rsidRPr="00352B4B">
        <w:rPr>
          <w:rFonts w:ascii="Garamond" w:hAnsi="Garamond"/>
          <w:sz w:val="28"/>
          <w:szCs w:val="28"/>
        </w:rPr>
        <w:br/>
        <w:t>And the calf and the young lion and the fatling together;</w:t>
      </w:r>
      <w:r w:rsidRPr="00352B4B">
        <w:rPr>
          <w:rFonts w:ascii="Garamond" w:hAnsi="Garamond"/>
          <w:sz w:val="28"/>
          <w:szCs w:val="28"/>
        </w:rPr>
        <w:br/>
        <w:t>And a little boy will lead them.</w:t>
      </w:r>
      <w:r w:rsidRPr="00352B4B">
        <w:rPr>
          <w:rFonts w:ascii="Garamond" w:hAnsi="Garamond"/>
          <w:sz w:val="28"/>
          <w:szCs w:val="28"/>
        </w:rPr>
        <w:br/>
      </w:r>
      <w:r w:rsidRPr="00352B4B">
        <w:rPr>
          <w:rFonts w:ascii="Garamond" w:hAnsi="Garamond"/>
          <w:b/>
          <w:bCs/>
          <w:sz w:val="28"/>
          <w:szCs w:val="28"/>
          <w:vertAlign w:val="superscript"/>
        </w:rPr>
        <w:t> </w:t>
      </w:r>
      <w:r w:rsidRPr="00352B4B">
        <w:rPr>
          <w:rFonts w:ascii="Garamond" w:hAnsi="Garamond"/>
          <w:sz w:val="28"/>
          <w:szCs w:val="28"/>
        </w:rPr>
        <w:t>Also the cow and the bear will graze,</w:t>
      </w:r>
      <w:r w:rsidRPr="00352B4B">
        <w:rPr>
          <w:rFonts w:ascii="Garamond" w:hAnsi="Garamond"/>
          <w:sz w:val="28"/>
          <w:szCs w:val="28"/>
        </w:rPr>
        <w:br/>
        <w:t>Their young will lie down together,</w:t>
      </w:r>
      <w:r w:rsidRPr="00352B4B">
        <w:rPr>
          <w:rFonts w:ascii="Garamond" w:hAnsi="Garamond"/>
          <w:sz w:val="28"/>
          <w:szCs w:val="28"/>
        </w:rPr>
        <w:br/>
        <w:t>And the lion will eat straw like the ox.</w:t>
      </w:r>
      <w:r w:rsidRPr="00352B4B">
        <w:rPr>
          <w:rFonts w:ascii="Garamond" w:hAnsi="Garamond"/>
          <w:sz w:val="28"/>
          <w:szCs w:val="28"/>
        </w:rPr>
        <w:br/>
        <w:t>The nursing child will play by the hole of the cobra,</w:t>
      </w:r>
      <w:r w:rsidRPr="00352B4B">
        <w:rPr>
          <w:rFonts w:ascii="Garamond" w:hAnsi="Garamond"/>
          <w:sz w:val="28"/>
          <w:szCs w:val="28"/>
        </w:rPr>
        <w:br/>
        <w:t>And the weaned child will put his hand on the viper’s den.</w:t>
      </w:r>
      <w:r w:rsidRPr="00352B4B">
        <w:rPr>
          <w:rFonts w:ascii="Garamond" w:hAnsi="Garamond"/>
          <w:sz w:val="28"/>
          <w:szCs w:val="28"/>
        </w:rPr>
        <w:br/>
        <w:t>They will not hurt or destroy in all My holy mountain,</w:t>
      </w:r>
      <w:r w:rsidRPr="00352B4B">
        <w:rPr>
          <w:rFonts w:ascii="Garamond" w:hAnsi="Garamond"/>
          <w:sz w:val="28"/>
          <w:szCs w:val="28"/>
        </w:rPr>
        <w:br/>
      </w:r>
      <w:r w:rsidRPr="00352B4B">
        <w:rPr>
          <w:rFonts w:ascii="Garamond" w:hAnsi="Garamond"/>
          <w:sz w:val="28"/>
          <w:szCs w:val="28"/>
        </w:rPr>
        <w:lastRenderedPageBreak/>
        <w:t>For the earth will be full of the knowledge of the Lord</w:t>
      </w:r>
      <w:r w:rsidRPr="00352B4B">
        <w:rPr>
          <w:rFonts w:ascii="Garamond" w:hAnsi="Garamond"/>
          <w:sz w:val="28"/>
          <w:szCs w:val="28"/>
        </w:rPr>
        <w:br/>
        <w:t>As the waters cover the sea.</w:t>
      </w:r>
    </w:p>
    <w:p w14:paraId="744C01D8" w14:textId="77777777" w:rsidR="00FD0911" w:rsidRPr="00352B4B" w:rsidRDefault="00FD0911" w:rsidP="00C627E2">
      <w:pPr>
        <w:spacing w:line="264" w:lineRule="auto"/>
        <w:jc w:val="both"/>
        <w:rPr>
          <w:rFonts w:ascii="Garamond" w:hAnsi="Garamond"/>
          <w:sz w:val="28"/>
          <w:szCs w:val="28"/>
        </w:rPr>
      </w:pPr>
    </w:p>
    <w:p w14:paraId="562CF283" w14:textId="4BE59F81" w:rsidR="00FD0911" w:rsidRPr="00352B4B" w:rsidRDefault="00FD0911" w:rsidP="00C627E2">
      <w:pPr>
        <w:spacing w:line="264" w:lineRule="auto"/>
        <w:jc w:val="both"/>
        <w:rPr>
          <w:rFonts w:ascii="Garamond" w:hAnsi="Garamond"/>
          <w:b/>
          <w:bCs/>
          <w:sz w:val="28"/>
          <w:szCs w:val="28"/>
        </w:rPr>
      </w:pPr>
      <w:r w:rsidRPr="00352B4B">
        <w:rPr>
          <w:rFonts w:ascii="Garamond" w:hAnsi="Garamond"/>
          <w:b/>
          <w:bCs/>
          <w:sz w:val="28"/>
          <w:szCs w:val="28"/>
        </w:rPr>
        <w:t>Ruler of Nations</w:t>
      </w:r>
    </w:p>
    <w:p w14:paraId="3C1CAA60" w14:textId="478CCF45" w:rsidR="00497BD5" w:rsidRPr="00352B4B" w:rsidRDefault="00497BD5" w:rsidP="00C627E2">
      <w:pPr>
        <w:spacing w:line="264" w:lineRule="auto"/>
        <w:ind w:firstLine="432"/>
        <w:jc w:val="both"/>
        <w:rPr>
          <w:rFonts w:ascii="Garamond" w:hAnsi="Garamond"/>
          <w:sz w:val="28"/>
          <w:szCs w:val="28"/>
        </w:rPr>
      </w:pPr>
      <w:r w:rsidRPr="00352B4B">
        <w:rPr>
          <w:rFonts w:ascii="Garamond" w:hAnsi="Garamond"/>
          <w:sz w:val="28"/>
          <w:szCs w:val="28"/>
        </w:rPr>
        <w:t>Several messianic hope texts in the Old Testament predict a coming Ruler of Nations. According to Genesis 49</w:t>
      </w:r>
      <w:r w:rsidR="00A1569C" w:rsidRPr="00352B4B">
        <w:rPr>
          <w:rFonts w:ascii="Garamond" w:hAnsi="Garamond"/>
          <w:sz w:val="28"/>
          <w:szCs w:val="28"/>
        </w:rPr>
        <w:t>:10</w:t>
      </w:r>
      <w:r w:rsidRPr="00352B4B">
        <w:rPr>
          <w:rFonts w:ascii="Garamond" w:hAnsi="Garamond"/>
          <w:sz w:val="28"/>
          <w:szCs w:val="28"/>
        </w:rPr>
        <w:t xml:space="preserve"> </w:t>
      </w:r>
      <w:r w:rsidR="00A1569C" w:rsidRPr="00352B4B">
        <w:rPr>
          <w:rFonts w:ascii="Garamond" w:hAnsi="Garamond"/>
          <w:sz w:val="28"/>
          <w:szCs w:val="28"/>
        </w:rPr>
        <w:t>the coming</w:t>
      </w:r>
      <w:r w:rsidRPr="00352B4B">
        <w:rPr>
          <w:rFonts w:ascii="Garamond" w:hAnsi="Garamond"/>
          <w:sz w:val="28"/>
          <w:szCs w:val="28"/>
        </w:rPr>
        <w:t xml:space="preserve"> “Shiloh”</w:t>
      </w:r>
      <w:r w:rsidR="00A1569C" w:rsidRPr="00352B4B">
        <w:rPr>
          <w:rFonts w:ascii="Garamond" w:hAnsi="Garamond"/>
          <w:sz w:val="28"/>
          <w:szCs w:val="28"/>
        </w:rPr>
        <w:t xml:space="preserve"> will rule</w:t>
      </w:r>
      <w:r w:rsidR="00C3772E" w:rsidRPr="00352B4B">
        <w:rPr>
          <w:rFonts w:ascii="Garamond" w:hAnsi="Garamond"/>
          <w:sz w:val="28"/>
          <w:szCs w:val="28"/>
        </w:rPr>
        <w:t xml:space="preserve"> the earth</w:t>
      </w:r>
      <w:r w:rsidR="00A1569C" w:rsidRPr="00352B4B">
        <w:rPr>
          <w:rFonts w:ascii="Garamond" w:hAnsi="Garamond"/>
          <w:sz w:val="28"/>
          <w:szCs w:val="28"/>
        </w:rPr>
        <w:t xml:space="preserve"> and be obeyed by the peoples on earth:</w:t>
      </w:r>
      <w:r w:rsidRPr="00352B4B">
        <w:rPr>
          <w:rFonts w:ascii="Garamond" w:hAnsi="Garamond"/>
          <w:sz w:val="28"/>
          <w:szCs w:val="28"/>
        </w:rPr>
        <w:t xml:space="preserve"> </w:t>
      </w:r>
    </w:p>
    <w:p w14:paraId="754F868C" w14:textId="77777777" w:rsidR="00A1569C" w:rsidRPr="00352B4B" w:rsidRDefault="00A1569C" w:rsidP="00C627E2">
      <w:pPr>
        <w:spacing w:line="264" w:lineRule="auto"/>
        <w:jc w:val="both"/>
        <w:rPr>
          <w:rFonts w:ascii="Garamond" w:hAnsi="Garamond"/>
          <w:sz w:val="28"/>
          <w:szCs w:val="28"/>
        </w:rPr>
      </w:pPr>
    </w:p>
    <w:p w14:paraId="4A2D7D68" w14:textId="4F0BE155" w:rsidR="00A1569C" w:rsidRPr="00352B4B" w:rsidRDefault="00A1569C" w:rsidP="00647D0E">
      <w:pPr>
        <w:spacing w:line="264" w:lineRule="auto"/>
        <w:ind w:left="432"/>
        <w:rPr>
          <w:rFonts w:ascii="Garamond" w:hAnsi="Garamond"/>
          <w:sz w:val="28"/>
          <w:szCs w:val="28"/>
        </w:rPr>
      </w:pPr>
      <w:r w:rsidRPr="00352B4B">
        <w:rPr>
          <w:rFonts w:ascii="Garamond" w:hAnsi="Garamond"/>
          <w:sz w:val="28"/>
          <w:szCs w:val="28"/>
        </w:rPr>
        <w:t>“The scepter shall not depart from Judah,</w:t>
      </w:r>
      <w:r w:rsidRPr="00352B4B">
        <w:rPr>
          <w:rFonts w:ascii="Garamond" w:hAnsi="Garamond"/>
          <w:sz w:val="28"/>
          <w:szCs w:val="28"/>
        </w:rPr>
        <w:br/>
        <w:t>Nor the ruler’s staff from between his feet,</w:t>
      </w:r>
      <w:r w:rsidRPr="00352B4B">
        <w:rPr>
          <w:rFonts w:ascii="Garamond" w:hAnsi="Garamond"/>
          <w:sz w:val="28"/>
          <w:szCs w:val="28"/>
        </w:rPr>
        <w:br/>
        <w:t>Until Shiloh comes,</w:t>
      </w:r>
      <w:r w:rsidRPr="00352B4B">
        <w:rPr>
          <w:rFonts w:ascii="Garamond" w:hAnsi="Garamond"/>
          <w:sz w:val="28"/>
          <w:szCs w:val="28"/>
        </w:rPr>
        <w:br/>
        <w:t>And to him shall be the obedience of the peoples.</w:t>
      </w:r>
      <w:r w:rsidR="00D455AF" w:rsidRPr="00352B4B">
        <w:rPr>
          <w:rFonts w:ascii="Garamond" w:hAnsi="Garamond"/>
          <w:sz w:val="28"/>
          <w:szCs w:val="28"/>
        </w:rPr>
        <w:t>”</w:t>
      </w:r>
    </w:p>
    <w:p w14:paraId="4590DF4D" w14:textId="77777777" w:rsidR="00A1569C" w:rsidRPr="00352B4B" w:rsidRDefault="00A1569C" w:rsidP="00C627E2">
      <w:pPr>
        <w:spacing w:line="264" w:lineRule="auto"/>
        <w:jc w:val="both"/>
        <w:rPr>
          <w:rFonts w:ascii="Garamond" w:hAnsi="Garamond"/>
          <w:sz w:val="28"/>
          <w:szCs w:val="28"/>
        </w:rPr>
      </w:pPr>
    </w:p>
    <w:p w14:paraId="3713EDA9" w14:textId="0B3A99E3" w:rsidR="00580EE8" w:rsidRPr="00352B4B" w:rsidRDefault="00580EE8" w:rsidP="00C627E2">
      <w:pPr>
        <w:spacing w:line="264" w:lineRule="auto"/>
        <w:jc w:val="both"/>
        <w:rPr>
          <w:rFonts w:ascii="Garamond" w:hAnsi="Garamond"/>
          <w:sz w:val="28"/>
          <w:szCs w:val="28"/>
        </w:rPr>
      </w:pPr>
      <w:r w:rsidRPr="00352B4B">
        <w:rPr>
          <w:rFonts w:ascii="Garamond" w:hAnsi="Garamond"/>
          <w:sz w:val="28"/>
          <w:szCs w:val="28"/>
        </w:rPr>
        <w:t>With Psalm 2</w:t>
      </w:r>
      <w:r w:rsidR="00B1238F" w:rsidRPr="00352B4B">
        <w:rPr>
          <w:rFonts w:ascii="Garamond" w:hAnsi="Garamond"/>
          <w:sz w:val="28"/>
          <w:szCs w:val="28"/>
        </w:rPr>
        <w:t>:6-9</w:t>
      </w:r>
      <w:r w:rsidRPr="00352B4B">
        <w:rPr>
          <w:rFonts w:ascii="Garamond" w:hAnsi="Garamond"/>
          <w:sz w:val="28"/>
          <w:szCs w:val="28"/>
        </w:rPr>
        <w:t xml:space="preserve"> the LORD says He will give His Son, the Messiah, the nations as His inheritance:</w:t>
      </w:r>
    </w:p>
    <w:p w14:paraId="26DCF91E" w14:textId="77777777" w:rsidR="00B1238F" w:rsidRPr="00352B4B" w:rsidRDefault="00B1238F" w:rsidP="00C627E2">
      <w:pPr>
        <w:spacing w:line="264" w:lineRule="auto"/>
        <w:jc w:val="both"/>
        <w:rPr>
          <w:rFonts w:ascii="Garamond" w:hAnsi="Garamond"/>
          <w:sz w:val="28"/>
          <w:szCs w:val="28"/>
        </w:rPr>
      </w:pPr>
    </w:p>
    <w:p w14:paraId="61DA41D3" w14:textId="2E3DF223" w:rsidR="00B1238F" w:rsidRPr="00352B4B" w:rsidRDefault="00B1238F" w:rsidP="00647D0E">
      <w:pPr>
        <w:spacing w:line="264" w:lineRule="auto"/>
        <w:ind w:left="432"/>
        <w:rPr>
          <w:rFonts w:ascii="Garamond" w:hAnsi="Garamond"/>
          <w:sz w:val="28"/>
          <w:szCs w:val="28"/>
        </w:rPr>
      </w:pPr>
      <w:r w:rsidRPr="00352B4B">
        <w:rPr>
          <w:rFonts w:ascii="Garamond" w:hAnsi="Garamond"/>
          <w:sz w:val="28"/>
          <w:szCs w:val="28"/>
        </w:rPr>
        <w:t>“But as for Me, I have installed My King</w:t>
      </w:r>
      <w:r w:rsidRPr="00352B4B">
        <w:rPr>
          <w:rFonts w:ascii="Garamond" w:hAnsi="Garamond"/>
          <w:sz w:val="28"/>
          <w:szCs w:val="28"/>
        </w:rPr>
        <w:br/>
        <w:t>Upon Zion, My holy mountain.”</w:t>
      </w:r>
    </w:p>
    <w:p w14:paraId="0D1C2C59" w14:textId="72F371B6" w:rsidR="00B1238F" w:rsidRPr="00352B4B" w:rsidRDefault="00B1238F" w:rsidP="00647D0E">
      <w:pPr>
        <w:spacing w:line="264" w:lineRule="auto"/>
        <w:ind w:left="432"/>
        <w:rPr>
          <w:rFonts w:ascii="Garamond" w:hAnsi="Garamond"/>
          <w:sz w:val="28"/>
          <w:szCs w:val="28"/>
        </w:rPr>
      </w:pPr>
      <w:r w:rsidRPr="00352B4B">
        <w:rPr>
          <w:rFonts w:ascii="Garamond" w:hAnsi="Garamond"/>
          <w:b/>
          <w:bCs/>
          <w:sz w:val="28"/>
          <w:szCs w:val="28"/>
          <w:vertAlign w:val="superscript"/>
        </w:rPr>
        <w:t> </w:t>
      </w:r>
      <w:r w:rsidRPr="00352B4B">
        <w:rPr>
          <w:rFonts w:ascii="Garamond" w:hAnsi="Garamond"/>
          <w:sz w:val="28"/>
          <w:szCs w:val="28"/>
        </w:rPr>
        <w:t>“I will surely tell of the decree of the Lord:</w:t>
      </w:r>
      <w:r w:rsidRPr="00352B4B">
        <w:rPr>
          <w:rFonts w:ascii="Garamond" w:hAnsi="Garamond"/>
          <w:sz w:val="28"/>
          <w:szCs w:val="28"/>
        </w:rPr>
        <w:br/>
        <w:t>He said to Me, ‘You are My Son,</w:t>
      </w:r>
      <w:r w:rsidRPr="00352B4B">
        <w:rPr>
          <w:rFonts w:ascii="Garamond" w:hAnsi="Garamond"/>
          <w:sz w:val="28"/>
          <w:szCs w:val="28"/>
        </w:rPr>
        <w:br/>
        <w:t>Today I have begotten You.</w:t>
      </w:r>
      <w:r w:rsidRPr="00352B4B">
        <w:rPr>
          <w:rFonts w:ascii="Garamond" w:hAnsi="Garamond"/>
          <w:sz w:val="28"/>
          <w:szCs w:val="28"/>
        </w:rPr>
        <w:br/>
      </w:r>
      <w:r w:rsidRPr="00352B4B">
        <w:rPr>
          <w:rFonts w:ascii="Garamond" w:hAnsi="Garamond"/>
          <w:b/>
          <w:bCs/>
          <w:sz w:val="28"/>
          <w:szCs w:val="28"/>
          <w:vertAlign w:val="superscript"/>
        </w:rPr>
        <w:t> </w:t>
      </w:r>
      <w:r w:rsidRPr="00352B4B">
        <w:rPr>
          <w:rFonts w:ascii="Garamond" w:hAnsi="Garamond"/>
          <w:sz w:val="28"/>
          <w:szCs w:val="28"/>
        </w:rPr>
        <w:t>‘Ask of Me, and I will surely give the nations as Your inheritance,</w:t>
      </w:r>
      <w:r w:rsidRPr="00352B4B">
        <w:rPr>
          <w:rFonts w:ascii="Garamond" w:hAnsi="Garamond"/>
          <w:sz w:val="28"/>
          <w:szCs w:val="28"/>
        </w:rPr>
        <w:br/>
        <w:t>And the very ends of the earth as Your possession.</w:t>
      </w:r>
      <w:r w:rsidRPr="00352B4B">
        <w:rPr>
          <w:rFonts w:ascii="Garamond" w:hAnsi="Garamond"/>
          <w:sz w:val="28"/>
          <w:szCs w:val="28"/>
        </w:rPr>
        <w:br/>
      </w:r>
      <w:r w:rsidRPr="00352B4B">
        <w:rPr>
          <w:rFonts w:ascii="Garamond" w:hAnsi="Garamond"/>
          <w:b/>
          <w:bCs/>
          <w:sz w:val="28"/>
          <w:szCs w:val="28"/>
          <w:vertAlign w:val="superscript"/>
        </w:rPr>
        <w:t> </w:t>
      </w:r>
      <w:r w:rsidRPr="00352B4B">
        <w:rPr>
          <w:rFonts w:ascii="Garamond" w:hAnsi="Garamond"/>
          <w:sz w:val="28"/>
          <w:szCs w:val="28"/>
        </w:rPr>
        <w:t>‘You shall break them with a rod of iron,</w:t>
      </w:r>
      <w:r w:rsidRPr="00352B4B">
        <w:rPr>
          <w:rFonts w:ascii="Garamond" w:hAnsi="Garamond"/>
          <w:sz w:val="28"/>
          <w:szCs w:val="28"/>
        </w:rPr>
        <w:br/>
        <w:t>You shall shatter them like earthenware.’”</w:t>
      </w:r>
    </w:p>
    <w:p w14:paraId="718FE0B1" w14:textId="77777777" w:rsidR="00B1238F" w:rsidRPr="00352B4B" w:rsidRDefault="00B1238F" w:rsidP="00C627E2">
      <w:pPr>
        <w:spacing w:line="264" w:lineRule="auto"/>
        <w:jc w:val="both"/>
        <w:rPr>
          <w:rFonts w:ascii="Garamond" w:hAnsi="Garamond"/>
          <w:sz w:val="28"/>
          <w:szCs w:val="28"/>
        </w:rPr>
      </w:pPr>
    </w:p>
    <w:p w14:paraId="5E1026CA" w14:textId="20FC8FDE" w:rsidR="002C3398" w:rsidRPr="00352B4B" w:rsidRDefault="002C3398" w:rsidP="00C627E2">
      <w:pPr>
        <w:spacing w:line="264" w:lineRule="auto"/>
        <w:ind w:firstLine="432"/>
        <w:jc w:val="both"/>
        <w:rPr>
          <w:rFonts w:ascii="Garamond" w:hAnsi="Garamond"/>
          <w:sz w:val="28"/>
          <w:szCs w:val="28"/>
        </w:rPr>
      </w:pPr>
      <w:r w:rsidRPr="00352B4B">
        <w:rPr>
          <w:rFonts w:ascii="Garamond" w:hAnsi="Garamond"/>
          <w:sz w:val="28"/>
          <w:szCs w:val="28"/>
        </w:rPr>
        <w:t xml:space="preserve">The messianic text of Psalm 110 presents the Messiah as having a session at the right hand of God until the time comes for </w:t>
      </w:r>
      <w:r w:rsidR="006D22CC" w:rsidRPr="00352B4B">
        <w:rPr>
          <w:rFonts w:ascii="Garamond" w:hAnsi="Garamond"/>
          <w:sz w:val="28"/>
          <w:szCs w:val="28"/>
        </w:rPr>
        <w:t>Him to reign from Jerusalem:</w:t>
      </w:r>
    </w:p>
    <w:p w14:paraId="5CE3C03B" w14:textId="77777777" w:rsidR="006D22CC" w:rsidRPr="00352B4B" w:rsidRDefault="006D22CC" w:rsidP="00C627E2">
      <w:pPr>
        <w:spacing w:line="264" w:lineRule="auto"/>
        <w:jc w:val="both"/>
        <w:rPr>
          <w:rFonts w:ascii="Garamond" w:hAnsi="Garamond"/>
          <w:sz w:val="28"/>
          <w:szCs w:val="28"/>
        </w:rPr>
      </w:pPr>
    </w:p>
    <w:p w14:paraId="01B5CF3B" w14:textId="3EFD6961" w:rsidR="006D22CC" w:rsidRPr="00352B4B" w:rsidRDefault="00584252" w:rsidP="00647D0E">
      <w:pPr>
        <w:spacing w:line="264" w:lineRule="auto"/>
        <w:ind w:left="432"/>
        <w:rPr>
          <w:rFonts w:ascii="Garamond" w:hAnsi="Garamond"/>
          <w:sz w:val="28"/>
          <w:szCs w:val="28"/>
        </w:rPr>
      </w:pPr>
      <w:r w:rsidRPr="00352B4B">
        <w:rPr>
          <w:rFonts w:ascii="Garamond" w:hAnsi="Garamond"/>
          <w:sz w:val="28"/>
          <w:szCs w:val="28"/>
        </w:rPr>
        <w:t>The Lord says to my Lord:</w:t>
      </w:r>
      <w:r w:rsidRPr="00352B4B">
        <w:rPr>
          <w:rFonts w:ascii="Garamond" w:hAnsi="Garamond"/>
          <w:sz w:val="28"/>
          <w:szCs w:val="28"/>
        </w:rPr>
        <w:br/>
        <w:t>“Sit at My right hand</w:t>
      </w:r>
      <w:r w:rsidRPr="00352B4B">
        <w:rPr>
          <w:rFonts w:ascii="Garamond" w:hAnsi="Garamond"/>
          <w:sz w:val="28"/>
          <w:szCs w:val="28"/>
        </w:rPr>
        <w:br/>
        <w:t>Until I make Your enemies a footstool for Your feet.”</w:t>
      </w:r>
      <w:r w:rsidRPr="00352B4B">
        <w:rPr>
          <w:rFonts w:ascii="Garamond" w:hAnsi="Garamond"/>
          <w:sz w:val="28"/>
          <w:szCs w:val="28"/>
        </w:rPr>
        <w:br/>
      </w:r>
      <w:r w:rsidRPr="00352B4B">
        <w:rPr>
          <w:rFonts w:ascii="Garamond" w:hAnsi="Garamond"/>
          <w:b/>
          <w:bCs/>
          <w:sz w:val="28"/>
          <w:szCs w:val="28"/>
          <w:vertAlign w:val="superscript"/>
        </w:rPr>
        <w:t>2 </w:t>
      </w:r>
      <w:r w:rsidRPr="00352B4B">
        <w:rPr>
          <w:rFonts w:ascii="Garamond" w:hAnsi="Garamond"/>
          <w:sz w:val="28"/>
          <w:szCs w:val="28"/>
        </w:rPr>
        <w:t>The Lord will stretch forth Your strong scepter from Zion, saying,</w:t>
      </w:r>
      <w:r w:rsidRPr="00352B4B">
        <w:rPr>
          <w:rFonts w:ascii="Garamond" w:hAnsi="Garamond"/>
          <w:sz w:val="28"/>
          <w:szCs w:val="28"/>
        </w:rPr>
        <w:br/>
        <w:t>“Rule in the midst of Your enemies.”</w:t>
      </w:r>
    </w:p>
    <w:p w14:paraId="7D44E1F2" w14:textId="77777777" w:rsidR="002C3398" w:rsidRPr="00352B4B" w:rsidRDefault="002C3398" w:rsidP="00647D0E">
      <w:pPr>
        <w:spacing w:line="264" w:lineRule="auto"/>
        <w:rPr>
          <w:rFonts w:ascii="Garamond" w:hAnsi="Garamond"/>
          <w:sz w:val="28"/>
          <w:szCs w:val="28"/>
        </w:rPr>
      </w:pPr>
    </w:p>
    <w:p w14:paraId="54E7B782" w14:textId="77777777" w:rsidR="00584252" w:rsidRPr="00352B4B" w:rsidRDefault="00584252" w:rsidP="00647D0E">
      <w:pPr>
        <w:spacing w:line="264" w:lineRule="auto"/>
        <w:ind w:firstLine="432"/>
        <w:rPr>
          <w:rFonts w:ascii="Garamond" w:hAnsi="Garamond"/>
          <w:sz w:val="28"/>
          <w:szCs w:val="28"/>
        </w:rPr>
      </w:pPr>
      <w:r w:rsidRPr="00352B4B">
        <w:rPr>
          <w:rFonts w:ascii="Garamond" w:hAnsi="Garamond"/>
          <w:sz w:val="28"/>
          <w:szCs w:val="28"/>
        </w:rPr>
        <w:t>This involves the judging of nations:</w:t>
      </w:r>
    </w:p>
    <w:p w14:paraId="0AF9A55F" w14:textId="77777777" w:rsidR="00584252" w:rsidRPr="00352B4B" w:rsidRDefault="00584252" w:rsidP="00647D0E">
      <w:pPr>
        <w:spacing w:line="264" w:lineRule="auto"/>
        <w:rPr>
          <w:rFonts w:ascii="Garamond" w:hAnsi="Garamond"/>
          <w:sz w:val="28"/>
          <w:szCs w:val="28"/>
        </w:rPr>
      </w:pPr>
    </w:p>
    <w:p w14:paraId="6512F4DC" w14:textId="14424756" w:rsidR="00584252" w:rsidRPr="00352B4B" w:rsidRDefault="00584252" w:rsidP="00647D0E">
      <w:pPr>
        <w:spacing w:line="264" w:lineRule="auto"/>
        <w:ind w:left="432"/>
        <w:rPr>
          <w:rFonts w:ascii="Garamond" w:hAnsi="Garamond"/>
          <w:sz w:val="28"/>
          <w:szCs w:val="28"/>
        </w:rPr>
      </w:pPr>
      <w:r w:rsidRPr="00352B4B">
        <w:rPr>
          <w:rFonts w:ascii="Garamond" w:hAnsi="Garamond"/>
          <w:sz w:val="28"/>
          <w:szCs w:val="28"/>
        </w:rPr>
        <w:lastRenderedPageBreak/>
        <w:t>He will shatter kings in the day of His wrath.</w:t>
      </w:r>
      <w:r w:rsidRPr="00352B4B">
        <w:rPr>
          <w:rFonts w:ascii="Garamond" w:hAnsi="Garamond"/>
          <w:sz w:val="28"/>
          <w:szCs w:val="28"/>
        </w:rPr>
        <w:br/>
        <w:t>He will judge among the nations (Psalm 110:5b-6a).</w:t>
      </w:r>
    </w:p>
    <w:p w14:paraId="33582C46" w14:textId="77777777" w:rsidR="00584252" w:rsidRPr="00352B4B" w:rsidRDefault="00584252" w:rsidP="00647D0E">
      <w:pPr>
        <w:spacing w:line="264" w:lineRule="auto"/>
        <w:rPr>
          <w:rFonts w:ascii="Garamond" w:hAnsi="Garamond"/>
          <w:sz w:val="28"/>
          <w:szCs w:val="28"/>
        </w:rPr>
      </w:pPr>
    </w:p>
    <w:p w14:paraId="306CA302" w14:textId="54BC6ACD" w:rsidR="00580EE8" w:rsidRPr="00352B4B" w:rsidRDefault="00E17030" w:rsidP="00C627E2">
      <w:pPr>
        <w:spacing w:line="264" w:lineRule="auto"/>
        <w:jc w:val="both"/>
        <w:rPr>
          <w:rFonts w:ascii="Garamond" w:hAnsi="Garamond"/>
          <w:sz w:val="28"/>
          <w:szCs w:val="28"/>
        </w:rPr>
      </w:pPr>
      <w:r w:rsidRPr="00352B4B">
        <w:rPr>
          <w:rFonts w:ascii="Garamond" w:hAnsi="Garamond"/>
          <w:sz w:val="28"/>
          <w:szCs w:val="28"/>
        </w:rPr>
        <w:t xml:space="preserve">Jesus is this Ruler who will rule over the nations. </w:t>
      </w:r>
      <w:r w:rsidR="00E2284F" w:rsidRPr="00352B4B">
        <w:rPr>
          <w:rFonts w:ascii="Garamond" w:hAnsi="Garamond"/>
          <w:sz w:val="28"/>
          <w:szCs w:val="28"/>
        </w:rPr>
        <w:t xml:space="preserve">Revelation 1:5 calls Jesus, “the ruler of the kings of the earth.” And He will act as Ruler of nations at His second coming. </w:t>
      </w:r>
      <w:r w:rsidR="002C3398" w:rsidRPr="00352B4B">
        <w:rPr>
          <w:rFonts w:ascii="Garamond" w:hAnsi="Garamond"/>
          <w:sz w:val="28"/>
          <w:szCs w:val="28"/>
        </w:rPr>
        <w:t xml:space="preserve">In </w:t>
      </w:r>
      <w:r w:rsidR="00E2284F" w:rsidRPr="00352B4B">
        <w:rPr>
          <w:rFonts w:ascii="Garamond" w:hAnsi="Garamond"/>
          <w:sz w:val="28"/>
          <w:szCs w:val="28"/>
        </w:rPr>
        <w:t>Matthew 25:31-32</w:t>
      </w:r>
      <w:r w:rsidR="002C3398" w:rsidRPr="00352B4B">
        <w:rPr>
          <w:rFonts w:ascii="Garamond" w:hAnsi="Garamond"/>
          <w:sz w:val="28"/>
          <w:szCs w:val="28"/>
        </w:rPr>
        <w:t xml:space="preserve"> Jesus</w:t>
      </w:r>
      <w:r w:rsidR="00E2284F" w:rsidRPr="00352B4B">
        <w:rPr>
          <w:rFonts w:ascii="Garamond" w:hAnsi="Garamond"/>
          <w:sz w:val="28"/>
          <w:szCs w:val="28"/>
        </w:rPr>
        <w:t xml:space="preserve"> states:</w:t>
      </w:r>
    </w:p>
    <w:p w14:paraId="46EB0653" w14:textId="77777777" w:rsidR="00E2284F" w:rsidRPr="00352B4B" w:rsidRDefault="00E2284F" w:rsidP="00C627E2">
      <w:pPr>
        <w:spacing w:line="264" w:lineRule="auto"/>
        <w:jc w:val="both"/>
        <w:rPr>
          <w:rFonts w:ascii="Garamond" w:hAnsi="Garamond"/>
          <w:sz w:val="28"/>
          <w:szCs w:val="28"/>
        </w:rPr>
      </w:pPr>
    </w:p>
    <w:p w14:paraId="5EF4CB0A" w14:textId="6AF308C1" w:rsidR="00E2284F" w:rsidRPr="00352B4B" w:rsidRDefault="007B038F" w:rsidP="00C627E2">
      <w:pPr>
        <w:spacing w:line="264" w:lineRule="auto"/>
        <w:ind w:left="432"/>
        <w:jc w:val="both"/>
        <w:rPr>
          <w:rFonts w:ascii="Garamond" w:hAnsi="Garamond"/>
          <w:sz w:val="28"/>
          <w:szCs w:val="28"/>
        </w:rPr>
      </w:pPr>
      <w:r w:rsidRPr="00352B4B">
        <w:rPr>
          <w:rFonts w:ascii="Garamond" w:hAnsi="Garamond"/>
          <w:sz w:val="28"/>
          <w:szCs w:val="28"/>
        </w:rPr>
        <w:t>“But when the Son of Man comes in His glory, and all the angels with Him, then He will sit on His glorious throne. All the nations will be gathered before Him; and He will separate them from one another, as the shepherd separates the sheep from the goats.”</w:t>
      </w:r>
    </w:p>
    <w:p w14:paraId="68266C08" w14:textId="77777777" w:rsidR="00E2284F" w:rsidRPr="00352B4B" w:rsidRDefault="00E2284F" w:rsidP="00C627E2">
      <w:pPr>
        <w:spacing w:line="264" w:lineRule="auto"/>
        <w:jc w:val="both"/>
        <w:rPr>
          <w:rFonts w:ascii="Garamond" w:hAnsi="Garamond"/>
          <w:sz w:val="28"/>
          <w:szCs w:val="28"/>
        </w:rPr>
      </w:pPr>
    </w:p>
    <w:p w14:paraId="25B891A9" w14:textId="30627314" w:rsidR="002C3398" w:rsidRPr="00352B4B" w:rsidRDefault="00B96906" w:rsidP="00C627E2">
      <w:pPr>
        <w:spacing w:line="264" w:lineRule="auto"/>
        <w:ind w:firstLine="432"/>
        <w:jc w:val="both"/>
        <w:rPr>
          <w:rFonts w:ascii="Garamond" w:hAnsi="Garamond"/>
          <w:sz w:val="28"/>
          <w:szCs w:val="28"/>
        </w:rPr>
      </w:pPr>
      <w:r w:rsidRPr="00352B4B">
        <w:rPr>
          <w:rFonts w:ascii="Garamond" w:hAnsi="Garamond"/>
          <w:sz w:val="28"/>
          <w:szCs w:val="28"/>
        </w:rPr>
        <w:t>Revelation 19:15</w:t>
      </w:r>
      <w:r w:rsidR="002C3398" w:rsidRPr="00352B4B">
        <w:rPr>
          <w:rFonts w:ascii="Garamond" w:hAnsi="Garamond"/>
          <w:sz w:val="28"/>
          <w:szCs w:val="28"/>
        </w:rPr>
        <w:t>a</w:t>
      </w:r>
      <w:r w:rsidRPr="00352B4B">
        <w:rPr>
          <w:rFonts w:ascii="Garamond" w:hAnsi="Garamond"/>
          <w:sz w:val="28"/>
          <w:szCs w:val="28"/>
        </w:rPr>
        <w:t xml:space="preserve"> </w:t>
      </w:r>
      <w:r w:rsidR="007B038F" w:rsidRPr="00352B4B">
        <w:rPr>
          <w:rFonts w:ascii="Garamond" w:hAnsi="Garamond"/>
          <w:sz w:val="28"/>
          <w:szCs w:val="28"/>
        </w:rPr>
        <w:t xml:space="preserve">also </w:t>
      </w:r>
      <w:r w:rsidR="002C3398" w:rsidRPr="00352B4B">
        <w:rPr>
          <w:rFonts w:ascii="Garamond" w:hAnsi="Garamond"/>
          <w:sz w:val="28"/>
          <w:szCs w:val="28"/>
        </w:rPr>
        <w:t>declares</w:t>
      </w:r>
      <w:r w:rsidR="007B038F" w:rsidRPr="00352B4B">
        <w:rPr>
          <w:rFonts w:ascii="Garamond" w:hAnsi="Garamond"/>
          <w:sz w:val="28"/>
          <w:szCs w:val="28"/>
        </w:rPr>
        <w:t xml:space="preserve"> that</w:t>
      </w:r>
      <w:r w:rsidRPr="00352B4B">
        <w:rPr>
          <w:rFonts w:ascii="Garamond" w:hAnsi="Garamond"/>
          <w:sz w:val="28"/>
          <w:szCs w:val="28"/>
        </w:rPr>
        <w:t xml:space="preserve"> Jesus will rule the nations </w:t>
      </w:r>
      <w:r w:rsidR="007B038F" w:rsidRPr="00352B4B">
        <w:rPr>
          <w:rFonts w:ascii="Garamond" w:hAnsi="Garamond"/>
          <w:sz w:val="28"/>
          <w:szCs w:val="28"/>
        </w:rPr>
        <w:t>as a result of</w:t>
      </w:r>
      <w:r w:rsidRPr="00352B4B">
        <w:rPr>
          <w:rFonts w:ascii="Garamond" w:hAnsi="Garamond"/>
          <w:sz w:val="28"/>
          <w:szCs w:val="28"/>
        </w:rPr>
        <w:t xml:space="preserve"> His second coming</w:t>
      </w:r>
      <w:r w:rsidR="007B038F" w:rsidRPr="00352B4B">
        <w:rPr>
          <w:rFonts w:ascii="Garamond" w:hAnsi="Garamond"/>
          <w:sz w:val="28"/>
          <w:szCs w:val="28"/>
        </w:rPr>
        <w:t>:</w:t>
      </w:r>
    </w:p>
    <w:p w14:paraId="3245A538" w14:textId="77777777" w:rsidR="002C3398" w:rsidRPr="00352B4B" w:rsidRDefault="002C3398" w:rsidP="00C627E2">
      <w:pPr>
        <w:spacing w:line="264" w:lineRule="auto"/>
        <w:jc w:val="both"/>
        <w:rPr>
          <w:rFonts w:ascii="Garamond" w:hAnsi="Garamond"/>
          <w:sz w:val="28"/>
          <w:szCs w:val="28"/>
        </w:rPr>
      </w:pPr>
    </w:p>
    <w:p w14:paraId="056B963E" w14:textId="13D22DD9" w:rsidR="007B038F" w:rsidRPr="00352B4B" w:rsidRDefault="002C3398" w:rsidP="00C518B3">
      <w:pPr>
        <w:spacing w:line="264" w:lineRule="auto"/>
        <w:ind w:left="432"/>
        <w:rPr>
          <w:rFonts w:ascii="Garamond" w:hAnsi="Garamond"/>
          <w:sz w:val="28"/>
          <w:szCs w:val="28"/>
        </w:rPr>
      </w:pPr>
      <w:r w:rsidRPr="00352B4B">
        <w:rPr>
          <w:rFonts w:ascii="Garamond" w:hAnsi="Garamond"/>
          <w:b/>
          <w:bCs/>
          <w:sz w:val="28"/>
          <w:szCs w:val="28"/>
          <w:vertAlign w:val="superscript"/>
        </w:rPr>
        <w:t> </w:t>
      </w:r>
      <w:r w:rsidRPr="00352B4B">
        <w:rPr>
          <w:rFonts w:ascii="Garamond" w:hAnsi="Garamond"/>
          <w:sz w:val="28"/>
          <w:szCs w:val="28"/>
        </w:rPr>
        <w:t>From His mouth comes a sharp sword, so that with it He may strike down the nations, and He will rule them with a rod of iron.</w:t>
      </w:r>
      <w:r w:rsidR="00B96906" w:rsidRPr="00352B4B">
        <w:rPr>
          <w:rFonts w:ascii="Garamond" w:hAnsi="Garamond"/>
          <w:sz w:val="28"/>
          <w:szCs w:val="28"/>
        </w:rPr>
        <w:t xml:space="preserve"> </w:t>
      </w:r>
    </w:p>
    <w:p w14:paraId="4CC736C3" w14:textId="77777777" w:rsidR="007B038F" w:rsidRPr="00352B4B" w:rsidRDefault="007B038F" w:rsidP="00C627E2">
      <w:pPr>
        <w:spacing w:line="264" w:lineRule="auto"/>
        <w:jc w:val="both"/>
        <w:rPr>
          <w:rFonts w:ascii="Garamond" w:hAnsi="Garamond"/>
          <w:sz w:val="28"/>
          <w:szCs w:val="28"/>
        </w:rPr>
      </w:pPr>
    </w:p>
    <w:p w14:paraId="5C65E043" w14:textId="6AB054EE" w:rsidR="007B038F" w:rsidRPr="00352B4B" w:rsidRDefault="00584252" w:rsidP="00C627E2">
      <w:pPr>
        <w:spacing w:line="264" w:lineRule="auto"/>
        <w:ind w:firstLine="432"/>
        <w:jc w:val="both"/>
        <w:rPr>
          <w:rFonts w:ascii="Garamond" w:hAnsi="Garamond"/>
          <w:sz w:val="28"/>
          <w:szCs w:val="28"/>
        </w:rPr>
      </w:pPr>
      <w:r w:rsidRPr="00352B4B">
        <w:rPr>
          <w:rFonts w:ascii="Garamond" w:hAnsi="Garamond"/>
          <w:sz w:val="28"/>
          <w:szCs w:val="28"/>
        </w:rPr>
        <w:t>The Old Testament is clear on its messianic expectation for a coming ruler over nations. Jesus is the One who will fulfill this messianic hope</w:t>
      </w:r>
      <w:r w:rsidR="00D455AF" w:rsidRPr="00352B4B">
        <w:rPr>
          <w:rFonts w:ascii="Garamond" w:hAnsi="Garamond"/>
          <w:sz w:val="28"/>
          <w:szCs w:val="28"/>
        </w:rPr>
        <w:t xml:space="preserve"> with His second coming to earth.</w:t>
      </w:r>
    </w:p>
    <w:p w14:paraId="3AD52363" w14:textId="77777777" w:rsidR="00D20E09" w:rsidRPr="00352B4B" w:rsidRDefault="00D20E09" w:rsidP="00C627E2">
      <w:pPr>
        <w:spacing w:line="264" w:lineRule="auto"/>
        <w:jc w:val="both"/>
        <w:rPr>
          <w:rFonts w:ascii="Garamond" w:hAnsi="Garamond"/>
          <w:sz w:val="28"/>
          <w:szCs w:val="28"/>
        </w:rPr>
      </w:pPr>
    </w:p>
    <w:p w14:paraId="77444048" w14:textId="3CEB269E" w:rsidR="00B96906" w:rsidRPr="00352B4B" w:rsidRDefault="00B96906" w:rsidP="00C627E2">
      <w:pPr>
        <w:spacing w:line="264" w:lineRule="auto"/>
        <w:jc w:val="both"/>
        <w:rPr>
          <w:rFonts w:ascii="Garamond" w:hAnsi="Garamond"/>
          <w:b/>
          <w:bCs/>
          <w:sz w:val="28"/>
          <w:szCs w:val="28"/>
        </w:rPr>
      </w:pPr>
      <w:r w:rsidRPr="00352B4B">
        <w:rPr>
          <w:rFonts w:ascii="Garamond" w:hAnsi="Garamond"/>
          <w:b/>
          <w:bCs/>
          <w:sz w:val="28"/>
          <w:szCs w:val="28"/>
        </w:rPr>
        <w:t>Last Adam</w:t>
      </w:r>
    </w:p>
    <w:p w14:paraId="3158D44C" w14:textId="787E1061" w:rsidR="005B1877" w:rsidRPr="00352B4B" w:rsidRDefault="00780831" w:rsidP="00D91B1B">
      <w:pPr>
        <w:spacing w:line="264" w:lineRule="auto"/>
        <w:ind w:firstLine="432"/>
        <w:jc w:val="both"/>
        <w:rPr>
          <w:rFonts w:ascii="Garamond" w:hAnsi="Garamond"/>
          <w:sz w:val="28"/>
          <w:szCs w:val="28"/>
        </w:rPr>
      </w:pPr>
      <w:r w:rsidRPr="00352B4B">
        <w:rPr>
          <w:rFonts w:ascii="Garamond" w:hAnsi="Garamond"/>
          <w:sz w:val="28"/>
          <w:szCs w:val="28"/>
        </w:rPr>
        <w:t xml:space="preserve">The Bible contrasts the roles of </w:t>
      </w:r>
      <w:r w:rsidR="004428F2" w:rsidRPr="00352B4B">
        <w:rPr>
          <w:rFonts w:ascii="Garamond" w:hAnsi="Garamond"/>
          <w:sz w:val="28"/>
          <w:szCs w:val="28"/>
        </w:rPr>
        <w:t xml:space="preserve">the </w:t>
      </w:r>
      <w:r w:rsidRPr="00352B4B">
        <w:rPr>
          <w:rFonts w:ascii="Garamond" w:hAnsi="Garamond"/>
          <w:sz w:val="28"/>
          <w:szCs w:val="28"/>
        </w:rPr>
        <w:t>two representatives of humanity—Adam and Jesus.</w:t>
      </w:r>
      <w:r w:rsidR="004428F2" w:rsidRPr="00352B4B">
        <w:rPr>
          <w:rFonts w:ascii="Garamond" w:hAnsi="Garamond"/>
          <w:sz w:val="28"/>
          <w:szCs w:val="28"/>
        </w:rPr>
        <w:t xml:space="preserve"> </w:t>
      </w:r>
      <w:r w:rsidR="00FC684D" w:rsidRPr="00352B4B">
        <w:rPr>
          <w:rFonts w:ascii="Garamond" w:hAnsi="Garamond"/>
          <w:sz w:val="28"/>
          <w:szCs w:val="28"/>
        </w:rPr>
        <w:t xml:space="preserve">The first Adam represented mankind but </w:t>
      </w:r>
      <w:r w:rsidR="00491276" w:rsidRPr="00352B4B">
        <w:rPr>
          <w:rFonts w:ascii="Garamond" w:hAnsi="Garamond"/>
          <w:sz w:val="28"/>
          <w:szCs w:val="28"/>
        </w:rPr>
        <w:t>Adam</w:t>
      </w:r>
      <w:r w:rsidR="00FC684D" w:rsidRPr="00352B4B">
        <w:rPr>
          <w:rFonts w:ascii="Garamond" w:hAnsi="Garamond"/>
          <w:sz w:val="28"/>
          <w:szCs w:val="28"/>
        </w:rPr>
        <w:t xml:space="preserve"> failed in his relationship with God</w:t>
      </w:r>
      <w:r w:rsidR="00CF08D3" w:rsidRPr="00352B4B">
        <w:rPr>
          <w:rFonts w:ascii="Garamond" w:hAnsi="Garamond"/>
          <w:sz w:val="28"/>
          <w:szCs w:val="28"/>
        </w:rPr>
        <w:t>.</w:t>
      </w:r>
      <w:r w:rsidR="00FC684D" w:rsidRPr="00352B4B">
        <w:rPr>
          <w:rFonts w:ascii="Garamond" w:hAnsi="Garamond"/>
          <w:sz w:val="28"/>
          <w:szCs w:val="28"/>
        </w:rPr>
        <w:t xml:space="preserve"> </w:t>
      </w:r>
      <w:r w:rsidR="00CF08D3" w:rsidRPr="00352B4B">
        <w:rPr>
          <w:rFonts w:ascii="Garamond" w:hAnsi="Garamond"/>
          <w:sz w:val="28"/>
          <w:szCs w:val="28"/>
        </w:rPr>
        <w:t>Adam</w:t>
      </w:r>
      <w:r w:rsidR="004428F2" w:rsidRPr="00352B4B">
        <w:rPr>
          <w:rFonts w:ascii="Garamond" w:hAnsi="Garamond"/>
          <w:sz w:val="28"/>
          <w:szCs w:val="28"/>
        </w:rPr>
        <w:t xml:space="preserve"> also</w:t>
      </w:r>
      <w:r w:rsidR="00FC684D" w:rsidRPr="00352B4B">
        <w:rPr>
          <w:rFonts w:ascii="Garamond" w:hAnsi="Garamond"/>
          <w:sz w:val="28"/>
          <w:szCs w:val="28"/>
        </w:rPr>
        <w:t xml:space="preserve"> </w:t>
      </w:r>
      <w:r w:rsidR="00CF08D3" w:rsidRPr="00352B4B">
        <w:rPr>
          <w:rFonts w:ascii="Garamond" w:hAnsi="Garamond"/>
          <w:sz w:val="28"/>
          <w:szCs w:val="28"/>
        </w:rPr>
        <w:t>failed</w:t>
      </w:r>
      <w:r w:rsidR="00FC684D" w:rsidRPr="00352B4B">
        <w:rPr>
          <w:rFonts w:ascii="Garamond" w:hAnsi="Garamond"/>
          <w:sz w:val="28"/>
          <w:szCs w:val="28"/>
        </w:rPr>
        <w:t xml:space="preserve"> </w:t>
      </w:r>
      <w:r w:rsidR="00D5753C" w:rsidRPr="00352B4B">
        <w:rPr>
          <w:rFonts w:ascii="Garamond" w:hAnsi="Garamond"/>
          <w:sz w:val="28"/>
          <w:szCs w:val="28"/>
        </w:rPr>
        <w:t>the</w:t>
      </w:r>
      <w:r w:rsidR="00FC684D" w:rsidRPr="00352B4B">
        <w:rPr>
          <w:rFonts w:ascii="Garamond" w:hAnsi="Garamond"/>
          <w:sz w:val="28"/>
          <w:szCs w:val="28"/>
        </w:rPr>
        <w:t xml:space="preserve"> kingdom mandate</w:t>
      </w:r>
      <w:r w:rsidR="000B6967" w:rsidRPr="00352B4B">
        <w:rPr>
          <w:rFonts w:ascii="Garamond" w:hAnsi="Garamond"/>
          <w:sz w:val="28"/>
          <w:szCs w:val="28"/>
        </w:rPr>
        <w:t xml:space="preserve"> from God</w:t>
      </w:r>
      <w:r w:rsidR="00FC684D" w:rsidRPr="00352B4B">
        <w:rPr>
          <w:rFonts w:ascii="Garamond" w:hAnsi="Garamond"/>
          <w:sz w:val="28"/>
          <w:szCs w:val="28"/>
        </w:rPr>
        <w:t xml:space="preserve"> to rule and subdue the earth successfully for God’s glory</w:t>
      </w:r>
      <w:r w:rsidR="00CF08D3" w:rsidRPr="00352B4B">
        <w:rPr>
          <w:rFonts w:ascii="Garamond" w:hAnsi="Garamond"/>
          <w:sz w:val="28"/>
          <w:szCs w:val="28"/>
        </w:rPr>
        <w:t xml:space="preserve"> (see Gen. 1:26, 28)</w:t>
      </w:r>
      <w:r w:rsidR="00FC684D" w:rsidRPr="00352B4B">
        <w:rPr>
          <w:rFonts w:ascii="Garamond" w:hAnsi="Garamond"/>
          <w:sz w:val="28"/>
          <w:szCs w:val="28"/>
        </w:rPr>
        <w:t xml:space="preserve">. All humanity </w:t>
      </w:r>
      <w:r w:rsidR="00E40C7D" w:rsidRPr="00352B4B">
        <w:rPr>
          <w:rFonts w:ascii="Garamond" w:hAnsi="Garamond"/>
          <w:sz w:val="28"/>
          <w:szCs w:val="28"/>
        </w:rPr>
        <w:t xml:space="preserve">in Adam and </w:t>
      </w:r>
      <w:r w:rsidR="00FC684D" w:rsidRPr="00352B4B">
        <w:rPr>
          <w:rFonts w:ascii="Garamond" w:hAnsi="Garamond"/>
          <w:sz w:val="28"/>
          <w:szCs w:val="28"/>
        </w:rPr>
        <w:t xml:space="preserve">since Adam has failed </w:t>
      </w:r>
      <w:r w:rsidR="00CF08D3" w:rsidRPr="00352B4B">
        <w:rPr>
          <w:rFonts w:ascii="Garamond" w:hAnsi="Garamond"/>
          <w:sz w:val="28"/>
          <w:szCs w:val="28"/>
        </w:rPr>
        <w:t>too.</w:t>
      </w:r>
      <w:r w:rsidR="005B1877" w:rsidRPr="00352B4B">
        <w:rPr>
          <w:rFonts w:ascii="Garamond" w:hAnsi="Garamond"/>
          <w:sz w:val="28"/>
          <w:szCs w:val="28"/>
        </w:rPr>
        <w:t xml:space="preserve"> </w:t>
      </w:r>
      <w:r w:rsidR="00FC684D" w:rsidRPr="00352B4B">
        <w:rPr>
          <w:rFonts w:ascii="Garamond" w:hAnsi="Garamond"/>
          <w:sz w:val="28"/>
          <w:szCs w:val="28"/>
        </w:rPr>
        <w:t xml:space="preserve">But </w:t>
      </w:r>
      <w:r w:rsidR="00B96906" w:rsidRPr="00352B4B">
        <w:rPr>
          <w:rFonts w:ascii="Garamond" w:hAnsi="Garamond"/>
          <w:sz w:val="28"/>
          <w:szCs w:val="28"/>
        </w:rPr>
        <w:t>Jesus is the Last Adam</w:t>
      </w:r>
      <w:r w:rsidR="005B1877" w:rsidRPr="00352B4B">
        <w:rPr>
          <w:rFonts w:ascii="Garamond" w:hAnsi="Garamond"/>
          <w:sz w:val="28"/>
          <w:szCs w:val="28"/>
        </w:rPr>
        <w:t>, the ideal King</w:t>
      </w:r>
      <w:r w:rsidR="00B96906" w:rsidRPr="00352B4B">
        <w:rPr>
          <w:rFonts w:ascii="Garamond" w:hAnsi="Garamond"/>
          <w:sz w:val="28"/>
          <w:szCs w:val="28"/>
        </w:rPr>
        <w:t xml:space="preserve"> and ultimate representative of mankind</w:t>
      </w:r>
      <w:r w:rsidR="005B1877" w:rsidRPr="00352B4B">
        <w:rPr>
          <w:rFonts w:ascii="Garamond" w:hAnsi="Garamond"/>
          <w:sz w:val="28"/>
          <w:szCs w:val="28"/>
        </w:rPr>
        <w:t xml:space="preserve">. </w:t>
      </w:r>
      <w:r w:rsidR="004428F2" w:rsidRPr="00352B4B">
        <w:rPr>
          <w:rFonts w:ascii="Garamond" w:hAnsi="Garamond"/>
          <w:sz w:val="28"/>
          <w:szCs w:val="28"/>
        </w:rPr>
        <w:t xml:space="preserve">And </w:t>
      </w:r>
      <w:r w:rsidR="005B1877" w:rsidRPr="00352B4B">
        <w:rPr>
          <w:rFonts w:ascii="Garamond" w:hAnsi="Garamond"/>
          <w:sz w:val="28"/>
          <w:szCs w:val="28"/>
        </w:rPr>
        <w:t>He</w:t>
      </w:r>
      <w:r w:rsidR="00B96906" w:rsidRPr="00352B4B">
        <w:rPr>
          <w:rFonts w:ascii="Garamond" w:hAnsi="Garamond"/>
          <w:sz w:val="28"/>
          <w:szCs w:val="28"/>
        </w:rPr>
        <w:t xml:space="preserve"> </w:t>
      </w:r>
      <w:r w:rsidR="00D5753C" w:rsidRPr="00352B4B">
        <w:rPr>
          <w:rFonts w:ascii="Garamond" w:hAnsi="Garamond"/>
          <w:sz w:val="28"/>
          <w:szCs w:val="28"/>
        </w:rPr>
        <w:t xml:space="preserve">succeeds where Adam failed. </w:t>
      </w:r>
    </w:p>
    <w:p w14:paraId="243C5B4A" w14:textId="77777777" w:rsidR="0075704F" w:rsidRPr="00352B4B" w:rsidRDefault="0075704F" w:rsidP="00C627E2">
      <w:pPr>
        <w:spacing w:line="264" w:lineRule="auto"/>
        <w:ind w:firstLine="720"/>
        <w:jc w:val="both"/>
        <w:rPr>
          <w:rFonts w:ascii="Garamond" w:hAnsi="Garamond"/>
          <w:sz w:val="28"/>
          <w:szCs w:val="28"/>
        </w:rPr>
      </w:pPr>
    </w:p>
    <w:p w14:paraId="0B354891" w14:textId="3C7421E4" w:rsidR="00A21BF4" w:rsidRPr="00352B4B" w:rsidRDefault="003350D1" w:rsidP="00D91B1B">
      <w:pPr>
        <w:spacing w:line="264" w:lineRule="auto"/>
        <w:ind w:firstLine="432"/>
        <w:jc w:val="both"/>
        <w:rPr>
          <w:rFonts w:ascii="Garamond" w:hAnsi="Garamond"/>
          <w:sz w:val="28"/>
          <w:szCs w:val="28"/>
        </w:rPr>
      </w:pPr>
      <w:r w:rsidRPr="00352B4B">
        <w:rPr>
          <w:rFonts w:ascii="Garamond" w:hAnsi="Garamond"/>
          <w:sz w:val="28"/>
          <w:szCs w:val="28"/>
        </w:rPr>
        <w:t xml:space="preserve">There are </w:t>
      </w:r>
      <w:r w:rsidR="00C3772E" w:rsidRPr="00352B4B">
        <w:rPr>
          <w:rFonts w:ascii="Garamond" w:hAnsi="Garamond"/>
          <w:sz w:val="28"/>
          <w:szCs w:val="28"/>
        </w:rPr>
        <w:t>four</w:t>
      </w:r>
      <w:r w:rsidRPr="00352B4B">
        <w:rPr>
          <w:rFonts w:ascii="Garamond" w:hAnsi="Garamond"/>
          <w:sz w:val="28"/>
          <w:szCs w:val="28"/>
        </w:rPr>
        <w:t xml:space="preserve"> main ways that Jesus, as Last Adam, succeeds where the first Adam failed.</w:t>
      </w:r>
      <w:r w:rsidR="00C3772E" w:rsidRPr="00352B4B">
        <w:rPr>
          <w:rFonts w:ascii="Garamond" w:hAnsi="Garamond"/>
          <w:sz w:val="28"/>
          <w:szCs w:val="28"/>
        </w:rPr>
        <w:t xml:space="preserve"> First, </w:t>
      </w:r>
      <w:r w:rsidR="004428F2" w:rsidRPr="00352B4B">
        <w:rPr>
          <w:rFonts w:ascii="Garamond" w:hAnsi="Garamond"/>
          <w:sz w:val="28"/>
          <w:szCs w:val="28"/>
        </w:rPr>
        <w:t>Adam failed the temptation test of Genesis 3. But Jesus succeeded where Adam failed according to Matthew 4:1-11. Satan tempted Jesus for forty days in the wilderness but Jesus overcame him.</w:t>
      </w:r>
    </w:p>
    <w:p w14:paraId="3E421996" w14:textId="4D9D5322" w:rsidR="0075704F" w:rsidRPr="00352B4B" w:rsidRDefault="00165A34" w:rsidP="005C2A56">
      <w:pPr>
        <w:spacing w:line="264" w:lineRule="auto"/>
        <w:ind w:firstLine="432"/>
        <w:jc w:val="both"/>
        <w:rPr>
          <w:rFonts w:ascii="Garamond" w:hAnsi="Garamond"/>
          <w:sz w:val="28"/>
          <w:szCs w:val="28"/>
        </w:rPr>
      </w:pPr>
      <w:r w:rsidRPr="00352B4B">
        <w:rPr>
          <w:rFonts w:ascii="Garamond" w:hAnsi="Garamond"/>
          <w:sz w:val="28"/>
          <w:szCs w:val="28"/>
        </w:rPr>
        <w:t>Second, Jesus brings justification and life to those in union with Him in contrast to Adam who brought condemnation and death to all. This is Paul’s main point of Romans 5:12–21 when He compares how both Adam and Jesus impact humanity.</w:t>
      </w:r>
    </w:p>
    <w:p w14:paraId="1C3B3D02" w14:textId="691EE1D1" w:rsidR="003D073F" w:rsidRPr="00352B4B" w:rsidRDefault="00165A34" w:rsidP="00D91B1B">
      <w:pPr>
        <w:spacing w:line="264" w:lineRule="auto"/>
        <w:ind w:firstLine="432"/>
        <w:jc w:val="both"/>
        <w:rPr>
          <w:rFonts w:ascii="Garamond" w:hAnsi="Garamond"/>
          <w:sz w:val="28"/>
          <w:szCs w:val="28"/>
        </w:rPr>
      </w:pPr>
      <w:r w:rsidRPr="00352B4B">
        <w:rPr>
          <w:rFonts w:ascii="Garamond" w:hAnsi="Garamond"/>
          <w:sz w:val="28"/>
          <w:szCs w:val="28"/>
        </w:rPr>
        <w:lastRenderedPageBreak/>
        <w:t xml:space="preserve">Third, </w:t>
      </w:r>
      <w:r w:rsidR="003D073F" w:rsidRPr="00352B4B">
        <w:rPr>
          <w:rFonts w:ascii="Garamond" w:hAnsi="Garamond"/>
          <w:sz w:val="28"/>
          <w:szCs w:val="28"/>
        </w:rPr>
        <w:t>because of sin Adam’s body (and ours) is linked with corruption and death. Jesus, though, bring</w:t>
      </w:r>
      <w:r w:rsidR="004428F2" w:rsidRPr="00352B4B">
        <w:rPr>
          <w:rFonts w:ascii="Garamond" w:hAnsi="Garamond"/>
          <w:sz w:val="28"/>
          <w:szCs w:val="28"/>
        </w:rPr>
        <w:t>s</w:t>
      </w:r>
      <w:r w:rsidR="003D073F" w:rsidRPr="00352B4B">
        <w:rPr>
          <w:rFonts w:ascii="Garamond" w:hAnsi="Garamond"/>
          <w:sz w:val="28"/>
          <w:szCs w:val="28"/>
        </w:rPr>
        <w:t xml:space="preserve"> resurrection of the body </w:t>
      </w:r>
      <w:r w:rsidRPr="00352B4B">
        <w:rPr>
          <w:rFonts w:ascii="Garamond" w:hAnsi="Garamond"/>
          <w:sz w:val="28"/>
          <w:szCs w:val="28"/>
        </w:rPr>
        <w:t xml:space="preserve">(1 Corinthians 15:42–49). </w:t>
      </w:r>
    </w:p>
    <w:p w14:paraId="0AC1B38E" w14:textId="77777777" w:rsidR="0075704F" w:rsidRPr="00352B4B" w:rsidRDefault="0075704F" w:rsidP="00C627E2">
      <w:pPr>
        <w:spacing w:line="264" w:lineRule="auto"/>
        <w:jc w:val="both"/>
        <w:rPr>
          <w:rFonts w:ascii="Garamond" w:hAnsi="Garamond"/>
          <w:sz w:val="28"/>
          <w:szCs w:val="28"/>
        </w:rPr>
      </w:pPr>
    </w:p>
    <w:p w14:paraId="75BD22F0" w14:textId="011E1641" w:rsidR="003D073F" w:rsidRPr="00352B4B" w:rsidRDefault="003D073F" w:rsidP="00D91B1B">
      <w:pPr>
        <w:spacing w:line="264" w:lineRule="auto"/>
        <w:ind w:firstLine="432"/>
        <w:jc w:val="both"/>
        <w:rPr>
          <w:rFonts w:ascii="Garamond" w:hAnsi="Garamond"/>
          <w:sz w:val="28"/>
          <w:szCs w:val="28"/>
        </w:rPr>
      </w:pPr>
      <w:r w:rsidRPr="00352B4B">
        <w:rPr>
          <w:rFonts w:ascii="Garamond" w:hAnsi="Garamond"/>
          <w:sz w:val="28"/>
          <w:szCs w:val="28"/>
        </w:rPr>
        <w:t xml:space="preserve">Fourth, </w:t>
      </w:r>
      <w:r w:rsidR="003350D1" w:rsidRPr="00352B4B">
        <w:rPr>
          <w:rFonts w:ascii="Garamond" w:hAnsi="Garamond"/>
          <w:sz w:val="28"/>
          <w:szCs w:val="28"/>
        </w:rPr>
        <w:t xml:space="preserve">Jesus </w:t>
      </w:r>
      <w:r w:rsidR="00FC684D" w:rsidRPr="00352B4B">
        <w:rPr>
          <w:rFonts w:ascii="Garamond" w:hAnsi="Garamond"/>
          <w:sz w:val="28"/>
          <w:szCs w:val="28"/>
        </w:rPr>
        <w:t xml:space="preserve">will successfully </w:t>
      </w:r>
      <w:r w:rsidR="00B96906" w:rsidRPr="00352B4B">
        <w:rPr>
          <w:rFonts w:ascii="Garamond" w:hAnsi="Garamond"/>
          <w:sz w:val="28"/>
          <w:szCs w:val="28"/>
        </w:rPr>
        <w:t>complete</w:t>
      </w:r>
      <w:r w:rsidR="00FC684D" w:rsidRPr="00352B4B">
        <w:rPr>
          <w:rFonts w:ascii="Garamond" w:hAnsi="Garamond"/>
          <w:sz w:val="28"/>
          <w:szCs w:val="28"/>
        </w:rPr>
        <w:t xml:space="preserve"> the</w:t>
      </w:r>
      <w:r w:rsidR="00B96906" w:rsidRPr="00352B4B">
        <w:rPr>
          <w:rFonts w:ascii="Garamond" w:hAnsi="Garamond"/>
          <w:sz w:val="28"/>
          <w:szCs w:val="28"/>
        </w:rPr>
        <w:t xml:space="preserve"> kingdom mandate first given to Adam</w:t>
      </w:r>
      <w:r w:rsidR="00F86E34" w:rsidRPr="00352B4B">
        <w:rPr>
          <w:rFonts w:ascii="Garamond" w:hAnsi="Garamond"/>
          <w:sz w:val="28"/>
          <w:szCs w:val="28"/>
        </w:rPr>
        <w:t xml:space="preserve"> (see Gen. 1:26, 28; Psalm 8; Hebrews 2:5-9)</w:t>
      </w:r>
      <w:r w:rsidR="00B96906" w:rsidRPr="00352B4B">
        <w:rPr>
          <w:rFonts w:ascii="Garamond" w:hAnsi="Garamond"/>
          <w:sz w:val="28"/>
          <w:szCs w:val="28"/>
        </w:rPr>
        <w:t xml:space="preserve">. </w:t>
      </w:r>
      <w:r w:rsidR="003350D1" w:rsidRPr="00352B4B">
        <w:rPr>
          <w:rFonts w:ascii="Garamond" w:hAnsi="Garamond"/>
          <w:sz w:val="28"/>
          <w:szCs w:val="28"/>
        </w:rPr>
        <w:t xml:space="preserve">Adam was </w:t>
      </w:r>
      <w:r w:rsidR="00C3772E" w:rsidRPr="00352B4B">
        <w:rPr>
          <w:rFonts w:ascii="Garamond" w:hAnsi="Garamond"/>
          <w:sz w:val="28"/>
          <w:szCs w:val="28"/>
        </w:rPr>
        <w:t>tasked</w:t>
      </w:r>
      <w:r w:rsidR="003350D1" w:rsidRPr="00352B4B">
        <w:rPr>
          <w:rFonts w:ascii="Garamond" w:hAnsi="Garamond"/>
          <w:sz w:val="28"/>
          <w:szCs w:val="28"/>
        </w:rPr>
        <w:t xml:space="preserve"> to rule and subdue the earth as God’s mediator. He failed. But Jesus will succeed with a successful ruling and subduing of the earth at His return.</w:t>
      </w:r>
      <w:r w:rsidRPr="00352B4B">
        <w:rPr>
          <w:rFonts w:ascii="Garamond" w:hAnsi="Garamond"/>
          <w:sz w:val="28"/>
          <w:szCs w:val="28"/>
        </w:rPr>
        <w:t xml:space="preserve"> In 1 Corinthians 15:24-28, we're told that the transition to the eternal state, the eternal kingdom, is going to be a result of Jesus successfully reigning. </w:t>
      </w:r>
      <w:r w:rsidR="004428F2" w:rsidRPr="00352B4B">
        <w:rPr>
          <w:rFonts w:ascii="Garamond" w:hAnsi="Garamond"/>
          <w:sz w:val="28"/>
          <w:szCs w:val="28"/>
        </w:rPr>
        <w:t>“</w:t>
      </w:r>
      <w:r w:rsidRPr="00352B4B">
        <w:rPr>
          <w:rFonts w:ascii="Garamond" w:hAnsi="Garamond"/>
          <w:sz w:val="28"/>
          <w:szCs w:val="28"/>
        </w:rPr>
        <w:t>Then comes the end, when he hands over the kingdom to the God and father, when he has abolished all rule and all authority and power. For he must reign until he has put all his enemies under his feet.</w:t>
      </w:r>
      <w:r w:rsidR="004428F2" w:rsidRPr="00352B4B">
        <w:rPr>
          <w:rFonts w:ascii="Garamond" w:hAnsi="Garamond"/>
          <w:sz w:val="28"/>
          <w:szCs w:val="28"/>
        </w:rPr>
        <w:t xml:space="preserve">” </w:t>
      </w:r>
      <w:r w:rsidRPr="00352B4B">
        <w:rPr>
          <w:rFonts w:ascii="Garamond" w:hAnsi="Garamond"/>
          <w:sz w:val="28"/>
          <w:szCs w:val="28"/>
        </w:rPr>
        <w:t>So Jesus is the one that fulfills the</w:t>
      </w:r>
      <w:r w:rsidR="004428F2" w:rsidRPr="00352B4B">
        <w:rPr>
          <w:rFonts w:ascii="Garamond" w:hAnsi="Garamond"/>
          <w:sz w:val="28"/>
          <w:szCs w:val="28"/>
        </w:rPr>
        <w:t xml:space="preserve"> kingdom mandate first given to Adam</w:t>
      </w:r>
      <w:r w:rsidR="00352B4B">
        <w:rPr>
          <w:rFonts w:ascii="Garamond" w:hAnsi="Garamond"/>
          <w:sz w:val="28"/>
          <w:szCs w:val="28"/>
        </w:rPr>
        <w:t xml:space="preserve"> </w:t>
      </w:r>
      <w:r w:rsidRPr="00352B4B">
        <w:rPr>
          <w:rFonts w:ascii="Garamond" w:hAnsi="Garamond"/>
          <w:sz w:val="28"/>
          <w:szCs w:val="28"/>
        </w:rPr>
        <w:t>to rule and subdue the Earth and its creatures for the glory of God. And when he has done that successfully, there is a transition to the eternal kingdom discussed in Revelation chapters 21 and 22.</w:t>
      </w:r>
    </w:p>
    <w:p w14:paraId="01D4B244" w14:textId="77777777" w:rsidR="0075704F" w:rsidRPr="00352B4B" w:rsidRDefault="0075704F" w:rsidP="00C627E2">
      <w:pPr>
        <w:spacing w:line="264" w:lineRule="auto"/>
        <w:ind w:firstLine="720"/>
        <w:jc w:val="both"/>
        <w:rPr>
          <w:rFonts w:ascii="Garamond" w:hAnsi="Garamond"/>
          <w:sz w:val="28"/>
          <w:szCs w:val="28"/>
        </w:rPr>
      </w:pPr>
    </w:p>
    <w:p w14:paraId="718E2176" w14:textId="0583D66B" w:rsidR="00855E5B" w:rsidRDefault="00FC684D" w:rsidP="00D91B1B">
      <w:pPr>
        <w:spacing w:line="264" w:lineRule="auto"/>
        <w:ind w:firstLine="432"/>
        <w:jc w:val="both"/>
        <w:rPr>
          <w:rFonts w:ascii="Garamond" w:hAnsi="Garamond"/>
          <w:sz w:val="28"/>
          <w:szCs w:val="28"/>
        </w:rPr>
      </w:pPr>
      <w:r w:rsidRPr="00352B4B">
        <w:rPr>
          <w:rFonts w:ascii="Garamond" w:hAnsi="Garamond"/>
          <w:sz w:val="28"/>
          <w:szCs w:val="28"/>
        </w:rPr>
        <w:t>Jesus successfully completes everything God intended for humanity. For those who are in union with Jesus, they too, succeed and benefit in everything the Last Adam accomplishes.</w:t>
      </w:r>
    </w:p>
    <w:p w14:paraId="10ABAEE0" w14:textId="77777777" w:rsidR="00647D0E" w:rsidRPr="00352B4B" w:rsidRDefault="00647D0E" w:rsidP="00C627E2">
      <w:pPr>
        <w:spacing w:line="264" w:lineRule="auto"/>
        <w:ind w:firstLine="720"/>
        <w:jc w:val="both"/>
        <w:rPr>
          <w:rFonts w:ascii="Garamond" w:hAnsi="Garamond"/>
          <w:sz w:val="28"/>
          <w:szCs w:val="28"/>
        </w:rPr>
      </w:pPr>
    </w:p>
    <w:p w14:paraId="0BF385F9" w14:textId="595989A5" w:rsidR="00B96906" w:rsidRPr="00352B4B" w:rsidRDefault="00B96906" w:rsidP="00C627E2">
      <w:pPr>
        <w:spacing w:line="264" w:lineRule="auto"/>
        <w:jc w:val="both"/>
        <w:rPr>
          <w:rFonts w:ascii="Garamond" w:hAnsi="Garamond"/>
          <w:b/>
          <w:bCs/>
          <w:sz w:val="28"/>
          <w:szCs w:val="28"/>
        </w:rPr>
      </w:pPr>
      <w:r w:rsidRPr="00352B4B">
        <w:rPr>
          <w:rFonts w:ascii="Garamond" w:hAnsi="Garamond"/>
          <w:b/>
          <w:bCs/>
          <w:sz w:val="28"/>
          <w:szCs w:val="28"/>
        </w:rPr>
        <w:t>Seed of Abraham</w:t>
      </w:r>
    </w:p>
    <w:p w14:paraId="3A5B6B34" w14:textId="32A16859" w:rsidR="00E02969" w:rsidRPr="00352B4B" w:rsidRDefault="00525E6C" w:rsidP="00D91B1B">
      <w:pPr>
        <w:spacing w:line="264" w:lineRule="auto"/>
        <w:ind w:firstLine="432"/>
        <w:jc w:val="both"/>
        <w:rPr>
          <w:rFonts w:ascii="Garamond" w:hAnsi="Garamond"/>
          <w:sz w:val="28"/>
          <w:szCs w:val="28"/>
        </w:rPr>
      </w:pPr>
      <w:r w:rsidRPr="00352B4B">
        <w:rPr>
          <w:rFonts w:ascii="Garamond" w:hAnsi="Garamond"/>
          <w:sz w:val="28"/>
          <w:szCs w:val="28"/>
        </w:rPr>
        <w:t>The Abrahamic Covenant</w:t>
      </w:r>
      <w:r w:rsidR="00E02969" w:rsidRPr="00352B4B">
        <w:rPr>
          <w:rFonts w:ascii="Garamond" w:hAnsi="Garamond"/>
          <w:sz w:val="28"/>
          <w:szCs w:val="28"/>
        </w:rPr>
        <w:t xml:space="preserve"> </w:t>
      </w:r>
      <w:r w:rsidRPr="00352B4B">
        <w:rPr>
          <w:rFonts w:ascii="Garamond" w:hAnsi="Garamond"/>
          <w:sz w:val="28"/>
          <w:szCs w:val="28"/>
        </w:rPr>
        <w:t xml:space="preserve">is the </w:t>
      </w:r>
      <w:r w:rsidR="00E02969" w:rsidRPr="00352B4B">
        <w:rPr>
          <w:rFonts w:ascii="Garamond" w:hAnsi="Garamond"/>
          <w:sz w:val="28"/>
          <w:szCs w:val="28"/>
        </w:rPr>
        <w:t>foundational</w:t>
      </w:r>
      <w:r w:rsidRPr="00352B4B">
        <w:rPr>
          <w:rFonts w:ascii="Garamond" w:hAnsi="Garamond"/>
          <w:sz w:val="28"/>
          <w:szCs w:val="28"/>
        </w:rPr>
        <w:t xml:space="preserve"> covenant of promise</w:t>
      </w:r>
      <w:r w:rsidR="00034A19" w:rsidRPr="00352B4B">
        <w:rPr>
          <w:rFonts w:ascii="Garamond" w:hAnsi="Garamond"/>
          <w:sz w:val="28"/>
          <w:szCs w:val="28"/>
        </w:rPr>
        <w:t xml:space="preserve">, and </w:t>
      </w:r>
      <w:r w:rsidR="00E02969" w:rsidRPr="00352B4B">
        <w:rPr>
          <w:rFonts w:ascii="Garamond" w:hAnsi="Garamond"/>
          <w:sz w:val="28"/>
          <w:szCs w:val="28"/>
        </w:rPr>
        <w:t>is related to</w:t>
      </w:r>
      <w:r w:rsidR="00034A19" w:rsidRPr="00352B4B">
        <w:rPr>
          <w:rFonts w:ascii="Garamond" w:hAnsi="Garamond"/>
          <w:sz w:val="28"/>
          <w:szCs w:val="28"/>
        </w:rPr>
        <w:t xml:space="preserve"> the</w:t>
      </w:r>
      <w:r w:rsidR="00E02969" w:rsidRPr="00352B4B">
        <w:rPr>
          <w:rFonts w:ascii="Garamond" w:hAnsi="Garamond"/>
          <w:sz w:val="28"/>
          <w:szCs w:val="28"/>
        </w:rPr>
        <w:t xml:space="preserve"> other covenants of promise</w:t>
      </w:r>
      <w:r w:rsidR="00034A19" w:rsidRPr="00352B4B">
        <w:rPr>
          <w:rFonts w:ascii="Garamond" w:hAnsi="Garamond"/>
          <w:sz w:val="28"/>
          <w:szCs w:val="28"/>
        </w:rPr>
        <w:t>—</w:t>
      </w:r>
      <w:r w:rsidR="00E02969" w:rsidRPr="00352B4B">
        <w:rPr>
          <w:rFonts w:ascii="Garamond" w:hAnsi="Garamond"/>
          <w:sz w:val="28"/>
          <w:szCs w:val="28"/>
        </w:rPr>
        <w:t xml:space="preserve">Davidic and New. The Abrahamic covenant has many dimensions that are revealed throughout the Book of Genesis. These include promises related to Abraham, Isaac, and Jacob; the nation Israel; the families and nations of the earth; physical blessings, spiritual blessings, etc. A full discussion of how all elements of the Abrahamic Covenant are fulfilled throughout history is too large a topic for our purposes here. </w:t>
      </w:r>
    </w:p>
    <w:p w14:paraId="27CC02D7" w14:textId="77777777" w:rsidR="00E02969" w:rsidRPr="00352B4B" w:rsidRDefault="00E02969" w:rsidP="00C627E2">
      <w:pPr>
        <w:spacing w:line="264" w:lineRule="auto"/>
        <w:jc w:val="both"/>
        <w:rPr>
          <w:rFonts w:ascii="Garamond" w:hAnsi="Garamond"/>
          <w:sz w:val="28"/>
          <w:szCs w:val="28"/>
        </w:rPr>
      </w:pPr>
    </w:p>
    <w:p w14:paraId="5B4FD904" w14:textId="0AC50E15" w:rsidR="00370611" w:rsidRPr="00352B4B" w:rsidRDefault="00370611" w:rsidP="00D91B1B">
      <w:pPr>
        <w:spacing w:line="264" w:lineRule="auto"/>
        <w:ind w:firstLine="432"/>
        <w:jc w:val="both"/>
        <w:rPr>
          <w:rFonts w:ascii="Garamond" w:hAnsi="Garamond"/>
          <w:sz w:val="28"/>
          <w:szCs w:val="28"/>
        </w:rPr>
      </w:pPr>
      <w:r w:rsidRPr="00352B4B">
        <w:rPr>
          <w:rFonts w:ascii="Garamond" w:hAnsi="Garamond"/>
          <w:sz w:val="28"/>
          <w:szCs w:val="28"/>
        </w:rPr>
        <w:t xml:space="preserve">The seed of Abraham concept is broad with several dimensions. First, it includes the special physical seed line through Abraham, Isaac, and Jacob—culminating in the ethnic nation of Israel. Second, there is a non-special physical seed line of natural descendants such as Ishmael and the sons Abraham had with Keturah. Third, there is a spiritual seed of Abraham, which refers to all believers in God through faith alone, regardless of ethnicity. And fourth, there is Jesus, who is the ultimate Seed of Abraham and the center of the seed of Abraham concept. </w:t>
      </w:r>
    </w:p>
    <w:p w14:paraId="12EAEA3E" w14:textId="77777777" w:rsidR="00370611" w:rsidRPr="00352B4B" w:rsidRDefault="00370611" w:rsidP="00C627E2">
      <w:pPr>
        <w:spacing w:line="264" w:lineRule="auto"/>
        <w:jc w:val="both"/>
        <w:rPr>
          <w:rFonts w:ascii="Garamond" w:hAnsi="Garamond"/>
          <w:sz w:val="28"/>
          <w:szCs w:val="28"/>
        </w:rPr>
      </w:pPr>
    </w:p>
    <w:p w14:paraId="013768B5" w14:textId="6EFC2CCE" w:rsidR="00E02969" w:rsidRPr="00352B4B" w:rsidRDefault="00E02969" w:rsidP="00D91B1B">
      <w:pPr>
        <w:spacing w:line="264" w:lineRule="auto"/>
        <w:ind w:firstLine="432"/>
        <w:jc w:val="both"/>
        <w:rPr>
          <w:rFonts w:ascii="Garamond" w:hAnsi="Garamond"/>
          <w:sz w:val="28"/>
          <w:szCs w:val="28"/>
        </w:rPr>
      </w:pPr>
      <w:r w:rsidRPr="00352B4B">
        <w:rPr>
          <w:rFonts w:ascii="Garamond" w:hAnsi="Garamond"/>
          <w:sz w:val="28"/>
          <w:szCs w:val="28"/>
        </w:rPr>
        <w:lastRenderedPageBreak/>
        <w:t>Jesus is the ultimate Seed of Abraham who bring</w:t>
      </w:r>
      <w:r w:rsidR="00034A19" w:rsidRPr="00352B4B">
        <w:rPr>
          <w:rFonts w:ascii="Garamond" w:hAnsi="Garamond"/>
          <w:sz w:val="28"/>
          <w:szCs w:val="28"/>
        </w:rPr>
        <w:t>s</w:t>
      </w:r>
      <w:r w:rsidRPr="00352B4B">
        <w:rPr>
          <w:rFonts w:ascii="Garamond" w:hAnsi="Garamond"/>
          <w:sz w:val="28"/>
          <w:szCs w:val="28"/>
        </w:rPr>
        <w:t xml:space="preserve"> all dimensions of the Abrahamic Covenant to completion through His two comings. Galatians 3:16 </w:t>
      </w:r>
      <w:r w:rsidR="00034A19" w:rsidRPr="00352B4B">
        <w:rPr>
          <w:rFonts w:ascii="Garamond" w:hAnsi="Garamond"/>
          <w:sz w:val="28"/>
          <w:szCs w:val="28"/>
        </w:rPr>
        <w:t xml:space="preserve">states: </w:t>
      </w:r>
      <w:r w:rsidRPr="00352B4B">
        <w:rPr>
          <w:rFonts w:ascii="Garamond" w:hAnsi="Garamond"/>
          <w:sz w:val="28"/>
          <w:szCs w:val="28"/>
        </w:rPr>
        <w:t>“Now the promises were spoken to Abraham and to his seed. He does not say, “And to seeds,” as referring to many, but rather to one, “And to your seed,” that is, Christ.”</w:t>
      </w:r>
    </w:p>
    <w:p w14:paraId="5EB3D61B" w14:textId="77777777" w:rsidR="00375DC1" w:rsidRPr="00352B4B" w:rsidRDefault="00375DC1" w:rsidP="00C627E2">
      <w:pPr>
        <w:spacing w:line="264" w:lineRule="auto"/>
        <w:jc w:val="both"/>
        <w:rPr>
          <w:rFonts w:ascii="Garamond" w:hAnsi="Garamond"/>
          <w:sz w:val="28"/>
          <w:szCs w:val="28"/>
        </w:rPr>
      </w:pPr>
    </w:p>
    <w:p w14:paraId="012E5125" w14:textId="6CA0ECB4" w:rsidR="00A5304B" w:rsidRPr="00352B4B" w:rsidRDefault="00375DC1" w:rsidP="00C627E2">
      <w:pPr>
        <w:spacing w:line="264" w:lineRule="auto"/>
        <w:ind w:firstLine="432"/>
        <w:jc w:val="both"/>
        <w:rPr>
          <w:rFonts w:ascii="Garamond" w:hAnsi="Garamond"/>
          <w:sz w:val="28"/>
          <w:szCs w:val="28"/>
        </w:rPr>
      </w:pPr>
      <w:r w:rsidRPr="00352B4B">
        <w:rPr>
          <w:rFonts w:ascii="Garamond" w:hAnsi="Garamond"/>
          <w:sz w:val="28"/>
          <w:szCs w:val="28"/>
        </w:rPr>
        <w:t xml:space="preserve">As the ultimate Seed of Abraham, Jesus does not collapse or absorb all the promises of the Abrahamic Covenant into himself, like the mystical personalism view asserts. No, it’s because of Jesus that dimensions of the Abrahamic Covenant will be completed in all their details. This includes national promises to Israel. </w:t>
      </w:r>
      <w:r w:rsidR="00A5304B" w:rsidRPr="00352B4B">
        <w:rPr>
          <w:rFonts w:ascii="Garamond" w:hAnsi="Garamond"/>
          <w:sz w:val="28"/>
          <w:szCs w:val="28"/>
        </w:rPr>
        <w:t xml:space="preserve">Mary declared </w:t>
      </w:r>
      <w:r w:rsidR="00431C5B" w:rsidRPr="00352B4B">
        <w:rPr>
          <w:rFonts w:ascii="Garamond" w:hAnsi="Garamond"/>
          <w:sz w:val="28"/>
          <w:szCs w:val="28"/>
        </w:rPr>
        <w:t>that her Son Jesus would bring help to Israel based on what God promised Abraham:</w:t>
      </w:r>
    </w:p>
    <w:p w14:paraId="4EDC1AC8" w14:textId="77777777" w:rsidR="00A5304B" w:rsidRPr="00352B4B" w:rsidRDefault="00A5304B" w:rsidP="00C627E2">
      <w:pPr>
        <w:spacing w:line="264" w:lineRule="auto"/>
        <w:jc w:val="both"/>
        <w:rPr>
          <w:rFonts w:ascii="Garamond" w:hAnsi="Garamond"/>
          <w:sz w:val="28"/>
          <w:szCs w:val="28"/>
        </w:rPr>
      </w:pPr>
    </w:p>
    <w:p w14:paraId="2874646D" w14:textId="00E3EE81" w:rsidR="00A5304B" w:rsidRPr="00352B4B" w:rsidRDefault="00A5304B" w:rsidP="00647D0E">
      <w:pPr>
        <w:spacing w:line="264" w:lineRule="auto"/>
        <w:ind w:left="432"/>
        <w:rPr>
          <w:rFonts w:ascii="Garamond" w:hAnsi="Garamond"/>
          <w:sz w:val="28"/>
          <w:szCs w:val="28"/>
        </w:rPr>
      </w:pPr>
      <w:r w:rsidRPr="00352B4B">
        <w:rPr>
          <w:rFonts w:ascii="Garamond" w:hAnsi="Garamond"/>
          <w:sz w:val="28"/>
          <w:szCs w:val="28"/>
        </w:rPr>
        <w:t>“He has given help to Israel His servant,</w:t>
      </w:r>
      <w:r w:rsidRPr="00352B4B">
        <w:rPr>
          <w:rFonts w:ascii="Garamond" w:hAnsi="Garamond"/>
          <w:sz w:val="28"/>
          <w:szCs w:val="28"/>
        </w:rPr>
        <w:br/>
        <w:t>In remembrance of His mercy,</w:t>
      </w:r>
      <w:r w:rsidRPr="00352B4B">
        <w:rPr>
          <w:rFonts w:ascii="Garamond" w:hAnsi="Garamond"/>
          <w:sz w:val="28"/>
          <w:szCs w:val="28"/>
        </w:rPr>
        <w:br/>
      </w:r>
      <w:r w:rsidRPr="00352B4B">
        <w:rPr>
          <w:rFonts w:ascii="Garamond" w:hAnsi="Garamond"/>
          <w:b/>
          <w:bCs/>
          <w:sz w:val="28"/>
          <w:szCs w:val="28"/>
          <w:vertAlign w:val="superscript"/>
        </w:rPr>
        <w:t> </w:t>
      </w:r>
      <w:r w:rsidRPr="00352B4B">
        <w:rPr>
          <w:rFonts w:ascii="Garamond" w:hAnsi="Garamond"/>
          <w:sz w:val="28"/>
          <w:szCs w:val="28"/>
        </w:rPr>
        <w:t>As He spoke to our fathers,</w:t>
      </w:r>
      <w:r w:rsidRPr="00352B4B">
        <w:rPr>
          <w:rFonts w:ascii="Garamond" w:hAnsi="Garamond"/>
          <w:sz w:val="28"/>
          <w:szCs w:val="28"/>
        </w:rPr>
        <w:br/>
        <w:t>To Abraham and his descendants forever.”</w:t>
      </w:r>
      <w:r w:rsidR="00D32715" w:rsidRPr="00352B4B">
        <w:rPr>
          <w:rFonts w:ascii="Garamond" w:hAnsi="Garamond"/>
          <w:sz w:val="28"/>
          <w:szCs w:val="28"/>
        </w:rPr>
        <w:t xml:space="preserve"> (Luke 1:54-55)</w:t>
      </w:r>
    </w:p>
    <w:p w14:paraId="319CE5A9" w14:textId="77777777" w:rsidR="00A5304B" w:rsidRPr="00352B4B" w:rsidRDefault="00A5304B" w:rsidP="00C627E2">
      <w:pPr>
        <w:spacing w:line="264" w:lineRule="auto"/>
        <w:jc w:val="both"/>
        <w:rPr>
          <w:rFonts w:ascii="Garamond" w:hAnsi="Garamond"/>
          <w:sz w:val="28"/>
          <w:szCs w:val="28"/>
        </w:rPr>
      </w:pPr>
    </w:p>
    <w:p w14:paraId="38ED8961" w14:textId="68EB9AC2" w:rsidR="006A032F" w:rsidRPr="00352B4B" w:rsidRDefault="006A032F" w:rsidP="00C627E2">
      <w:pPr>
        <w:spacing w:line="264" w:lineRule="auto"/>
        <w:ind w:firstLine="432"/>
        <w:jc w:val="both"/>
        <w:rPr>
          <w:rFonts w:ascii="Garamond" w:hAnsi="Garamond"/>
          <w:sz w:val="28"/>
          <w:szCs w:val="28"/>
        </w:rPr>
      </w:pPr>
      <w:r w:rsidRPr="00352B4B">
        <w:rPr>
          <w:rFonts w:ascii="Garamond" w:hAnsi="Garamond"/>
          <w:sz w:val="28"/>
          <w:szCs w:val="28"/>
        </w:rPr>
        <w:t>According to the prophecy of Luke 1, Jesus is the One who will deliver Israel from her enemies</w:t>
      </w:r>
      <w:r w:rsidR="00E56948" w:rsidRPr="00352B4B">
        <w:rPr>
          <w:rFonts w:ascii="Garamond" w:hAnsi="Garamond"/>
          <w:sz w:val="28"/>
          <w:szCs w:val="28"/>
        </w:rPr>
        <w:t>, in fulfillment of the oath God made to Abraham</w:t>
      </w:r>
      <w:r w:rsidRPr="00352B4B">
        <w:rPr>
          <w:rFonts w:ascii="Garamond" w:hAnsi="Garamond"/>
          <w:sz w:val="28"/>
          <w:szCs w:val="28"/>
        </w:rPr>
        <w:t>:</w:t>
      </w:r>
    </w:p>
    <w:p w14:paraId="5F8729C3" w14:textId="77777777" w:rsidR="006A032F" w:rsidRPr="00352B4B" w:rsidRDefault="006A032F" w:rsidP="00C627E2">
      <w:pPr>
        <w:spacing w:line="264" w:lineRule="auto"/>
        <w:jc w:val="both"/>
        <w:rPr>
          <w:rFonts w:ascii="Garamond" w:hAnsi="Garamond"/>
          <w:sz w:val="28"/>
          <w:szCs w:val="28"/>
        </w:rPr>
      </w:pPr>
    </w:p>
    <w:p w14:paraId="1EA76330" w14:textId="5CF2D964" w:rsidR="006A032F" w:rsidRPr="00352B4B" w:rsidRDefault="006A032F" w:rsidP="00647D0E">
      <w:pPr>
        <w:spacing w:line="264" w:lineRule="auto"/>
        <w:ind w:left="432"/>
        <w:rPr>
          <w:rFonts w:ascii="Garamond" w:hAnsi="Garamond"/>
          <w:sz w:val="28"/>
          <w:szCs w:val="28"/>
        </w:rPr>
      </w:pPr>
      <w:r w:rsidRPr="00352B4B">
        <w:rPr>
          <w:rFonts w:ascii="Garamond" w:hAnsi="Garamond"/>
          <w:sz w:val="28"/>
          <w:szCs w:val="28"/>
        </w:rPr>
        <w:t>To show mercy toward our fathers,</w:t>
      </w:r>
      <w:r w:rsidRPr="00352B4B">
        <w:rPr>
          <w:rFonts w:ascii="Garamond" w:hAnsi="Garamond"/>
          <w:sz w:val="28"/>
          <w:szCs w:val="28"/>
        </w:rPr>
        <w:br/>
        <w:t>And to remember His holy covenant,</w:t>
      </w:r>
      <w:r w:rsidRPr="00352B4B">
        <w:rPr>
          <w:rFonts w:ascii="Garamond" w:hAnsi="Garamond"/>
          <w:sz w:val="28"/>
          <w:szCs w:val="28"/>
        </w:rPr>
        <w:br/>
      </w:r>
      <w:r w:rsidRPr="00352B4B">
        <w:rPr>
          <w:rFonts w:ascii="Garamond" w:hAnsi="Garamond"/>
          <w:b/>
          <w:bCs/>
          <w:sz w:val="28"/>
          <w:szCs w:val="28"/>
          <w:vertAlign w:val="superscript"/>
        </w:rPr>
        <w:t> </w:t>
      </w:r>
      <w:r w:rsidRPr="00352B4B">
        <w:rPr>
          <w:rFonts w:ascii="Garamond" w:hAnsi="Garamond"/>
          <w:sz w:val="28"/>
          <w:szCs w:val="28"/>
        </w:rPr>
        <w:t>The oath which He swore to Abraham our father,</w:t>
      </w:r>
      <w:r w:rsidRPr="00352B4B">
        <w:rPr>
          <w:rFonts w:ascii="Garamond" w:hAnsi="Garamond"/>
          <w:sz w:val="28"/>
          <w:szCs w:val="28"/>
        </w:rPr>
        <w:br/>
      </w:r>
      <w:r w:rsidRPr="00352B4B">
        <w:rPr>
          <w:rFonts w:ascii="Garamond" w:hAnsi="Garamond"/>
          <w:b/>
          <w:bCs/>
          <w:sz w:val="28"/>
          <w:szCs w:val="28"/>
          <w:vertAlign w:val="superscript"/>
        </w:rPr>
        <w:t> </w:t>
      </w:r>
      <w:r w:rsidRPr="00352B4B">
        <w:rPr>
          <w:rFonts w:ascii="Garamond" w:hAnsi="Garamond"/>
          <w:sz w:val="28"/>
          <w:szCs w:val="28"/>
        </w:rPr>
        <w:t>To grant us that we, being rescued from the hand of our enemies,</w:t>
      </w:r>
      <w:r w:rsidRPr="00352B4B">
        <w:rPr>
          <w:rFonts w:ascii="Garamond" w:hAnsi="Garamond"/>
          <w:sz w:val="28"/>
          <w:szCs w:val="28"/>
        </w:rPr>
        <w:br/>
        <w:t>Might serve Him without fear (Luke 1:67-74)</w:t>
      </w:r>
      <w:r w:rsidR="00E56948" w:rsidRPr="00352B4B">
        <w:rPr>
          <w:rFonts w:ascii="Garamond" w:hAnsi="Garamond"/>
          <w:sz w:val="28"/>
          <w:szCs w:val="28"/>
        </w:rPr>
        <w:t>.</w:t>
      </w:r>
    </w:p>
    <w:p w14:paraId="1B120DC8" w14:textId="77777777" w:rsidR="006A032F" w:rsidRPr="00352B4B" w:rsidRDefault="006A032F" w:rsidP="00C627E2">
      <w:pPr>
        <w:spacing w:line="264" w:lineRule="auto"/>
        <w:jc w:val="both"/>
        <w:rPr>
          <w:rFonts w:ascii="Garamond" w:hAnsi="Garamond"/>
          <w:sz w:val="28"/>
          <w:szCs w:val="28"/>
        </w:rPr>
      </w:pPr>
    </w:p>
    <w:p w14:paraId="5160DF8F" w14:textId="67F0CBC3" w:rsidR="00375651" w:rsidRPr="00352B4B" w:rsidRDefault="00375651" w:rsidP="00C627E2">
      <w:pPr>
        <w:spacing w:line="264" w:lineRule="auto"/>
        <w:ind w:firstLine="432"/>
        <w:jc w:val="both"/>
        <w:rPr>
          <w:rFonts w:ascii="Garamond" w:hAnsi="Garamond"/>
          <w:sz w:val="28"/>
          <w:szCs w:val="28"/>
        </w:rPr>
      </w:pPr>
      <w:r w:rsidRPr="00352B4B">
        <w:rPr>
          <w:rFonts w:ascii="Garamond" w:hAnsi="Garamond"/>
          <w:sz w:val="28"/>
          <w:szCs w:val="28"/>
        </w:rPr>
        <w:t xml:space="preserve">While there was the hope of Israel’s national deliverance occurring at Jesus’ first coming, the fulfillment of this national hope awaits fulfillment with the second coming of Jesus </w:t>
      </w:r>
      <w:r w:rsidR="00375DC1" w:rsidRPr="00352B4B">
        <w:rPr>
          <w:rFonts w:ascii="Garamond" w:hAnsi="Garamond"/>
          <w:sz w:val="28"/>
          <w:szCs w:val="28"/>
        </w:rPr>
        <w:t xml:space="preserve">as explained in passages like Zechariah 14 and Matthew 24:30–31. </w:t>
      </w:r>
    </w:p>
    <w:p w14:paraId="0FF683F3" w14:textId="77777777" w:rsidR="00375651" w:rsidRPr="00352B4B" w:rsidRDefault="00375651" w:rsidP="00C627E2">
      <w:pPr>
        <w:spacing w:line="264" w:lineRule="auto"/>
        <w:jc w:val="both"/>
        <w:rPr>
          <w:rFonts w:ascii="Garamond" w:hAnsi="Garamond"/>
          <w:sz w:val="28"/>
          <w:szCs w:val="28"/>
        </w:rPr>
      </w:pPr>
    </w:p>
    <w:p w14:paraId="0E92E94F" w14:textId="7405DD71" w:rsidR="00785D27" w:rsidRPr="00352B4B" w:rsidRDefault="00785D27" w:rsidP="00C627E2">
      <w:pPr>
        <w:spacing w:line="264" w:lineRule="auto"/>
        <w:ind w:firstLine="432"/>
        <w:jc w:val="both"/>
        <w:rPr>
          <w:rFonts w:ascii="Garamond" w:hAnsi="Garamond"/>
          <w:sz w:val="28"/>
          <w:szCs w:val="28"/>
        </w:rPr>
      </w:pPr>
      <w:r w:rsidRPr="00352B4B">
        <w:rPr>
          <w:rFonts w:ascii="Garamond" w:hAnsi="Garamond"/>
          <w:sz w:val="28"/>
          <w:szCs w:val="28"/>
        </w:rPr>
        <w:t xml:space="preserve">With Genesis 12:2-3 God told Abraham that through </w:t>
      </w:r>
      <w:r w:rsidR="00A61C29" w:rsidRPr="00352B4B">
        <w:rPr>
          <w:rFonts w:ascii="Garamond" w:hAnsi="Garamond"/>
          <w:sz w:val="28"/>
          <w:szCs w:val="28"/>
        </w:rPr>
        <w:t>him</w:t>
      </w:r>
      <w:r w:rsidRPr="00352B4B">
        <w:rPr>
          <w:rFonts w:ascii="Garamond" w:hAnsi="Garamond"/>
          <w:sz w:val="28"/>
          <w:szCs w:val="28"/>
        </w:rPr>
        <w:t xml:space="preserve"> and the nation Israel</w:t>
      </w:r>
      <w:r w:rsidR="00A61C29" w:rsidRPr="00352B4B">
        <w:rPr>
          <w:rFonts w:ascii="Garamond" w:hAnsi="Garamond"/>
          <w:sz w:val="28"/>
          <w:szCs w:val="28"/>
        </w:rPr>
        <w:t>,</w:t>
      </w:r>
      <w:r w:rsidRPr="00352B4B">
        <w:rPr>
          <w:rFonts w:ascii="Garamond" w:hAnsi="Garamond"/>
          <w:sz w:val="28"/>
          <w:szCs w:val="28"/>
        </w:rPr>
        <w:t xml:space="preserve"> the families of the earth will be blessed. Jesus is the One who brings messianic salvation to the Gentiles</w:t>
      </w:r>
      <w:r w:rsidR="008B10C2">
        <w:rPr>
          <w:rFonts w:ascii="Garamond" w:hAnsi="Garamond"/>
          <w:sz w:val="28"/>
          <w:szCs w:val="28"/>
        </w:rPr>
        <w:t xml:space="preserve">. </w:t>
      </w:r>
      <w:r w:rsidR="001F7B7E" w:rsidRPr="00352B4B">
        <w:rPr>
          <w:rFonts w:ascii="Garamond" w:hAnsi="Garamond"/>
          <w:sz w:val="28"/>
          <w:szCs w:val="28"/>
        </w:rPr>
        <w:t>Galatians 3:6-9</w:t>
      </w:r>
      <w:r w:rsidR="008B10C2">
        <w:rPr>
          <w:rFonts w:ascii="Garamond" w:hAnsi="Garamond"/>
          <w:sz w:val="28"/>
          <w:szCs w:val="28"/>
        </w:rPr>
        <w:t xml:space="preserve"> states</w:t>
      </w:r>
      <w:r w:rsidR="001F7B7E" w:rsidRPr="00352B4B">
        <w:rPr>
          <w:rFonts w:ascii="Garamond" w:hAnsi="Garamond"/>
          <w:sz w:val="28"/>
          <w:szCs w:val="28"/>
        </w:rPr>
        <w:t>:</w:t>
      </w:r>
    </w:p>
    <w:p w14:paraId="5697C0BB" w14:textId="77777777" w:rsidR="001F7B7E" w:rsidRPr="00352B4B" w:rsidRDefault="001F7B7E" w:rsidP="00C627E2">
      <w:pPr>
        <w:spacing w:line="264" w:lineRule="auto"/>
        <w:jc w:val="both"/>
        <w:rPr>
          <w:rFonts w:ascii="Garamond" w:hAnsi="Garamond"/>
          <w:sz w:val="28"/>
          <w:szCs w:val="28"/>
        </w:rPr>
      </w:pPr>
    </w:p>
    <w:p w14:paraId="52A3E257" w14:textId="598B6C06" w:rsidR="001F7B7E" w:rsidRPr="00352B4B" w:rsidRDefault="001F7B7E" w:rsidP="00C627E2">
      <w:pPr>
        <w:spacing w:line="264" w:lineRule="auto"/>
        <w:ind w:left="432"/>
        <w:jc w:val="both"/>
        <w:rPr>
          <w:rFonts w:ascii="Garamond" w:hAnsi="Garamond"/>
          <w:sz w:val="28"/>
          <w:szCs w:val="28"/>
        </w:rPr>
      </w:pPr>
      <w:r w:rsidRPr="00352B4B">
        <w:rPr>
          <w:rFonts w:ascii="Garamond" w:hAnsi="Garamond"/>
          <w:sz w:val="28"/>
          <w:szCs w:val="28"/>
        </w:rPr>
        <w:t xml:space="preserve">Even so Abraham believed God, and it was reckoned to him as righteousness. Therefore, be sure that it is those who are of faith who are sons of Abraham. The Scripture, foreseeing that God would justify the Gentiles by faith, preached the gospel beforehand to Abraham, saying, “All the nations will be </w:t>
      </w:r>
      <w:r w:rsidRPr="00352B4B">
        <w:rPr>
          <w:rFonts w:ascii="Garamond" w:hAnsi="Garamond"/>
          <w:sz w:val="28"/>
          <w:szCs w:val="28"/>
        </w:rPr>
        <w:lastRenderedPageBreak/>
        <w:t>blessed in you.” So then those who are of faith are blessed with Abraham, the believer.</w:t>
      </w:r>
    </w:p>
    <w:p w14:paraId="1A1A0CC3" w14:textId="77777777" w:rsidR="006A032F" w:rsidRPr="00352B4B" w:rsidRDefault="006A032F" w:rsidP="00C627E2">
      <w:pPr>
        <w:spacing w:line="264" w:lineRule="auto"/>
        <w:jc w:val="both"/>
        <w:rPr>
          <w:rFonts w:ascii="Garamond" w:hAnsi="Garamond"/>
          <w:sz w:val="28"/>
          <w:szCs w:val="28"/>
        </w:rPr>
      </w:pPr>
    </w:p>
    <w:p w14:paraId="75B42E0A" w14:textId="1F95C1D6" w:rsidR="008C313A" w:rsidRPr="00352B4B" w:rsidRDefault="00370611" w:rsidP="00C627E2">
      <w:pPr>
        <w:spacing w:line="264" w:lineRule="auto"/>
        <w:ind w:firstLine="432"/>
        <w:jc w:val="both"/>
        <w:rPr>
          <w:rFonts w:ascii="Garamond" w:hAnsi="Garamond"/>
          <w:sz w:val="28"/>
          <w:szCs w:val="28"/>
        </w:rPr>
      </w:pPr>
      <w:r w:rsidRPr="00352B4B">
        <w:rPr>
          <w:rFonts w:ascii="Garamond" w:hAnsi="Garamond"/>
          <w:sz w:val="28"/>
          <w:szCs w:val="28"/>
        </w:rPr>
        <w:t>T</w:t>
      </w:r>
      <w:r w:rsidR="00493D74" w:rsidRPr="00352B4B">
        <w:rPr>
          <w:rFonts w:ascii="Garamond" w:hAnsi="Garamond"/>
          <w:sz w:val="28"/>
          <w:szCs w:val="28"/>
        </w:rPr>
        <w:t>he fulfillment of the Abrahamic Covenant only occurs in all its dimensions through the ultimate singular seed of Abraham—Jesus—</w:t>
      </w:r>
      <w:r w:rsidR="00525E6C" w:rsidRPr="00352B4B">
        <w:rPr>
          <w:rFonts w:ascii="Garamond" w:hAnsi="Garamond"/>
          <w:sz w:val="28"/>
          <w:szCs w:val="28"/>
        </w:rPr>
        <w:t>who brings complete fulfillment of all dimensions of the Abrahamic Covenant</w:t>
      </w:r>
      <w:r w:rsidR="00177E15" w:rsidRPr="00352B4B">
        <w:rPr>
          <w:rFonts w:ascii="Garamond" w:hAnsi="Garamond"/>
          <w:sz w:val="28"/>
          <w:szCs w:val="28"/>
        </w:rPr>
        <w:t>. This includes the promise that Israel would be permanently delivered from her enemies and for Gentiles to be blessed through Abraham and Israel</w:t>
      </w:r>
      <w:r w:rsidR="00BE17D8" w:rsidRPr="00352B4B">
        <w:rPr>
          <w:rFonts w:ascii="Garamond" w:hAnsi="Garamond"/>
          <w:sz w:val="28"/>
          <w:szCs w:val="28"/>
        </w:rPr>
        <w:t xml:space="preserve"> </w:t>
      </w:r>
      <w:r w:rsidR="008C313A" w:rsidRPr="00352B4B">
        <w:rPr>
          <w:rFonts w:ascii="Garamond" w:hAnsi="Garamond"/>
          <w:sz w:val="28"/>
          <w:szCs w:val="28"/>
        </w:rPr>
        <w:t>(see Gen. 22:17-18; Gal. 3:16, 29).</w:t>
      </w:r>
    </w:p>
    <w:p w14:paraId="23D4F310" w14:textId="77777777" w:rsidR="008C313A" w:rsidRPr="00352B4B" w:rsidRDefault="008C313A" w:rsidP="00C627E2">
      <w:pPr>
        <w:spacing w:line="264" w:lineRule="auto"/>
        <w:jc w:val="both"/>
        <w:rPr>
          <w:rFonts w:ascii="Garamond" w:hAnsi="Garamond"/>
          <w:sz w:val="28"/>
          <w:szCs w:val="28"/>
        </w:rPr>
      </w:pPr>
    </w:p>
    <w:p w14:paraId="03A4A760" w14:textId="24563FE1" w:rsidR="00B96906" w:rsidRPr="00352B4B" w:rsidRDefault="00B96906" w:rsidP="00C627E2">
      <w:pPr>
        <w:spacing w:line="264" w:lineRule="auto"/>
        <w:jc w:val="both"/>
        <w:rPr>
          <w:rFonts w:ascii="Garamond" w:hAnsi="Garamond"/>
          <w:b/>
          <w:bCs/>
          <w:sz w:val="28"/>
          <w:szCs w:val="28"/>
        </w:rPr>
      </w:pPr>
      <w:r w:rsidRPr="00352B4B">
        <w:rPr>
          <w:rFonts w:ascii="Garamond" w:hAnsi="Garamond"/>
          <w:b/>
          <w:bCs/>
          <w:sz w:val="28"/>
          <w:szCs w:val="28"/>
        </w:rPr>
        <w:t>Davidic King / Messiah</w:t>
      </w:r>
    </w:p>
    <w:p w14:paraId="575640DA" w14:textId="093AE9FE" w:rsidR="008C313A" w:rsidRPr="00352B4B" w:rsidRDefault="008C313A" w:rsidP="00D91B1B">
      <w:pPr>
        <w:spacing w:line="264" w:lineRule="auto"/>
        <w:ind w:firstLine="432"/>
        <w:jc w:val="both"/>
        <w:rPr>
          <w:rFonts w:ascii="Garamond" w:hAnsi="Garamond"/>
          <w:sz w:val="28"/>
          <w:szCs w:val="28"/>
        </w:rPr>
      </w:pPr>
      <w:r w:rsidRPr="00352B4B">
        <w:rPr>
          <w:rFonts w:ascii="Garamond" w:hAnsi="Garamond"/>
          <w:sz w:val="28"/>
          <w:szCs w:val="28"/>
        </w:rPr>
        <w:t>Jesus is the ultimate Davidic King and Messiah who will rule over Israel forever (Luke 1:31-33), judge the nations from David’s throne (Matt. 25:31-32), restore creation (</w:t>
      </w:r>
      <w:r w:rsidR="006E60FE" w:rsidRPr="00352B4B">
        <w:rPr>
          <w:rFonts w:ascii="Garamond" w:hAnsi="Garamond"/>
          <w:sz w:val="28"/>
          <w:szCs w:val="28"/>
        </w:rPr>
        <w:t>Matt. 19:28-29),</w:t>
      </w:r>
      <w:r w:rsidRPr="00352B4B">
        <w:rPr>
          <w:rFonts w:ascii="Garamond" w:hAnsi="Garamond"/>
          <w:sz w:val="28"/>
          <w:szCs w:val="28"/>
        </w:rPr>
        <w:t xml:space="preserve"> and bring messianic salvation to believing Gentiles</w:t>
      </w:r>
      <w:r w:rsidR="006E60FE" w:rsidRPr="00352B4B">
        <w:rPr>
          <w:rFonts w:ascii="Garamond" w:hAnsi="Garamond"/>
          <w:sz w:val="28"/>
          <w:szCs w:val="28"/>
        </w:rPr>
        <w:t xml:space="preserve"> (see Acts 15:13-18).</w:t>
      </w:r>
      <w:r w:rsidR="00B96906" w:rsidRPr="00352B4B">
        <w:rPr>
          <w:rFonts w:ascii="Garamond" w:hAnsi="Garamond"/>
          <w:sz w:val="28"/>
          <w:szCs w:val="28"/>
        </w:rPr>
        <w:t xml:space="preserve"> Jesus, the ultimate Davidic King is also the One who brings transition from the Mosaic Era to the New Covenant era (Luke 22:</w:t>
      </w:r>
      <w:r w:rsidR="00467263" w:rsidRPr="00352B4B">
        <w:rPr>
          <w:rFonts w:ascii="Garamond" w:hAnsi="Garamond"/>
          <w:sz w:val="28"/>
          <w:szCs w:val="28"/>
        </w:rPr>
        <w:t>20</w:t>
      </w:r>
      <w:r w:rsidR="00B96906" w:rsidRPr="00352B4B">
        <w:rPr>
          <w:rFonts w:ascii="Garamond" w:hAnsi="Garamond"/>
          <w:sz w:val="28"/>
          <w:szCs w:val="28"/>
        </w:rPr>
        <w:t>)</w:t>
      </w:r>
      <w:r w:rsidR="00467263" w:rsidRPr="00352B4B">
        <w:rPr>
          <w:rFonts w:ascii="Garamond" w:hAnsi="Garamond"/>
          <w:sz w:val="28"/>
          <w:szCs w:val="28"/>
        </w:rPr>
        <w:t>.</w:t>
      </w:r>
    </w:p>
    <w:p w14:paraId="588B268F" w14:textId="77777777" w:rsidR="008C313A" w:rsidRPr="00352B4B" w:rsidRDefault="008C313A" w:rsidP="00C627E2">
      <w:pPr>
        <w:spacing w:line="264" w:lineRule="auto"/>
        <w:jc w:val="both"/>
        <w:rPr>
          <w:rFonts w:ascii="Garamond" w:hAnsi="Garamond"/>
          <w:sz w:val="28"/>
          <w:szCs w:val="28"/>
        </w:rPr>
      </w:pPr>
    </w:p>
    <w:p w14:paraId="2C3F46C7" w14:textId="200D339C" w:rsidR="00B35BA9" w:rsidRDefault="00B96906" w:rsidP="00D91B1B">
      <w:pPr>
        <w:spacing w:line="264" w:lineRule="auto"/>
        <w:ind w:firstLine="432"/>
        <w:jc w:val="both"/>
        <w:rPr>
          <w:rFonts w:ascii="Garamond" w:hAnsi="Garamond"/>
          <w:sz w:val="28"/>
          <w:szCs w:val="28"/>
        </w:rPr>
      </w:pPr>
      <w:r w:rsidRPr="00352B4B">
        <w:rPr>
          <w:rFonts w:ascii="Garamond" w:hAnsi="Garamond"/>
          <w:sz w:val="28"/>
          <w:szCs w:val="28"/>
        </w:rPr>
        <w:t>Psalm 2 predict</w:t>
      </w:r>
      <w:r w:rsidR="00467263" w:rsidRPr="00352B4B">
        <w:rPr>
          <w:rFonts w:ascii="Garamond" w:hAnsi="Garamond"/>
          <w:sz w:val="28"/>
          <w:szCs w:val="28"/>
        </w:rPr>
        <w:t>ed</w:t>
      </w:r>
      <w:r w:rsidRPr="00352B4B">
        <w:rPr>
          <w:rFonts w:ascii="Garamond" w:hAnsi="Garamond"/>
          <w:sz w:val="28"/>
          <w:szCs w:val="28"/>
        </w:rPr>
        <w:t xml:space="preserve"> that God’s Son, the Messiah, will be given the nations as His inheritance and He will rule these nations with a rod of iron. Jesus will defeat and rule the nations on earth as Revelation 11:15 and 19:15 state.</w:t>
      </w:r>
    </w:p>
    <w:p w14:paraId="3198BFCA" w14:textId="77777777" w:rsidR="00D91B1B" w:rsidRDefault="00D91B1B" w:rsidP="00D91B1B">
      <w:pPr>
        <w:spacing w:line="264" w:lineRule="auto"/>
        <w:ind w:firstLine="432"/>
        <w:jc w:val="both"/>
        <w:rPr>
          <w:rFonts w:ascii="Garamond" w:hAnsi="Garamond"/>
          <w:sz w:val="28"/>
          <w:szCs w:val="28"/>
        </w:rPr>
      </w:pPr>
    </w:p>
    <w:p w14:paraId="6C25BC03" w14:textId="42C03673" w:rsidR="00A21BF4" w:rsidRPr="00813503" w:rsidRDefault="00B35BA9" w:rsidP="00813503">
      <w:pPr>
        <w:spacing w:line="264" w:lineRule="auto"/>
        <w:ind w:firstLine="432"/>
        <w:jc w:val="both"/>
        <w:rPr>
          <w:rFonts w:ascii="Garamond" w:hAnsi="Garamond"/>
          <w:sz w:val="28"/>
          <w:szCs w:val="28"/>
        </w:rPr>
      </w:pPr>
      <w:r w:rsidRPr="00352B4B">
        <w:rPr>
          <w:rFonts w:ascii="Garamond" w:hAnsi="Garamond"/>
          <w:sz w:val="28"/>
          <w:szCs w:val="28"/>
        </w:rPr>
        <w:t xml:space="preserve">Jesus is also the ultimate Davidic </w:t>
      </w:r>
      <w:r w:rsidR="00467263" w:rsidRPr="00352B4B">
        <w:rPr>
          <w:rFonts w:ascii="Garamond" w:hAnsi="Garamond"/>
          <w:sz w:val="28"/>
          <w:szCs w:val="28"/>
        </w:rPr>
        <w:t>K</w:t>
      </w:r>
      <w:r w:rsidRPr="00352B4B">
        <w:rPr>
          <w:rFonts w:ascii="Garamond" w:hAnsi="Garamond"/>
          <w:sz w:val="28"/>
          <w:szCs w:val="28"/>
        </w:rPr>
        <w:t xml:space="preserve">ing and Messiah. </w:t>
      </w:r>
      <w:r w:rsidR="007168CB" w:rsidRPr="00352B4B">
        <w:rPr>
          <w:rFonts w:ascii="Garamond" w:hAnsi="Garamond"/>
          <w:sz w:val="28"/>
          <w:szCs w:val="28"/>
        </w:rPr>
        <w:t xml:space="preserve">The first verse of the New Testament </w:t>
      </w:r>
      <w:r w:rsidR="007A69AA" w:rsidRPr="00352B4B">
        <w:rPr>
          <w:rFonts w:ascii="Garamond" w:hAnsi="Garamond"/>
          <w:sz w:val="28"/>
          <w:szCs w:val="28"/>
        </w:rPr>
        <w:t>links Jesus with David:</w:t>
      </w:r>
      <w:r w:rsidR="007168CB" w:rsidRPr="00352B4B">
        <w:rPr>
          <w:rFonts w:ascii="Garamond" w:hAnsi="Garamond"/>
          <w:sz w:val="28"/>
          <w:szCs w:val="28"/>
        </w:rPr>
        <w:t xml:space="preserve"> “</w:t>
      </w:r>
      <w:r w:rsidR="007A69AA" w:rsidRPr="00352B4B">
        <w:rPr>
          <w:rFonts w:ascii="Garamond" w:hAnsi="Garamond"/>
          <w:sz w:val="28"/>
          <w:szCs w:val="28"/>
        </w:rPr>
        <w:t xml:space="preserve">The record of the genealogy of Jesus the Messiah, the son of David, the son of Abraham.” Jesus is at the </w:t>
      </w:r>
      <w:r w:rsidRPr="00352B4B">
        <w:rPr>
          <w:rFonts w:ascii="Garamond" w:hAnsi="Garamond"/>
          <w:sz w:val="28"/>
          <w:szCs w:val="28"/>
        </w:rPr>
        <w:t xml:space="preserve">center of the Davidic covenant, and </w:t>
      </w:r>
      <w:r w:rsidR="007A69AA" w:rsidRPr="00352B4B">
        <w:rPr>
          <w:rFonts w:ascii="Garamond" w:hAnsi="Garamond"/>
          <w:sz w:val="28"/>
          <w:szCs w:val="28"/>
        </w:rPr>
        <w:t>H</w:t>
      </w:r>
      <w:r w:rsidRPr="00352B4B">
        <w:rPr>
          <w:rFonts w:ascii="Garamond" w:hAnsi="Garamond"/>
          <w:sz w:val="28"/>
          <w:szCs w:val="28"/>
        </w:rPr>
        <w:t xml:space="preserve">e is the one who will have the ultimate kingdom reign. In Zechariah 14:9, we are told, </w:t>
      </w:r>
      <w:r w:rsidR="00467263" w:rsidRPr="00352B4B">
        <w:rPr>
          <w:rFonts w:ascii="Garamond" w:hAnsi="Garamond"/>
          <w:sz w:val="28"/>
          <w:szCs w:val="28"/>
        </w:rPr>
        <w:t>“</w:t>
      </w:r>
      <w:r w:rsidRPr="00352B4B">
        <w:rPr>
          <w:rFonts w:ascii="Garamond" w:hAnsi="Garamond"/>
          <w:sz w:val="28"/>
          <w:szCs w:val="28"/>
        </w:rPr>
        <w:t>And the Lord will be king over all the earth; in that day, the Lord will be the only one, and his name the only one.</w:t>
      </w:r>
      <w:r w:rsidR="00467263" w:rsidRPr="00352B4B">
        <w:rPr>
          <w:rFonts w:ascii="Garamond" w:hAnsi="Garamond"/>
          <w:sz w:val="28"/>
          <w:szCs w:val="28"/>
        </w:rPr>
        <w:t>”</w:t>
      </w:r>
      <w:r w:rsidRPr="00352B4B">
        <w:rPr>
          <w:rFonts w:ascii="Garamond" w:hAnsi="Garamond"/>
          <w:sz w:val="28"/>
          <w:szCs w:val="28"/>
        </w:rPr>
        <w:t xml:space="preserve"> Revelation 19:15</w:t>
      </w:r>
      <w:r w:rsidR="00467263" w:rsidRPr="00352B4B">
        <w:rPr>
          <w:rFonts w:ascii="Garamond" w:hAnsi="Garamond"/>
          <w:sz w:val="28"/>
          <w:szCs w:val="28"/>
        </w:rPr>
        <w:t xml:space="preserve"> states</w:t>
      </w:r>
      <w:r w:rsidRPr="00352B4B">
        <w:rPr>
          <w:rFonts w:ascii="Garamond" w:hAnsi="Garamond"/>
          <w:sz w:val="28"/>
          <w:szCs w:val="28"/>
        </w:rPr>
        <w:t xml:space="preserve">, </w:t>
      </w:r>
      <w:r w:rsidR="00467263" w:rsidRPr="00352B4B">
        <w:rPr>
          <w:rFonts w:ascii="Garamond" w:hAnsi="Garamond"/>
          <w:sz w:val="28"/>
          <w:szCs w:val="28"/>
        </w:rPr>
        <w:t>“</w:t>
      </w:r>
      <w:r w:rsidRPr="00352B4B">
        <w:rPr>
          <w:rFonts w:ascii="Garamond" w:hAnsi="Garamond"/>
          <w:sz w:val="28"/>
          <w:szCs w:val="28"/>
        </w:rPr>
        <w:t>From his mouth comes a sharp sword, so that with it he may strike down the nations, and he will rule them with a rod of iron.</w:t>
      </w:r>
      <w:r w:rsidR="00467263" w:rsidRPr="00352B4B">
        <w:rPr>
          <w:rFonts w:ascii="Garamond" w:hAnsi="Garamond"/>
          <w:sz w:val="28"/>
          <w:szCs w:val="28"/>
        </w:rPr>
        <w:t>”</w:t>
      </w:r>
      <w:r w:rsidRPr="00352B4B">
        <w:rPr>
          <w:rFonts w:ascii="Garamond" w:hAnsi="Garamond"/>
          <w:sz w:val="28"/>
          <w:szCs w:val="28"/>
        </w:rPr>
        <w:t xml:space="preserve"> So there are many passages in scripture, </w:t>
      </w:r>
      <w:r w:rsidR="00467263" w:rsidRPr="00352B4B">
        <w:rPr>
          <w:rFonts w:ascii="Garamond" w:hAnsi="Garamond"/>
          <w:sz w:val="28"/>
          <w:szCs w:val="28"/>
        </w:rPr>
        <w:t xml:space="preserve">both </w:t>
      </w:r>
      <w:r w:rsidRPr="00352B4B">
        <w:rPr>
          <w:rFonts w:ascii="Garamond" w:hAnsi="Garamond"/>
          <w:sz w:val="28"/>
          <w:szCs w:val="28"/>
        </w:rPr>
        <w:t>Old Testament and New Testament, that predict that Jesus is going to fulfill the Genesis 1 mandate</w:t>
      </w:r>
      <w:r w:rsidR="00467263" w:rsidRPr="00352B4B">
        <w:rPr>
          <w:rFonts w:ascii="Garamond" w:hAnsi="Garamond"/>
          <w:sz w:val="28"/>
          <w:szCs w:val="28"/>
        </w:rPr>
        <w:t>.</w:t>
      </w:r>
      <w:r w:rsidRPr="00352B4B">
        <w:rPr>
          <w:rFonts w:ascii="Garamond" w:hAnsi="Garamond"/>
          <w:sz w:val="28"/>
          <w:szCs w:val="28"/>
        </w:rPr>
        <w:t xml:space="preserve"> </w:t>
      </w:r>
      <w:r w:rsidR="00467263" w:rsidRPr="00352B4B">
        <w:rPr>
          <w:rFonts w:ascii="Garamond" w:hAnsi="Garamond"/>
          <w:sz w:val="28"/>
          <w:szCs w:val="28"/>
        </w:rPr>
        <w:t>He is</w:t>
      </w:r>
      <w:r w:rsidRPr="00352B4B">
        <w:rPr>
          <w:rFonts w:ascii="Garamond" w:hAnsi="Garamond"/>
          <w:sz w:val="28"/>
          <w:szCs w:val="28"/>
        </w:rPr>
        <w:t xml:space="preserve"> going to rule the </w:t>
      </w:r>
      <w:r w:rsidR="00467263" w:rsidRPr="00352B4B">
        <w:rPr>
          <w:rFonts w:ascii="Garamond" w:hAnsi="Garamond"/>
          <w:sz w:val="28"/>
          <w:szCs w:val="28"/>
        </w:rPr>
        <w:t>e</w:t>
      </w:r>
      <w:r w:rsidRPr="00352B4B">
        <w:rPr>
          <w:rFonts w:ascii="Garamond" w:hAnsi="Garamond"/>
          <w:sz w:val="28"/>
          <w:szCs w:val="28"/>
        </w:rPr>
        <w:t xml:space="preserve">arth, its creatures, and </w:t>
      </w:r>
      <w:r w:rsidR="00467263" w:rsidRPr="00352B4B">
        <w:rPr>
          <w:rFonts w:ascii="Garamond" w:hAnsi="Garamond"/>
          <w:sz w:val="28"/>
          <w:szCs w:val="28"/>
        </w:rPr>
        <w:t>He</w:t>
      </w:r>
      <w:r w:rsidRPr="00352B4B">
        <w:rPr>
          <w:rFonts w:ascii="Garamond" w:hAnsi="Garamond"/>
          <w:sz w:val="28"/>
          <w:szCs w:val="28"/>
        </w:rPr>
        <w:t xml:space="preserve"> is also going to rule the nations of the Earth.</w:t>
      </w:r>
    </w:p>
    <w:p w14:paraId="7603C2CD" w14:textId="77777777" w:rsidR="00A21BF4" w:rsidRDefault="00A21BF4" w:rsidP="00C627E2">
      <w:pPr>
        <w:spacing w:line="264" w:lineRule="auto"/>
        <w:jc w:val="both"/>
        <w:rPr>
          <w:rFonts w:ascii="Garamond" w:hAnsi="Garamond"/>
          <w:b/>
          <w:bCs/>
          <w:sz w:val="28"/>
          <w:szCs w:val="28"/>
        </w:rPr>
      </w:pPr>
    </w:p>
    <w:p w14:paraId="688419E6" w14:textId="7EAAB58C" w:rsidR="00855E5B" w:rsidRPr="00352B4B" w:rsidRDefault="00B96906" w:rsidP="00C627E2">
      <w:pPr>
        <w:spacing w:line="264" w:lineRule="auto"/>
        <w:jc w:val="both"/>
        <w:rPr>
          <w:rFonts w:ascii="Garamond" w:hAnsi="Garamond"/>
          <w:b/>
          <w:bCs/>
          <w:sz w:val="28"/>
          <w:szCs w:val="28"/>
        </w:rPr>
      </w:pPr>
      <w:r w:rsidRPr="00352B4B">
        <w:rPr>
          <w:rFonts w:ascii="Garamond" w:hAnsi="Garamond"/>
          <w:b/>
          <w:bCs/>
          <w:sz w:val="28"/>
          <w:szCs w:val="28"/>
        </w:rPr>
        <w:t>Prophet</w:t>
      </w:r>
    </w:p>
    <w:p w14:paraId="244CBF6D" w14:textId="64F73643" w:rsidR="009B0D7E" w:rsidRPr="00352B4B" w:rsidRDefault="00855E5B" w:rsidP="00C627E2">
      <w:pPr>
        <w:spacing w:line="264" w:lineRule="auto"/>
        <w:ind w:firstLine="432"/>
        <w:jc w:val="both"/>
        <w:rPr>
          <w:rFonts w:ascii="Garamond" w:hAnsi="Garamond"/>
          <w:color w:val="000000"/>
          <w:sz w:val="28"/>
          <w:szCs w:val="28"/>
          <w:shd w:val="clear" w:color="auto" w:fill="FFFFFF"/>
        </w:rPr>
      </w:pPr>
      <w:r w:rsidRPr="00352B4B">
        <w:rPr>
          <w:rFonts w:ascii="Garamond" w:hAnsi="Garamond"/>
          <w:sz w:val="28"/>
          <w:szCs w:val="28"/>
        </w:rPr>
        <w:t>In Deuteronomy 18</w:t>
      </w:r>
      <w:r w:rsidR="009B0D7E" w:rsidRPr="00352B4B">
        <w:rPr>
          <w:rFonts w:ascii="Garamond" w:hAnsi="Garamond"/>
          <w:sz w:val="28"/>
          <w:szCs w:val="28"/>
        </w:rPr>
        <w:t>:15-19</w:t>
      </w:r>
      <w:r w:rsidRPr="00352B4B">
        <w:rPr>
          <w:rFonts w:ascii="Garamond" w:hAnsi="Garamond"/>
          <w:sz w:val="28"/>
          <w:szCs w:val="28"/>
        </w:rPr>
        <w:t xml:space="preserve"> Moses predicted a coming Prophet to whom the people of Israel would listen</w:t>
      </w:r>
      <w:r w:rsidR="00331405" w:rsidRPr="00352B4B">
        <w:rPr>
          <w:rFonts w:ascii="Garamond" w:hAnsi="Garamond"/>
          <w:sz w:val="28"/>
          <w:szCs w:val="28"/>
        </w:rPr>
        <w:t>:</w:t>
      </w:r>
      <w:r w:rsidRPr="00352B4B">
        <w:rPr>
          <w:rFonts w:ascii="Garamond" w:hAnsi="Garamond"/>
          <w:sz w:val="28"/>
          <w:szCs w:val="28"/>
        </w:rPr>
        <w:t xml:space="preserve"> </w:t>
      </w:r>
    </w:p>
    <w:p w14:paraId="2F586F12" w14:textId="77777777" w:rsidR="009B0D7E" w:rsidRPr="00352B4B" w:rsidRDefault="009B0D7E" w:rsidP="00C627E2">
      <w:pPr>
        <w:spacing w:line="264" w:lineRule="auto"/>
        <w:jc w:val="both"/>
        <w:rPr>
          <w:rFonts w:ascii="Garamond" w:hAnsi="Garamond"/>
          <w:color w:val="000000"/>
          <w:sz w:val="28"/>
          <w:szCs w:val="28"/>
          <w:shd w:val="clear" w:color="auto" w:fill="FFFFFF"/>
        </w:rPr>
      </w:pPr>
    </w:p>
    <w:p w14:paraId="71B1A929" w14:textId="498CE374" w:rsidR="009B0D7E" w:rsidRPr="00352B4B" w:rsidRDefault="009B0D7E" w:rsidP="00C627E2">
      <w:pPr>
        <w:spacing w:line="264" w:lineRule="auto"/>
        <w:ind w:left="432"/>
        <w:jc w:val="both"/>
        <w:rPr>
          <w:rFonts w:ascii="Garamond" w:hAnsi="Garamond"/>
          <w:iCs/>
          <w:color w:val="000000"/>
          <w:sz w:val="28"/>
          <w:szCs w:val="28"/>
          <w:shd w:val="clear" w:color="auto" w:fill="FFFFFF"/>
        </w:rPr>
      </w:pPr>
      <w:r w:rsidRPr="00352B4B">
        <w:rPr>
          <w:rFonts w:ascii="Garamond" w:hAnsi="Garamond"/>
          <w:iCs/>
          <w:color w:val="000000"/>
          <w:sz w:val="28"/>
          <w:szCs w:val="28"/>
          <w:shd w:val="clear" w:color="auto" w:fill="FFFFFF"/>
        </w:rPr>
        <w:lastRenderedPageBreak/>
        <w:t>“The </w:t>
      </w:r>
      <w:r w:rsidRPr="00352B4B">
        <w:rPr>
          <w:rFonts w:ascii="Garamond" w:hAnsi="Garamond"/>
          <w:iCs/>
          <w:smallCaps/>
          <w:color w:val="000000"/>
          <w:sz w:val="28"/>
          <w:szCs w:val="28"/>
          <w:shd w:val="clear" w:color="auto" w:fill="FFFFFF"/>
        </w:rPr>
        <w:t>Lord</w:t>
      </w:r>
      <w:r w:rsidRPr="00352B4B">
        <w:rPr>
          <w:rFonts w:ascii="Garamond" w:hAnsi="Garamond"/>
          <w:iCs/>
          <w:color w:val="000000"/>
          <w:sz w:val="28"/>
          <w:szCs w:val="28"/>
          <w:shd w:val="clear" w:color="auto" w:fill="FFFFFF"/>
        </w:rPr>
        <w:t> your God will raise up for you a prophet like me from among you, from your countrymen, you shall listen to him. This is according to all that you asked of the </w:t>
      </w:r>
      <w:r w:rsidRPr="00352B4B">
        <w:rPr>
          <w:rFonts w:ascii="Garamond" w:hAnsi="Garamond"/>
          <w:iCs/>
          <w:smallCaps/>
          <w:color w:val="000000"/>
          <w:sz w:val="28"/>
          <w:szCs w:val="28"/>
          <w:shd w:val="clear" w:color="auto" w:fill="FFFFFF"/>
        </w:rPr>
        <w:t>Lord</w:t>
      </w:r>
      <w:r w:rsidRPr="00352B4B">
        <w:rPr>
          <w:rFonts w:ascii="Garamond" w:hAnsi="Garamond"/>
          <w:iCs/>
          <w:color w:val="000000"/>
          <w:sz w:val="28"/>
          <w:szCs w:val="28"/>
          <w:shd w:val="clear" w:color="auto" w:fill="FFFFFF"/>
        </w:rPr>
        <w:t> your God in Horeb on the day of the assembly, saying, ‘Let me not hear again the voice of the </w:t>
      </w:r>
      <w:r w:rsidRPr="00352B4B">
        <w:rPr>
          <w:rFonts w:ascii="Garamond" w:hAnsi="Garamond"/>
          <w:iCs/>
          <w:smallCaps/>
          <w:color w:val="000000"/>
          <w:sz w:val="28"/>
          <w:szCs w:val="28"/>
          <w:shd w:val="clear" w:color="auto" w:fill="FFFFFF"/>
        </w:rPr>
        <w:t>Lord</w:t>
      </w:r>
      <w:r w:rsidRPr="00352B4B">
        <w:rPr>
          <w:rFonts w:ascii="Garamond" w:hAnsi="Garamond"/>
          <w:iCs/>
          <w:color w:val="000000"/>
          <w:sz w:val="28"/>
          <w:szCs w:val="28"/>
          <w:shd w:val="clear" w:color="auto" w:fill="FFFFFF"/>
        </w:rPr>
        <w:t> my God, let me not see this great fire anymore, or I will die.’ The </w:t>
      </w:r>
      <w:r w:rsidRPr="00352B4B">
        <w:rPr>
          <w:rFonts w:ascii="Garamond" w:hAnsi="Garamond"/>
          <w:iCs/>
          <w:smallCaps/>
          <w:color w:val="000000"/>
          <w:sz w:val="28"/>
          <w:szCs w:val="28"/>
          <w:shd w:val="clear" w:color="auto" w:fill="FFFFFF"/>
        </w:rPr>
        <w:t>Lord</w:t>
      </w:r>
      <w:r w:rsidRPr="00352B4B">
        <w:rPr>
          <w:rFonts w:ascii="Garamond" w:hAnsi="Garamond"/>
          <w:iCs/>
          <w:color w:val="000000"/>
          <w:sz w:val="28"/>
          <w:szCs w:val="28"/>
          <w:shd w:val="clear" w:color="auto" w:fill="FFFFFF"/>
        </w:rPr>
        <w:t> said to me, ‘They have spoken well. I will raise up a prophet from among their countrymen like you, and I will put My words in his mouth, and he shall speak to them all that I command him. It shall come about that whoever will not listen to My words which he shall speak in My name, I Myself will require it of him.’”</w:t>
      </w:r>
    </w:p>
    <w:p w14:paraId="155E13BE" w14:textId="77777777" w:rsidR="009B0D7E" w:rsidRPr="00352B4B" w:rsidRDefault="009B0D7E" w:rsidP="00C627E2">
      <w:pPr>
        <w:spacing w:line="264" w:lineRule="auto"/>
        <w:ind w:left="432"/>
        <w:jc w:val="both"/>
        <w:rPr>
          <w:rFonts w:ascii="Garamond" w:hAnsi="Garamond"/>
          <w:iCs/>
          <w:color w:val="000000"/>
          <w:sz w:val="28"/>
          <w:szCs w:val="28"/>
          <w:shd w:val="clear" w:color="auto" w:fill="FFFFFF"/>
        </w:rPr>
      </w:pPr>
    </w:p>
    <w:p w14:paraId="699B3090" w14:textId="2C2C815A" w:rsidR="009B0D7E" w:rsidRPr="00352B4B" w:rsidRDefault="009B0D7E" w:rsidP="00C627E2">
      <w:pPr>
        <w:spacing w:line="264" w:lineRule="auto"/>
        <w:ind w:firstLine="432"/>
        <w:jc w:val="both"/>
        <w:rPr>
          <w:rFonts w:ascii="Garamond" w:hAnsi="Garamond"/>
          <w:iCs/>
          <w:color w:val="000000"/>
          <w:sz w:val="28"/>
          <w:szCs w:val="28"/>
          <w:shd w:val="clear" w:color="auto" w:fill="FFFFFF"/>
        </w:rPr>
      </w:pPr>
      <w:r w:rsidRPr="00352B4B">
        <w:rPr>
          <w:rFonts w:ascii="Garamond" w:hAnsi="Garamond"/>
          <w:iCs/>
          <w:color w:val="000000"/>
          <w:sz w:val="28"/>
          <w:szCs w:val="28"/>
          <w:shd w:val="clear" w:color="auto" w:fill="FFFFFF"/>
        </w:rPr>
        <w:t>Jesus is the fulfillment of this prophet like Moses. John 6:15 states: “</w:t>
      </w:r>
      <w:r w:rsidRPr="00352B4B">
        <w:rPr>
          <w:rFonts w:ascii="Garamond" w:hAnsi="Garamond"/>
          <w:color w:val="000000"/>
          <w:sz w:val="28"/>
          <w:szCs w:val="28"/>
          <w:shd w:val="clear" w:color="auto" w:fill="FFFFFF"/>
        </w:rPr>
        <w:t xml:space="preserve">Therefore when the people saw the sign which He [Jesus] had performed, they said, </w:t>
      </w:r>
      <w:r w:rsidR="00402A37" w:rsidRPr="00352B4B">
        <w:rPr>
          <w:rFonts w:ascii="Garamond" w:hAnsi="Garamond"/>
          <w:color w:val="000000"/>
          <w:sz w:val="28"/>
          <w:szCs w:val="28"/>
          <w:shd w:val="clear" w:color="auto" w:fill="FFFFFF"/>
        </w:rPr>
        <w:t>‘</w:t>
      </w:r>
      <w:r w:rsidRPr="00352B4B">
        <w:rPr>
          <w:rFonts w:ascii="Garamond" w:hAnsi="Garamond"/>
          <w:color w:val="000000"/>
          <w:sz w:val="28"/>
          <w:szCs w:val="28"/>
          <w:shd w:val="clear" w:color="auto" w:fill="FFFFFF"/>
        </w:rPr>
        <w:t>This is truly the Prophet who is to come into the world.</w:t>
      </w:r>
      <w:r w:rsidR="00402A37" w:rsidRPr="00352B4B">
        <w:rPr>
          <w:rFonts w:ascii="Garamond" w:hAnsi="Garamond"/>
          <w:color w:val="000000"/>
          <w:sz w:val="28"/>
          <w:szCs w:val="28"/>
          <w:shd w:val="clear" w:color="auto" w:fill="FFFFFF"/>
        </w:rPr>
        <w:t>’</w:t>
      </w:r>
      <w:r w:rsidRPr="00352B4B">
        <w:rPr>
          <w:rFonts w:ascii="Garamond" w:hAnsi="Garamond"/>
          <w:color w:val="000000"/>
          <w:sz w:val="28"/>
          <w:szCs w:val="28"/>
          <w:shd w:val="clear" w:color="auto" w:fill="FFFFFF"/>
        </w:rPr>
        <w:t>” Then John 7:40 states:</w:t>
      </w:r>
      <w:r w:rsidRPr="00352B4B">
        <w:rPr>
          <w:rFonts w:ascii="Garamond" w:hAnsi="Garamond"/>
          <w:iCs/>
          <w:color w:val="000000"/>
          <w:sz w:val="28"/>
          <w:szCs w:val="28"/>
          <w:shd w:val="clear" w:color="auto" w:fill="FFFFFF"/>
        </w:rPr>
        <w:t xml:space="preserve"> </w:t>
      </w:r>
      <w:r w:rsidRPr="00352B4B">
        <w:rPr>
          <w:rFonts w:ascii="Garamond" w:hAnsi="Garamond"/>
          <w:color w:val="000000"/>
          <w:sz w:val="28"/>
          <w:szCs w:val="28"/>
          <w:shd w:val="clear" w:color="auto" w:fill="FFFFFF"/>
        </w:rPr>
        <w:t>“Some of the people therefore, when they heard these words, were saying, ‘This certainly is the Prophet.’”</w:t>
      </w:r>
    </w:p>
    <w:p w14:paraId="01A2E460" w14:textId="77777777" w:rsidR="009B0D7E" w:rsidRPr="00352B4B" w:rsidRDefault="009B0D7E" w:rsidP="00C627E2">
      <w:pPr>
        <w:spacing w:line="264" w:lineRule="auto"/>
        <w:jc w:val="both"/>
        <w:rPr>
          <w:rFonts w:ascii="Garamond" w:hAnsi="Garamond"/>
          <w:color w:val="000000"/>
          <w:sz w:val="28"/>
          <w:szCs w:val="28"/>
          <w:shd w:val="clear" w:color="auto" w:fill="FFFFFF"/>
        </w:rPr>
      </w:pPr>
    </w:p>
    <w:p w14:paraId="1FA5196C" w14:textId="0880845E" w:rsidR="009B0D7E" w:rsidRPr="00352B4B" w:rsidRDefault="009B0D7E" w:rsidP="00D91B1B">
      <w:pPr>
        <w:spacing w:line="264" w:lineRule="auto"/>
        <w:ind w:firstLine="432"/>
        <w:jc w:val="both"/>
        <w:rPr>
          <w:rFonts w:ascii="Garamond" w:hAnsi="Garamond"/>
          <w:color w:val="000000"/>
          <w:sz w:val="28"/>
          <w:szCs w:val="28"/>
          <w:shd w:val="clear" w:color="auto" w:fill="FFFFFF"/>
        </w:rPr>
      </w:pPr>
      <w:r w:rsidRPr="00352B4B">
        <w:rPr>
          <w:rFonts w:ascii="Garamond" w:hAnsi="Garamond"/>
          <w:color w:val="000000"/>
          <w:sz w:val="28"/>
          <w:szCs w:val="28"/>
          <w:shd w:val="clear" w:color="auto" w:fill="FFFFFF"/>
        </w:rPr>
        <w:t>With Acts 3:20 Peter says Jesus is the Messiah appointed for Israel. Then Peter mentions Deuteronomy 18:15 and Moses’ prediction about a coming prophet in reference to Jesus:</w:t>
      </w:r>
    </w:p>
    <w:p w14:paraId="1BCD16A8" w14:textId="77777777" w:rsidR="009B0D7E" w:rsidRPr="00352B4B" w:rsidRDefault="009B0D7E" w:rsidP="00C627E2">
      <w:pPr>
        <w:spacing w:line="264" w:lineRule="auto"/>
        <w:jc w:val="both"/>
        <w:rPr>
          <w:rFonts w:ascii="Garamond" w:hAnsi="Garamond"/>
          <w:color w:val="000000"/>
          <w:sz w:val="28"/>
          <w:szCs w:val="28"/>
          <w:shd w:val="clear" w:color="auto" w:fill="FFFFFF"/>
        </w:rPr>
      </w:pPr>
    </w:p>
    <w:p w14:paraId="25EAFD61" w14:textId="77777777" w:rsidR="009B0D7E" w:rsidRPr="00352B4B" w:rsidRDefault="009B0D7E" w:rsidP="00C627E2">
      <w:pPr>
        <w:spacing w:line="264" w:lineRule="auto"/>
        <w:ind w:left="432"/>
        <w:jc w:val="both"/>
        <w:rPr>
          <w:rFonts w:ascii="Garamond" w:hAnsi="Garamond"/>
          <w:color w:val="000000"/>
          <w:sz w:val="28"/>
          <w:szCs w:val="28"/>
          <w:shd w:val="clear" w:color="auto" w:fill="FFFFFF"/>
        </w:rPr>
      </w:pPr>
      <w:r w:rsidRPr="00352B4B">
        <w:rPr>
          <w:rFonts w:ascii="Garamond" w:hAnsi="Garamond"/>
          <w:color w:val="000000"/>
          <w:sz w:val="28"/>
          <w:szCs w:val="28"/>
          <w:shd w:val="clear" w:color="auto" w:fill="FFFFFF"/>
        </w:rPr>
        <w:t>[Jesus] whom heaven must receive until the period of restoration of all things about which God spoke by the mouth of His holy prophets from ancient time. Moses said, “</w:t>
      </w:r>
      <w:r w:rsidRPr="00352B4B">
        <w:rPr>
          <w:rFonts w:ascii="Garamond" w:hAnsi="Garamond"/>
          <w:smallCaps/>
          <w:color w:val="000000"/>
          <w:sz w:val="28"/>
          <w:szCs w:val="28"/>
          <w:shd w:val="clear" w:color="auto" w:fill="FFFFFF"/>
        </w:rPr>
        <w:t>The Lord God will raise up for you a prophet like me from your brethren; to Him you shall give heed</w:t>
      </w:r>
      <w:r w:rsidRPr="00352B4B">
        <w:rPr>
          <w:rFonts w:ascii="Garamond" w:hAnsi="Garamond"/>
          <w:color w:val="000000"/>
          <w:sz w:val="28"/>
          <w:szCs w:val="28"/>
          <w:shd w:val="clear" w:color="auto" w:fill="FFFFFF"/>
        </w:rPr>
        <w:t> to everything He says to you. And it will be that every soul that does not heed that prophet shall be utterly destroyed from among the people” (Acts 3:21–23).</w:t>
      </w:r>
    </w:p>
    <w:p w14:paraId="43073D9E" w14:textId="77777777" w:rsidR="009B0D7E" w:rsidRPr="00352B4B" w:rsidRDefault="009B0D7E" w:rsidP="00C627E2">
      <w:pPr>
        <w:spacing w:line="264" w:lineRule="auto"/>
        <w:jc w:val="both"/>
        <w:rPr>
          <w:rFonts w:ascii="Garamond" w:hAnsi="Garamond"/>
          <w:color w:val="000000"/>
          <w:sz w:val="28"/>
          <w:szCs w:val="28"/>
          <w:shd w:val="clear" w:color="auto" w:fill="FFFFFF"/>
        </w:rPr>
      </w:pPr>
    </w:p>
    <w:p w14:paraId="44BFE26E" w14:textId="2866E8D0" w:rsidR="002135A2" w:rsidRPr="00C518B3" w:rsidRDefault="009B0D7E" w:rsidP="00C518B3">
      <w:pPr>
        <w:spacing w:line="264" w:lineRule="auto"/>
        <w:ind w:firstLine="432"/>
        <w:jc w:val="both"/>
        <w:rPr>
          <w:rFonts w:ascii="Garamond" w:hAnsi="Garamond"/>
          <w:color w:val="000000"/>
          <w:sz w:val="28"/>
          <w:szCs w:val="28"/>
          <w:shd w:val="clear" w:color="auto" w:fill="FFFFFF"/>
        </w:rPr>
      </w:pPr>
      <w:r w:rsidRPr="00352B4B">
        <w:rPr>
          <w:rFonts w:ascii="Garamond" w:hAnsi="Garamond"/>
          <w:color w:val="000000"/>
          <w:sz w:val="28"/>
          <w:szCs w:val="28"/>
          <w:shd w:val="clear" w:color="auto" w:fill="FFFFFF"/>
        </w:rPr>
        <w:t xml:space="preserve">Peter explicitly stated that Jesus is that prophet whom Moses predicted would come. Jesus is not merely the culmination of the prophetic line from the time of Moses; He is the individual specific prophet </w:t>
      </w:r>
      <w:r w:rsidR="00402A37" w:rsidRPr="00352B4B">
        <w:rPr>
          <w:rFonts w:ascii="Garamond" w:hAnsi="Garamond"/>
          <w:color w:val="000000"/>
          <w:sz w:val="28"/>
          <w:szCs w:val="28"/>
          <w:shd w:val="clear" w:color="auto" w:fill="FFFFFF"/>
        </w:rPr>
        <w:t xml:space="preserve">whom </w:t>
      </w:r>
      <w:r w:rsidRPr="00352B4B">
        <w:rPr>
          <w:rFonts w:ascii="Garamond" w:hAnsi="Garamond"/>
          <w:color w:val="000000"/>
          <w:sz w:val="28"/>
          <w:szCs w:val="28"/>
          <w:shd w:val="clear" w:color="auto" w:fill="FFFFFF"/>
        </w:rPr>
        <w:t xml:space="preserve">Moses predicted. </w:t>
      </w:r>
    </w:p>
    <w:p w14:paraId="254F1F8B" w14:textId="77777777" w:rsidR="00A21BF4" w:rsidRDefault="00A21BF4" w:rsidP="00C627E2">
      <w:pPr>
        <w:spacing w:line="264" w:lineRule="auto"/>
        <w:jc w:val="both"/>
        <w:rPr>
          <w:rFonts w:ascii="Garamond" w:hAnsi="Garamond"/>
          <w:b/>
          <w:bCs/>
          <w:sz w:val="28"/>
          <w:szCs w:val="28"/>
        </w:rPr>
      </w:pPr>
    </w:p>
    <w:p w14:paraId="104D5029" w14:textId="095537EC" w:rsidR="002135A2" w:rsidRPr="00352B4B" w:rsidRDefault="002135A2" w:rsidP="00C627E2">
      <w:pPr>
        <w:spacing w:line="264" w:lineRule="auto"/>
        <w:jc w:val="both"/>
        <w:rPr>
          <w:rFonts w:ascii="Garamond" w:hAnsi="Garamond"/>
          <w:b/>
          <w:bCs/>
          <w:sz w:val="28"/>
          <w:szCs w:val="28"/>
        </w:rPr>
      </w:pPr>
      <w:r w:rsidRPr="00352B4B">
        <w:rPr>
          <w:rFonts w:ascii="Garamond" w:hAnsi="Garamond"/>
          <w:b/>
          <w:bCs/>
          <w:sz w:val="28"/>
          <w:szCs w:val="28"/>
        </w:rPr>
        <w:t>Priest</w:t>
      </w:r>
    </w:p>
    <w:p w14:paraId="54A77EAA" w14:textId="3DB91407" w:rsidR="00BD4872" w:rsidRDefault="00BD4872" w:rsidP="00D91B1B">
      <w:pPr>
        <w:spacing w:line="264" w:lineRule="auto"/>
        <w:ind w:firstLine="432"/>
        <w:jc w:val="both"/>
        <w:rPr>
          <w:rFonts w:ascii="Garamond" w:hAnsi="Garamond"/>
          <w:sz w:val="28"/>
          <w:szCs w:val="28"/>
        </w:rPr>
      </w:pPr>
      <w:r w:rsidRPr="00352B4B">
        <w:rPr>
          <w:rFonts w:ascii="Garamond" w:hAnsi="Garamond"/>
          <w:sz w:val="28"/>
          <w:szCs w:val="28"/>
        </w:rPr>
        <w:t>Priests mediate God’s presence to others. While various priests have existed in biblical history, Jesus is the ultimate Priest.</w:t>
      </w:r>
    </w:p>
    <w:p w14:paraId="43785D23" w14:textId="77777777" w:rsidR="00D91B1B" w:rsidRPr="00352B4B" w:rsidRDefault="00D91B1B" w:rsidP="00C627E2">
      <w:pPr>
        <w:spacing w:line="264" w:lineRule="auto"/>
        <w:ind w:firstLine="720"/>
        <w:jc w:val="both"/>
        <w:rPr>
          <w:rFonts w:ascii="Garamond" w:hAnsi="Garamond"/>
          <w:sz w:val="28"/>
          <w:szCs w:val="28"/>
        </w:rPr>
      </w:pPr>
    </w:p>
    <w:p w14:paraId="06814915" w14:textId="37E37568" w:rsidR="00130D33" w:rsidRPr="00352B4B" w:rsidRDefault="002135A2" w:rsidP="00D91B1B">
      <w:pPr>
        <w:spacing w:line="264" w:lineRule="auto"/>
        <w:ind w:firstLine="432"/>
        <w:jc w:val="both"/>
        <w:rPr>
          <w:rFonts w:ascii="Garamond" w:hAnsi="Garamond"/>
          <w:sz w:val="28"/>
          <w:szCs w:val="28"/>
        </w:rPr>
      </w:pPr>
      <w:r w:rsidRPr="00352B4B">
        <w:rPr>
          <w:rFonts w:ascii="Garamond" w:hAnsi="Garamond"/>
          <w:sz w:val="28"/>
          <w:szCs w:val="28"/>
        </w:rPr>
        <w:t>Psalm 110</w:t>
      </w:r>
      <w:r w:rsidR="00130D33" w:rsidRPr="00352B4B">
        <w:rPr>
          <w:rFonts w:ascii="Garamond" w:hAnsi="Garamond"/>
          <w:sz w:val="28"/>
          <w:szCs w:val="28"/>
        </w:rPr>
        <w:t xml:space="preserve"> presents the Messiah as seated at Yahweh’s right hand</w:t>
      </w:r>
      <w:r w:rsidR="0093752A" w:rsidRPr="00352B4B">
        <w:rPr>
          <w:rFonts w:ascii="Garamond" w:hAnsi="Garamond"/>
          <w:sz w:val="28"/>
          <w:szCs w:val="28"/>
        </w:rPr>
        <w:t xml:space="preserve"> for a time</w:t>
      </w:r>
      <w:r w:rsidR="00130D33" w:rsidRPr="00352B4B">
        <w:rPr>
          <w:rFonts w:ascii="Garamond" w:hAnsi="Garamond"/>
          <w:sz w:val="28"/>
          <w:szCs w:val="28"/>
        </w:rPr>
        <w:t xml:space="preserve"> until Yahweh sends the Messiah to defeat and rule the nations from Jerusalem</w:t>
      </w:r>
      <w:r w:rsidR="00F66403" w:rsidRPr="00352B4B">
        <w:rPr>
          <w:rFonts w:ascii="Garamond" w:hAnsi="Garamond"/>
          <w:sz w:val="28"/>
          <w:szCs w:val="28"/>
        </w:rPr>
        <w:t xml:space="preserve"> (see Ps. 110:1–</w:t>
      </w:r>
      <w:r w:rsidR="00F66403" w:rsidRPr="00352B4B">
        <w:rPr>
          <w:rFonts w:ascii="Garamond" w:hAnsi="Garamond"/>
          <w:sz w:val="28"/>
          <w:szCs w:val="28"/>
        </w:rPr>
        <w:lastRenderedPageBreak/>
        <w:t>2)</w:t>
      </w:r>
      <w:r w:rsidR="00130D33" w:rsidRPr="00352B4B">
        <w:rPr>
          <w:rFonts w:ascii="Garamond" w:hAnsi="Garamond"/>
          <w:sz w:val="28"/>
          <w:szCs w:val="28"/>
        </w:rPr>
        <w:t xml:space="preserve">. Yet, with Psalm 110:4 we </w:t>
      </w:r>
      <w:r w:rsidR="0093752A" w:rsidRPr="00352B4B">
        <w:rPr>
          <w:rFonts w:ascii="Garamond" w:hAnsi="Garamond"/>
          <w:sz w:val="28"/>
          <w:szCs w:val="28"/>
        </w:rPr>
        <w:t xml:space="preserve">also </w:t>
      </w:r>
      <w:r w:rsidR="00130D33" w:rsidRPr="00352B4B">
        <w:rPr>
          <w:rFonts w:ascii="Garamond" w:hAnsi="Garamond"/>
          <w:sz w:val="28"/>
          <w:szCs w:val="28"/>
        </w:rPr>
        <w:t>see that the Davidic King</w:t>
      </w:r>
      <w:r w:rsidR="00F66403" w:rsidRPr="00352B4B">
        <w:rPr>
          <w:rFonts w:ascii="Garamond" w:hAnsi="Garamond"/>
          <w:sz w:val="28"/>
          <w:szCs w:val="28"/>
        </w:rPr>
        <w:t xml:space="preserve"> at God’s right hand</w:t>
      </w:r>
      <w:r w:rsidR="00130D33" w:rsidRPr="00352B4B">
        <w:rPr>
          <w:rFonts w:ascii="Garamond" w:hAnsi="Garamond"/>
          <w:sz w:val="28"/>
          <w:szCs w:val="28"/>
        </w:rPr>
        <w:t xml:space="preserve"> is also a Priest:</w:t>
      </w:r>
    </w:p>
    <w:p w14:paraId="16A188BE" w14:textId="77777777" w:rsidR="00130D33" w:rsidRPr="00352B4B" w:rsidRDefault="00130D33" w:rsidP="00C627E2">
      <w:pPr>
        <w:spacing w:line="264" w:lineRule="auto"/>
        <w:jc w:val="both"/>
        <w:rPr>
          <w:rFonts w:ascii="Garamond" w:hAnsi="Garamond"/>
          <w:sz w:val="28"/>
          <w:szCs w:val="28"/>
        </w:rPr>
      </w:pPr>
    </w:p>
    <w:p w14:paraId="18427159" w14:textId="26E4FBC0" w:rsidR="00130D33" w:rsidRPr="00352B4B" w:rsidRDefault="00A46085" w:rsidP="00647D0E">
      <w:pPr>
        <w:spacing w:line="264" w:lineRule="auto"/>
        <w:ind w:left="432"/>
        <w:rPr>
          <w:rFonts w:ascii="Garamond" w:hAnsi="Garamond"/>
          <w:sz w:val="28"/>
          <w:szCs w:val="28"/>
        </w:rPr>
      </w:pPr>
      <w:r w:rsidRPr="00352B4B">
        <w:rPr>
          <w:rStyle w:val="text"/>
          <w:rFonts w:ascii="Garamond" w:hAnsi="Garamond" w:cs="Segoe UI"/>
          <w:color w:val="000000"/>
          <w:sz w:val="28"/>
          <w:szCs w:val="28"/>
        </w:rPr>
        <w:t>The</w:t>
      </w:r>
      <w:r w:rsidRPr="00352B4B">
        <w:rPr>
          <w:rStyle w:val="apple-converted-space"/>
          <w:rFonts w:ascii="Garamond" w:hAnsi="Garamond" w:cs="Segoe UI"/>
          <w:color w:val="000000"/>
          <w:sz w:val="28"/>
          <w:szCs w:val="28"/>
        </w:rPr>
        <w:t> </w:t>
      </w:r>
      <w:r w:rsidRPr="00352B4B">
        <w:rPr>
          <w:rStyle w:val="small-caps"/>
          <w:rFonts w:ascii="Garamond" w:hAnsi="Garamond" w:cs="Segoe UI"/>
          <w:color w:val="000000"/>
          <w:sz w:val="28"/>
          <w:szCs w:val="28"/>
        </w:rPr>
        <w:t>Lord</w:t>
      </w:r>
      <w:r w:rsidRPr="00352B4B">
        <w:rPr>
          <w:rStyle w:val="apple-converted-space"/>
          <w:rFonts w:ascii="Garamond" w:hAnsi="Garamond" w:cs="Segoe UI"/>
          <w:color w:val="000000"/>
          <w:sz w:val="28"/>
          <w:szCs w:val="28"/>
        </w:rPr>
        <w:t> </w:t>
      </w:r>
      <w:r w:rsidRPr="00352B4B">
        <w:rPr>
          <w:rStyle w:val="text"/>
          <w:rFonts w:ascii="Garamond" w:hAnsi="Garamond" w:cs="Segoe UI"/>
          <w:color w:val="000000"/>
          <w:sz w:val="28"/>
          <w:szCs w:val="28"/>
        </w:rPr>
        <w:t>has sworn and will</w:t>
      </w:r>
      <w:r w:rsidRPr="00352B4B">
        <w:rPr>
          <w:rStyle w:val="apple-converted-space"/>
          <w:rFonts w:ascii="Garamond" w:hAnsi="Garamond" w:cs="Segoe UI"/>
          <w:color w:val="000000"/>
          <w:sz w:val="28"/>
          <w:szCs w:val="28"/>
        </w:rPr>
        <w:t> </w:t>
      </w:r>
      <w:r w:rsidRPr="00352B4B">
        <w:rPr>
          <w:rStyle w:val="text"/>
          <w:rFonts w:ascii="Garamond" w:hAnsi="Garamond" w:cs="Segoe UI"/>
          <w:color w:val="000000"/>
          <w:sz w:val="28"/>
          <w:szCs w:val="28"/>
        </w:rPr>
        <w:t>not</w:t>
      </w:r>
      <w:r w:rsidRPr="00352B4B">
        <w:rPr>
          <w:rStyle w:val="apple-converted-space"/>
          <w:rFonts w:ascii="Garamond" w:hAnsi="Garamond" w:cs="Segoe UI"/>
          <w:color w:val="000000"/>
          <w:sz w:val="28"/>
          <w:szCs w:val="28"/>
        </w:rPr>
        <w:t> </w:t>
      </w:r>
      <w:r w:rsidRPr="00352B4B">
        <w:rPr>
          <w:rStyle w:val="text"/>
          <w:rFonts w:ascii="Garamond" w:hAnsi="Garamond" w:cs="Segoe UI"/>
          <w:color w:val="000000"/>
          <w:sz w:val="28"/>
          <w:szCs w:val="28"/>
        </w:rPr>
        <w:t>change His mind,</w:t>
      </w:r>
      <w:r w:rsidRPr="00352B4B">
        <w:rPr>
          <w:rFonts w:ascii="Garamond" w:hAnsi="Garamond" w:cs="Segoe UI"/>
          <w:color w:val="000000"/>
          <w:sz w:val="28"/>
          <w:szCs w:val="28"/>
        </w:rPr>
        <w:br/>
      </w:r>
      <w:r w:rsidRPr="00352B4B">
        <w:rPr>
          <w:rStyle w:val="text"/>
          <w:rFonts w:ascii="Garamond" w:hAnsi="Garamond" w:cs="Segoe UI"/>
          <w:color w:val="000000"/>
          <w:sz w:val="28"/>
          <w:szCs w:val="28"/>
        </w:rPr>
        <w:t>“You are a</w:t>
      </w:r>
      <w:r w:rsidRPr="00352B4B">
        <w:rPr>
          <w:rStyle w:val="apple-converted-space"/>
          <w:rFonts w:ascii="Garamond" w:hAnsi="Garamond" w:cs="Segoe UI"/>
          <w:color w:val="000000"/>
          <w:sz w:val="28"/>
          <w:szCs w:val="28"/>
        </w:rPr>
        <w:t> </w:t>
      </w:r>
      <w:r w:rsidRPr="00352B4B">
        <w:rPr>
          <w:rStyle w:val="text"/>
          <w:rFonts w:ascii="Garamond" w:hAnsi="Garamond" w:cs="Segoe UI"/>
          <w:color w:val="000000"/>
          <w:sz w:val="28"/>
          <w:szCs w:val="28"/>
        </w:rPr>
        <w:t>priest forever</w:t>
      </w:r>
      <w:r w:rsidRPr="00352B4B">
        <w:rPr>
          <w:rFonts w:ascii="Garamond" w:hAnsi="Garamond" w:cs="Segoe UI"/>
          <w:color w:val="000000"/>
          <w:sz w:val="28"/>
          <w:szCs w:val="28"/>
        </w:rPr>
        <w:br/>
      </w:r>
      <w:r w:rsidRPr="00352B4B">
        <w:rPr>
          <w:rStyle w:val="text"/>
          <w:rFonts w:ascii="Garamond" w:hAnsi="Garamond" w:cs="Segoe UI"/>
          <w:color w:val="000000"/>
          <w:sz w:val="28"/>
          <w:szCs w:val="28"/>
        </w:rPr>
        <w:t>According to the order of Melchizedek.”</w:t>
      </w:r>
    </w:p>
    <w:p w14:paraId="50251B55" w14:textId="77777777" w:rsidR="00130D33" w:rsidRPr="00352B4B" w:rsidRDefault="00130D33" w:rsidP="00C627E2">
      <w:pPr>
        <w:spacing w:line="264" w:lineRule="auto"/>
        <w:jc w:val="both"/>
        <w:rPr>
          <w:rFonts w:ascii="Garamond" w:hAnsi="Garamond"/>
          <w:sz w:val="28"/>
          <w:szCs w:val="28"/>
        </w:rPr>
      </w:pPr>
    </w:p>
    <w:p w14:paraId="267D3B1C" w14:textId="08F66736" w:rsidR="00072065" w:rsidRPr="00352B4B" w:rsidRDefault="00A46085" w:rsidP="00C627E2">
      <w:pPr>
        <w:spacing w:line="264" w:lineRule="auto"/>
        <w:ind w:firstLine="432"/>
        <w:jc w:val="both"/>
        <w:rPr>
          <w:rFonts w:ascii="Garamond" w:hAnsi="Garamond"/>
          <w:sz w:val="28"/>
          <w:szCs w:val="28"/>
        </w:rPr>
      </w:pPr>
      <w:r w:rsidRPr="00352B4B">
        <w:rPr>
          <w:rFonts w:ascii="Garamond" w:hAnsi="Garamond"/>
          <w:sz w:val="28"/>
          <w:szCs w:val="28"/>
        </w:rPr>
        <w:t>According to the Mosaic Covenant, the Davidic kings were not priests. But with the Messiah, He is both King and Priest. And as verse 4 states , He is “</w:t>
      </w:r>
      <w:r w:rsidR="002135A2" w:rsidRPr="00352B4B">
        <w:rPr>
          <w:rFonts w:ascii="Garamond" w:hAnsi="Garamond"/>
          <w:sz w:val="28"/>
          <w:szCs w:val="28"/>
        </w:rPr>
        <w:t>a priest according to the order of Melchizedek.</w:t>
      </w:r>
      <w:r w:rsidRPr="00352B4B">
        <w:rPr>
          <w:rFonts w:ascii="Garamond" w:hAnsi="Garamond"/>
          <w:sz w:val="28"/>
          <w:szCs w:val="28"/>
        </w:rPr>
        <w:t xml:space="preserve">” </w:t>
      </w:r>
      <w:r w:rsidR="00072065" w:rsidRPr="00352B4B">
        <w:rPr>
          <w:rFonts w:ascii="Garamond" w:hAnsi="Garamond"/>
          <w:sz w:val="28"/>
          <w:szCs w:val="28"/>
        </w:rPr>
        <w:t>No person before Jesus every met the conditions of Psalm 110 with its King-Priest who has a session at God’s right hand</w:t>
      </w:r>
      <w:r w:rsidR="00F66403" w:rsidRPr="00352B4B">
        <w:rPr>
          <w:rFonts w:ascii="Garamond" w:hAnsi="Garamond"/>
          <w:sz w:val="28"/>
          <w:szCs w:val="28"/>
        </w:rPr>
        <w:t xml:space="preserve"> before He reigns over the earth</w:t>
      </w:r>
      <w:r w:rsidR="00072065" w:rsidRPr="00352B4B">
        <w:rPr>
          <w:rFonts w:ascii="Garamond" w:hAnsi="Garamond"/>
          <w:sz w:val="28"/>
          <w:szCs w:val="28"/>
        </w:rPr>
        <w:t>.</w:t>
      </w:r>
    </w:p>
    <w:p w14:paraId="07E47F26" w14:textId="77777777" w:rsidR="0075704F" w:rsidRPr="00352B4B" w:rsidRDefault="0075704F" w:rsidP="00C627E2">
      <w:pPr>
        <w:spacing w:line="264" w:lineRule="auto"/>
        <w:ind w:firstLine="432"/>
        <w:jc w:val="both"/>
        <w:rPr>
          <w:rFonts w:ascii="Garamond" w:hAnsi="Garamond"/>
          <w:sz w:val="28"/>
          <w:szCs w:val="28"/>
        </w:rPr>
      </w:pPr>
    </w:p>
    <w:p w14:paraId="048EDE04" w14:textId="68AFB5EF" w:rsidR="000A6CB1" w:rsidRPr="00352B4B" w:rsidRDefault="00F66403" w:rsidP="00D91B1B">
      <w:pPr>
        <w:spacing w:line="264" w:lineRule="auto"/>
        <w:ind w:firstLine="432"/>
        <w:jc w:val="both"/>
        <w:rPr>
          <w:rFonts w:ascii="Garamond" w:hAnsi="Garamond"/>
          <w:sz w:val="28"/>
          <w:szCs w:val="28"/>
        </w:rPr>
      </w:pPr>
      <w:r w:rsidRPr="00352B4B">
        <w:rPr>
          <w:rFonts w:ascii="Garamond" w:hAnsi="Garamond"/>
          <w:sz w:val="28"/>
          <w:szCs w:val="28"/>
        </w:rPr>
        <w:t>Yet t</w:t>
      </w:r>
      <w:r w:rsidR="00A46085" w:rsidRPr="00352B4B">
        <w:rPr>
          <w:rFonts w:ascii="Garamond" w:hAnsi="Garamond"/>
          <w:sz w:val="28"/>
          <w:szCs w:val="28"/>
        </w:rPr>
        <w:t>he Book of Hebrews tells us that Jesus is the fulfillment of the Psalm 110:4 Priest</w:t>
      </w:r>
      <w:r w:rsidR="0093752A" w:rsidRPr="00352B4B">
        <w:rPr>
          <w:rFonts w:ascii="Garamond" w:hAnsi="Garamond"/>
          <w:sz w:val="28"/>
          <w:szCs w:val="28"/>
        </w:rPr>
        <w:t xml:space="preserve"> who is</w:t>
      </w:r>
      <w:r w:rsidR="00A46085" w:rsidRPr="00352B4B">
        <w:rPr>
          <w:rFonts w:ascii="Garamond" w:hAnsi="Garamond"/>
          <w:sz w:val="28"/>
          <w:szCs w:val="28"/>
        </w:rPr>
        <w:t xml:space="preserve"> in the order of Melchizedek.</w:t>
      </w:r>
      <w:r w:rsidR="00FA1F7E" w:rsidRPr="00352B4B">
        <w:rPr>
          <w:rFonts w:ascii="Garamond" w:hAnsi="Garamond"/>
          <w:sz w:val="28"/>
          <w:szCs w:val="28"/>
        </w:rPr>
        <w:t xml:space="preserve"> </w:t>
      </w:r>
    </w:p>
    <w:p w14:paraId="5A9AE643" w14:textId="77777777" w:rsidR="00DF1315" w:rsidRPr="00352B4B" w:rsidRDefault="00DF1315" w:rsidP="00C627E2">
      <w:pPr>
        <w:spacing w:line="264" w:lineRule="auto"/>
        <w:jc w:val="both"/>
        <w:rPr>
          <w:rFonts w:ascii="Garamond" w:hAnsi="Garamond"/>
          <w:sz w:val="28"/>
          <w:szCs w:val="28"/>
        </w:rPr>
      </w:pPr>
    </w:p>
    <w:p w14:paraId="5481D80F" w14:textId="6C141C9F" w:rsidR="000A6CB1" w:rsidRPr="00352B4B" w:rsidRDefault="00DF1315" w:rsidP="00647D0E">
      <w:pPr>
        <w:spacing w:line="264" w:lineRule="auto"/>
        <w:ind w:left="432"/>
        <w:rPr>
          <w:rFonts w:ascii="Garamond" w:hAnsi="Garamond"/>
          <w:sz w:val="28"/>
          <w:szCs w:val="28"/>
        </w:rPr>
      </w:pPr>
      <w:r w:rsidRPr="00352B4B">
        <w:rPr>
          <w:rFonts w:ascii="Garamond" w:hAnsi="Garamond"/>
          <w:sz w:val="28"/>
          <w:szCs w:val="28"/>
        </w:rPr>
        <w:t xml:space="preserve">[Jesus] </w:t>
      </w:r>
      <w:r w:rsidR="000A6CB1" w:rsidRPr="00352B4B">
        <w:rPr>
          <w:rFonts w:ascii="Garamond" w:hAnsi="Garamond"/>
          <w:sz w:val="28"/>
          <w:szCs w:val="28"/>
        </w:rPr>
        <w:t>being designated by God as a high priest according to the order of Melchizedek</w:t>
      </w:r>
      <w:r w:rsidRPr="00352B4B">
        <w:rPr>
          <w:rFonts w:ascii="Garamond" w:hAnsi="Garamond"/>
          <w:sz w:val="28"/>
          <w:szCs w:val="28"/>
        </w:rPr>
        <w:t xml:space="preserve"> (Heb. 5:10).</w:t>
      </w:r>
    </w:p>
    <w:p w14:paraId="144A8FA5" w14:textId="77777777" w:rsidR="000A6CB1" w:rsidRPr="00352B4B" w:rsidRDefault="000A6CB1" w:rsidP="00647D0E">
      <w:pPr>
        <w:spacing w:line="264" w:lineRule="auto"/>
        <w:ind w:left="432"/>
        <w:rPr>
          <w:rFonts w:ascii="Garamond" w:hAnsi="Garamond"/>
          <w:sz w:val="28"/>
          <w:szCs w:val="28"/>
        </w:rPr>
      </w:pPr>
    </w:p>
    <w:p w14:paraId="2FCD2862" w14:textId="09ED34ED" w:rsidR="000A6CB1" w:rsidRPr="00352B4B" w:rsidRDefault="000A6CB1" w:rsidP="00647D0E">
      <w:pPr>
        <w:spacing w:line="264" w:lineRule="auto"/>
        <w:ind w:left="432"/>
        <w:rPr>
          <w:rFonts w:ascii="Garamond" w:hAnsi="Garamond"/>
          <w:sz w:val="28"/>
          <w:szCs w:val="28"/>
        </w:rPr>
      </w:pPr>
      <w:r w:rsidRPr="00352B4B">
        <w:rPr>
          <w:rFonts w:ascii="Garamond" w:hAnsi="Garamond"/>
          <w:sz w:val="28"/>
          <w:szCs w:val="28"/>
        </w:rPr>
        <w:t>where Jesus has entered as a forerunner for us, having become a high priest forever according to the order of Melchizedek</w:t>
      </w:r>
      <w:r w:rsidR="00DF1315" w:rsidRPr="00352B4B">
        <w:rPr>
          <w:rFonts w:ascii="Garamond" w:hAnsi="Garamond"/>
          <w:sz w:val="28"/>
          <w:szCs w:val="28"/>
        </w:rPr>
        <w:t xml:space="preserve"> (Heb. 6:20).</w:t>
      </w:r>
    </w:p>
    <w:p w14:paraId="2A228CCA" w14:textId="77777777" w:rsidR="000A6CB1" w:rsidRPr="00352B4B" w:rsidRDefault="000A6CB1" w:rsidP="00C627E2">
      <w:pPr>
        <w:spacing w:line="264" w:lineRule="auto"/>
        <w:jc w:val="both"/>
        <w:rPr>
          <w:rFonts w:ascii="Garamond" w:hAnsi="Garamond"/>
          <w:sz w:val="28"/>
          <w:szCs w:val="28"/>
        </w:rPr>
      </w:pPr>
    </w:p>
    <w:p w14:paraId="3711A209" w14:textId="721D4A13" w:rsidR="002135A2" w:rsidRPr="00352B4B" w:rsidRDefault="00A64466" w:rsidP="00D91B1B">
      <w:pPr>
        <w:spacing w:line="264" w:lineRule="auto"/>
        <w:ind w:firstLine="432"/>
        <w:jc w:val="both"/>
        <w:rPr>
          <w:rFonts w:ascii="Garamond" w:hAnsi="Garamond"/>
          <w:sz w:val="28"/>
          <w:szCs w:val="28"/>
        </w:rPr>
      </w:pPr>
      <w:r w:rsidRPr="00352B4B">
        <w:rPr>
          <w:rStyle w:val="text"/>
          <w:rFonts w:ascii="Garamond" w:hAnsi="Garamond" w:cs="Segoe UI"/>
          <w:color w:val="000000"/>
          <w:sz w:val="28"/>
          <w:szCs w:val="28"/>
        </w:rPr>
        <w:t xml:space="preserve">Thus, </w:t>
      </w:r>
      <w:r w:rsidR="00F66403" w:rsidRPr="00352B4B">
        <w:rPr>
          <w:rStyle w:val="text"/>
          <w:rFonts w:ascii="Garamond" w:hAnsi="Garamond" w:cs="Segoe UI"/>
          <w:color w:val="000000"/>
          <w:sz w:val="28"/>
          <w:szCs w:val="28"/>
        </w:rPr>
        <w:t xml:space="preserve"> as a result of His death, resurrection, and ascension, </w:t>
      </w:r>
      <w:r w:rsidRPr="00352B4B">
        <w:rPr>
          <w:rStyle w:val="text"/>
          <w:rFonts w:ascii="Garamond" w:hAnsi="Garamond" w:cs="Segoe UI"/>
          <w:color w:val="000000"/>
          <w:sz w:val="28"/>
          <w:szCs w:val="28"/>
        </w:rPr>
        <w:t>Jesus is the fulfillment of the Psalm 110 Priest</w:t>
      </w:r>
      <w:r w:rsidR="000278E5" w:rsidRPr="00352B4B">
        <w:rPr>
          <w:rStyle w:val="text"/>
          <w:rFonts w:ascii="Garamond" w:hAnsi="Garamond" w:cs="Segoe UI"/>
          <w:color w:val="000000"/>
          <w:sz w:val="28"/>
          <w:szCs w:val="28"/>
        </w:rPr>
        <w:t xml:space="preserve"> in the order of Melchizedek.</w:t>
      </w:r>
      <w:r w:rsidR="00004B9A" w:rsidRPr="00352B4B">
        <w:rPr>
          <w:rStyle w:val="text"/>
          <w:rFonts w:ascii="Garamond" w:hAnsi="Garamond" w:cs="Segoe UI"/>
          <w:color w:val="000000"/>
          <w:sz w:val="28"/>
          <w:szCs w:val="28"/>
        </w:rPr>
        <w:t xml:space="preserve"> </w:t>
      </w:r>
    </w:p>
    <w:p w14:paraId="189857F1" w14:textId="77777777" w:rsidR="00C61395" w:rsidRPr="00352B4B" w:rsidRDefault="00C61395" w:rsidP="00C627E2">
      <w:pPr>
        <w:spacing w:line="264" w:lineRule="auto"/>
        <w:jc w:val="both"/>
        <w:rPr>
          <w:rFonts w:ascii="Garamond" w:hAnsi="Garamond"/>
          <w:sz w:val="28"/>
          <w:szCs w:val="28"/>
        </w:rPr>
      </w:pPr>
    </w:p>
    <w:p w14:paraId="13DDA681" w14:textId="5931A97C" w:rsidR="00B96906" w:rsidRPr="00352B4B" w:rsidRDefault="00B96906" w:rsidP="00C627E2">
      <w:pPr>
        <w:spacing w:line="264" w:lineRule="auto"/>
        <w:jc w:val="both"/>
        <w:rPr>
          <w:rFonts w:ascii="Garamond" w:hAnsi="Garamond"/>
          <w:b/>
          <w:bCs/>
          <w:sz w:val="28"/>
          <w:szCs w:val="28"/>
        </w:rPr>
      </w:pPr>
      <w:r w:rsidRPr="00352B4B">
        <w:rPr>
          <w:rFonts w:ascii="Garamond" w:hAnsi="Garamond"/>
          <w:b/>
          <w:bCs/>
          <w:sz w:val="28"/>
          <w:szCs w:val="28"/>
        </w:rPr>
        <w:t>Suffering Servant</w:t>
      </w:r>
    </w:p>
    <w:p w14:paraId="74624C5B" w14:textId="68750B36" w:rsidR="0095368F" w:rsidRPr="00352B4B" w:rsidRDefault="00BB4040" w:rsidP="00D91B1B">
      <w:pPr>
        <w:spacing w:line="264" w:lineRule="auto"/>
        <w:ind w:firstLine="432"/>
        <w:jc w:val="both"/>
        <w:rPr>
          <w:rFonts w:ascii="Garamond" w:hAnsi="Garamond"/>
          <w:sz w:val="28"/>
          <w:szCs w:val="28"/>
        </w:rPr>
      </w:pPr>
      <w:r w:rsidRPr="00352B4B">
        <w:rPr>
          <w:rFonts w:ascii="Garamond" w:hAnsi="Garamond"/>
          <w:sz w:val="28"/>
          <w:szCs w:val="28"/>
        </w:rPr>
        <w:t xml:space="preserve">Another major messianic hope role Jesus fulfills is that of </w:t>
      </w:r>
      <w:r w:rsidR="000C1C85" w:rsidRPr="00352B4B">
        <w:rPr>
          <w:rFonts w:ascii="Garamond" w:hAnsi="Garamond"/>
          <w:sz w:val="28"/>
          <w:szCs w:val="28"/>
        </w:rPr>
        <w:t xml:space="preserve">the </w:t>
      </w:r>
      <w:r w:rsidRPr="00352B4B">
        <w:rPr>
          <w:rFonts w:ascii="Garamond" w:hAnsi="Garamond"/>
          <w:sz w:val="28"/>
          <w:szCs w:val="28"/>
        </w:rPr>
        <w:t>Suffering Servant</w:t>
      </w:r>
      <w:r w:rsidR="000C1C85" w:rsidRPr="00352B4B">
        <w:rPr>
          <w:rFonts w:ascii="Garamond" w:hAnsi="Garamond"/>
          <w:sz w:val="28"/>
          <w:szCs w:val="28"/>
        </w:rPr>
        <w:t xml:space="preserve"> of Isaiah 52 and 53</w:t>
      </w:r>
      <w:r w:rsidRPr="00352B4B">
        <w:rPr>
          <w:rFonts w:ascii="Garamond" w:hAnsi="Garamond"/>
          <w:sz w:val="28"/>
          <w:szCs w:val="28"/>
        </w:rPr>
        <w:t xml:space="preserve">. </w:t>
      </w:r>
      <w:r w:rsidR="00F67D7D" w:rsidRPr="00352B4B">
        <w:rPr>
          <w:rFonts w:ascii="Garamond" w:hAnsi="Garamond"/>
          <w:sz w:val="28"/>
          <w:szCs w:val="28"/>
        </w:rPr>
        <w:t>When John the Baptist saw Jesus coming</w:t>
      </w:r>
      <w:r w:rsidR="0084566A" w:rsidRPr="00352B4B">
        <w:rPr>
          <w:rFonts w:ascii="Garamond" w:hAnsi="Garamond"/>
          <w:sz w:val="28"/>
          <w:szCs w:val="28"/>
        </w:rPr>
        <w:t xml:space="preserve"> towards him</w:t>
      </w:r>
      <w:r w:rsidR="00F67D7D" w:rsidRPr="00352B4B">
        <w:rPr>
          <w:rFonts w:ascii="Garamond" w:hAnsi="Garamond"/>
          <w:sz w:val="28"/>
          <w:szCs w:val="28"/>
        </w:rPr>
        <w:t xml:space="preserve"> </w:t>
      </w:r>
      <w:r w:rsidR="004C30A4" w:rsidRPr="00352B4B">
        <w:rPr>
          <w:rFonts w:ascii="Garamond" w:hAnsi="Garamond"/>
          <w:sz w:val="28"/>
          <w:szCs w:val="28"/>
        </w:rPr>
        <w:t>he declared, “</w:t>
      </w:r>
      <w:r w:rsidR="004C30A4" w:rsidRPr="00352B4B">
        <w:rPr>
          <w:rFonts w:ascii="Garamond" w:hAnsi="Garamond" w:cs="Segoe UI"/>
          <w:color w:val="000000"/>
          <w:sz w:val="28"/>
          <w:szCs w:val="28"/>
          <w:shd w:val="clear" w:color="auto" w:fill="FFFFFF"/>
        </w:rPr>
        <w:t>Behold,</w:t>
      </w:r>
      <w:r w:rsidR="004C30A4" w:rsidRPr="00352B4B">
        <w:rPr>
          <w:rStyle w:val="apple-converted-space"/>
          <w:rFonts w:ascii="Garamond" w:hAnsi="Garamond" w:cs="Segoe UI"/>
          <w:color w:val="000000"/>
          <w:sz w:val="28"/>
          <w:szCs w:val="28"/>
          <w:shd w:val="clear" w:color="auto" w:fill="FFFFFF"/>
        </w:rPr>
        <w:t> </w:t>
      </w:r>
      <w:r w:rsidR="004C30A4" w:rsidRPr="00352B4B">
        <w:rPr>
          <w:rFonts w:ascii="Garamond" w:hAnsi="Garamond" w:cs="Segoe UI"/>
          <w:color w:val="000000"/>
          <w:sz w:val="28"/>
          <w:szCs w:val="28"/>
          <w:shd w:val="clear" w:color="auto" w:fill="FFFFFF"/>
        </w:rPr>
        <w:t>the Lamb of God who</w:t>
      </w:r>
      <w:r w:rsidR="004C30A4" w:rsidRPr="00352B4B">
        <w:rPr>
          <w:rStyle w:val="apple-converted-space"/>
          <w:rFonts w:ascii="Garamond" w:hAnsi="Garamond" w:cs="Segoe UI"/>
          <w:color w:val="000000"/>
          <w:sz w:val="28"/>
          <w:szCs w:val="28"/>
          <w:shd w:val="clear" w:color="auto" w:fill="FFFFFF"/>
        </w:rPr>
        <w:t> </w:t>
      </w:r>
      <w:r w:rsidR="004C30A4" w:rsidRPr="00352B4B">
        <w:rPr>
          <w:rFonts w:ascii="Garamond" w:hAnsi="Garamond" w:cs="Segoe UI"/>
          <w:color w:val="000000"/>
          <w:sz w:val="28"/>
          <w:szCs w:val="28"/>
          <w:shd w:val="clear" w:color="auto" w:fill="FFFFFF"/>
        </w:rPr>
        <w:t>takes away the sin of the world!” (John 1:29b).</w:t>
      </w:r>
      <w:r w:rsidR="00D27538" w:rsidRPr="00352B4B">
        <w:rPr>
          <w:rFonts w:ascii="Garamond" w:hAnsi="Garamond" w:cs="Segoe UI"/>
          <w:color w:val="000000"/>
          <w:sz w:val="28"/>
          <w:szCs w:val="28"/>
          <w:shd w:val="clear" w:color="auto" w:fill="FFFFFF"/>
        </w:rPr>
        <w:t xml:space="preserve"> This truth of Jesus being a </w:t>
      </w:r>
      <w:r w:rsidR="0084566A" w:rsidRPr="00352B4B">
        <w:rPr>
          <w:rFonts w:ascii="Garamond" w:hAnsi="Garamond" w:cs="Segoe UI"/>
          <w:color w:val="000000"/>
          <w:sz w:val="28"/>
          <w:szCs w:val="28"/>
          <w:shd w:val="clear" w:color="auto" w:fill="FFFFFF"/>
        </w:rPr>
        <w:t>L</w:t>
      </w:r>
      <w:r w:rsidR="00D27538" w:rsidRPr="00352B4B">
        <w:rPr>
          <w:rFonts w:ascii="Garamond" w:hAnsi="Garamond" w:cs="Segoe UI"/>
          <w:color w:val="000000"/>
          <w:sz w:val="28"/>
          <w:szCs w:val="28"/>
          <w:shd w:val="clear" w:color="auto" w:fill="FFFFFF"/>
        </w:rPr>
        <w:t>amb who takes away sin</w:t>
      </w:r>
      <w:r w:rsidR="000C1C85" w:rsidRPr="00352B4B">
        <w:rPr>
          <w:rFonts w:ascii="Garamond" w:hAnsi="Garamond" w:cs="Segoe UI"/>
          <w:color w:val="000000"/>
          <w:sz w:val="28"/>
          <w:szCs w:val="28"/>
          <w:shd w:val="clear" w:color="auto" w:fill="FFFFFF"/>
        </w:rPr>
        <w:t xml:space="preserve"> for Israel and the nations</w:t>
      </w:r>
      <w:r w:rsidR="00D27538" w:rsidRPr="00352B4B">
        <w:rPr>
          <w:rFonts w:ascii="Garamond" w:hAnsi="Garamond" w:cs="Segoe UI"/>
          <w:color w:val="000000"/>
          <w:sz w:val="28"/>
          <w:szCs w:val="28"/>
          <w:shd w:val="clear" w:color="auto" w:fill="FFFFFF"/>
        </w:rPr>
        <w:t xml:space="preserve"> was </w:t>
      </w:r>
      <w:r w:rsidR="00072065" w:rsidRPr="00352B4B">
        <w:rPr>
          <w:rFonts w:ascii="Garamond" w:hAnsi="Garamond" w:cs="Segoe UI"/>
          <w:color w:val="000000"/>
          <w:sz w:val="28"/>
          <w:szCs w:val="28"/>
          <w:shd w:val="clear" w:color="auto" w:fill="FFFFFF"/>
        </w:rPr>
        <w:t>foretold</w:t>
      </w:r>
      <w:r w:rsidR="00D27538" w:rsidRPr="00352B4B">
        <w:rPr>
          <w:rFonts w:ascii="Garamond" w:hAnsi="Garamond" w:cs="Segoe UI"/>
          <w:color w:val="000000"/>
          <w:sz w:val="28"/>
          <w:szCs w:val="28"/>
          <w:shd w:val="clear" w:color="auto" w:fill="FFFFFF"/>
        </w:rPr>
        <w:t xml:space="preserve"> in Isaiah’s depiction of the Suffering Servant.</w:t>
      </w:r>
      <w:r w:rsidR="00D27538" w:rsidRPr="00352B4B">
        <w:rPr>
          <w:rFonts w:ascii="Garamond" w:hAnsi="Garamond"/>
          <w:sz w:val="28"/>
          <w:szCs w:val="28"/>
        </w:rPr>
        <w:t xml:space="preserve"> </w:t>
      </w:r>
      <w:r w:rsidR="00C61395" w:rsidRPr="00352B4B">
        <w:rPr>
          <w:rFonts w:ascii="Garamond" w:hAnsi="Garamond"/>
          <w:sz w:val="28"/>
          <w:szCs w:val="28"/>
        </w:rPr>
        <w:t>Isaiah 53 predicted a coming Suffering Servant of Israel</w:t>
      </w:r>
      <w:r w:rsidR="002A331A" w:rsidRPr="00352B4B">
        <w:rPr>
          <w:rFonts w:ascii="Garamond" w:hAnsi="Garamond"/>
          <w:sz w:val="28"/>
          <w:szCs w:val="28"/>
        </w:rPr>
        <w:t xml:space="preserve">, </w:t>
      </w:r>
      <w:r w:rsidR="00D27538" w:rsidRPr="00352B4B">
        <w:rPr>
          <w:rFonts w:ascii="Garamond" w:hAnsi="Garamond"/>
          <w:sz w:val="28"/>
          <w:szCs w:val="28"/>
        </w:rPr>
        <w:t>who would be “</w:t>
      </w:r>
      <w:r w:rsidR="00D27538" w:rsidRPr="00352B4B">
        <w:rPr>
          <w:rFonts w:ascii="Garamond" w:hAnsi="Garamond" w:cs="Segoe UI"/>
          <w:color w:val="000000"/>
          <w:sz w:val="28"/>
          <w:szCs w:val="28"/>
          <w:shd w:val="clear" w:color="auto" w:fill="FFFFFF"/>
        </w:rPr>
        <w:t xml:space="preserve">Like a lamb that is led to slaughter” (53:7b). This Servant would be without sin or blemish. </w:t>
      </w:r>
      <w:r w:rsidR="00D27538" w:rsidRPr="00352B4B">
        <w:rPr>
          <w:rFonts w:ascii="Garamond" w:hAnsi="Garamond"/>
          <w:sz w:val="28"/>
          <w:szCs w:val="28"/>
        </w:rPr>
        <w:t xml:space="preserve">In a substitutionary manner He </w:t>
      </w:r>
      <w:r w:rsidR="00C61395" w:rsidRPr="00352B4B">
        <w:rPr>
          <w:rFonts w:ascii="Garamond" w:hAnsi="Garamond"/>
          <w:sz w:val="28"/>
          <w:szCs w:val="28"/>
        </w:rPr>
        <w:t>would</w:t>
      </w:r>
      <w:r w:rsidR="00D27538" w:rsidRPr="00352B4B">
        <w:rPr>
          <w:rFonts w:ascii="Garamond" w:hAnsi="Garamond"/>
          <w:sz w:val="28"/>
          <w:szCs w:val="28"/>
        </w:rPr>
        <w:t xml:space="preserve"> </w:t>
      </w:r>
      <w:r w:rsidR="00C61395" w:rsidRPr="00352B4B">
        <w:rPr>
          <w:rFonts w:ascii="Garamond" w:hAnsi="Garamond"/>
          <w:sz w:val="28"/>
          <w:szCs w:val="28"/>
        </w:rPr>
        <w:t xml:space="preserve">atone for the sins of Israel and </w:t>
      </w:r>
      <w:r w:rsidR="00D27538" w:rsidRPr="00352B4B">
        <w:rPr>
          <w:rFonts w:ascii="Garamond" w:hAnsi="Garamond"/>
          <w:sz w:val="28"/>
          <w:szCs w:val="28"/>
        </w:rPr>
        <w:t>also “</w:t>
      </w:r>
      <w:r w:rsidR="00C61395" w:rsidRPr="00352B4B">
        <w:rPr>
          <w:rFonts w:ascii="Garamond" w:hAnsi="Garamond"/>
          <w:sz w:val="28"/>
          <w:szCs w:val="28"/>
        </w:rPr>
        <w:t xml:space="preserve">sprinkle </w:t>
      </w:r>
      <w:r w:rsidR="00D27538" w:rsidRPr="00352B4B">
        <w:rPr>
          <w:rFonts w:ascii="Garamond" w:hAnsi="Garamond"/>
          <w:sz w:val="28"/>
          <w:szCs w:val="28"/>
        </w:rPr>
        <w:t xml:space="preserve">many </w:t>
      </w:r>
      <w:r w:rsidR="00C61395" w:rsidRPr="00352B4B">
        <w:rPr>
          <w:rFonts w:ascii="Garamond" w:hAnsi="Garamond"/>
          <w:sz w:val="28"/>
          <w:szCs w:val="28"/>
        </w:rPr>
        <w:t>nations</w:t>
      </w:r>
      <w:r w:rsidR="00D27538" w:rsidRPr="00352B4B">
        <w:rPr>
          <w:rFonts w:ascii="Garamond" w:hAnsi="Garamond"/>
          <w:sz w:val="28"/>
          <w:szCs w:val="28"/>
        </w:rPr>
        <w:t>”</w:t>
      </w:r>
      <w:r w:rsidR="0084566A" w:rsidRPr="00352B4B">
        <w:rPr>
          <w:rFonts w:ascii="Garamond" w:hAnsi="Garamond"/>
          <w:sz w:val="28"/>
          <w:szCs w:val="28"/>
        </w:rPr>
        <w:t xml:space="preserve"> [i.e. Gentiles]</w:t>
      </w:r>
      <w:r w:rsidR="00D27538" w:rsidRPr="00352B4B">
        <w:rPr>
          <w:rFonts w:ascii="Garamond" w:hAnsi="Garamond"/>
          <w:sz w:val="28"/>
          <w:szCs w:val="28"/>
        </w:rPr>
        <w:t xml:space="preserve"> (Isa. 52:15)</w:t>
      </w:r>
      <w:r w:rsidR="00C61395" w:rsidRPr="00352B4B">
        <w:rPr>
          <w:rFonts w:ascii="Garamond" w:hAnsi="Garamond"/>
          <w:sz w:val="28"/>
          <w:szCs w:val="28"/>
        </w:rPr>
        <w:t xml:space="preserve"> with His New Covenant sacrifice.</w:t>
      </w:r>
      <w:r w:rsidR="00DF14E0" w:rsidRPr="00352B4B">
        <w:rPr>
          <w:rFonts w:ascii="Garamond" w:hAnsi="Garamond"/>
          <w:sz w:val="28"/>
          <w:szCs w:val="28"/>
        </w:rPr>
        <w:t xml:space="preserve"> </w:t>
      </w:r>
    </w:p>
    <w:p w14:paraId="4F59CD0E" w14:textId="77777777" w:rsidR="0075704F" w:rsidRPr="00352B4B" w:rsidRDefault="0075704F" w:rsidP="00C627E2">
      <w:pPr>
        <w:spacing w:line="264" w:lineRule="auto"/>
        <w:ind w:firstLine="720"/>
        <w:jc w:val="both"/>
        <w:rPr>
          <w:rFonts w:ascii="Garamond" w:hAnsi="Garamond"/>
          <w:sz w:val="28"/>
          <w:szCs w:val="28"/>
        </w:rPr>
      </w:pPr>
    </w:p>
    <w:p w14:paraId="7B65A6BC" w14:textId="437ECA22" w:rsidR="006A6980" w:rsidRPr="00352B4B" w:rsidRDefault="0084566A" w:rsidP="00D91B1B">
      <w:pPr>
        <w:spacing w:line="264" w:lineRule="auto"/>
        <w:ind w:firstLine="432"/>
        <w:jc w:val="both"/>
        <w:rPr>
          <w:rFonts w:ascii="Garamond" w:hAnsi="Garamond"/>
          <w:sz w:val="28"/>
          <w:szCs w:val="28"/>
        </w:rPr>
      </w:pPr>
      <w:r w:rsidRPr="00352B4B">
        <w:rPr>
          <w:rFonts w:ascii="Garamond" w:hAnsi="Garamond"/>
          <w:sz w:val="28"/>
          <w:szCs w:val="28"/>
        </w:rPr>
        <w:lastRenderedPageBreak/>
        <w:t>T</w:t>
      </w:r>
      <w:r w:rsidR="002A331A" w:rsidRPr="00352B4B">
        <w:rPr>
          <w:rFonts w:ascii="Garamond" w:hAnsi="Garamond"/>
          <w:sz w:val="28"/>
          <w:szCs w:val="28"/>
        </w:rPr>
        <w:t xml:space="preserve">he New Testament presents Jesus as the literal fulfillment of </w:t>
      </w:r>
      <w:r w:rsidR="00C23078" w:rsidRPr="00352B4B">
        <w:rPr>
          <w:rFonts w:ascii="Garamond" w:hAnsi="Garamond"/>
          <w:sz w:val="28"/>
          <w:szCs w:val="28"/>
        </w:rPr>
        <w:t xml:space="preserve">what was predicted </w:t>
      </w:r>
      <w:r w:rsidR="004D5253" w:rsidRPr="00352B4B">
        <w:rPr>
          <w:rFonts w:ascii="Garamond" w:hAnsi="Garamond"/>
          <w:sz w:val="28"/>
          <w:szCs w:val="28"/>
        </w:rPr>
        <w:t xml:space="preserve">concerning </w:t>
      </w:r>
      <w:r w:rsidR="00C23078" w:rsidRPr="00352B4B">
        <w:rPr>
          <w:rFonts w:ascii="Garamond" w:hAnsi="Garamond"/>
          <w:sz w:val="28"/>
          <w:szCs w:val="28"/>
        </w:rPr>
        <w:t xml:space="preserve">this Servant in </w:t>
      </w:r>
      <w:r w:rsidR="002A331A" w:rsidRPr="00352B4B">
        <w:rPr>
          <w:rFonts w:ascii="Garamond" w:hAnsi="Garamond"/>
          <w:sz w:val="28"/>
          <w:szCs w:val="28"/>
        </w:rPr>
        <w:t>Isaiah 53.</w:t>
      </w:r>
      <w:r w:rsidRPr="00352B4B">
        <w:rPr>
          <w:rFonts w:ascii="Garamond" w:hAnsi="Garamond"/>
          <w:sz w:val="28"/>
          <w:szCs w:val="28"/>
        </w:rPr>
        <w:t xml:space="preserve"> </w:t>
      </w:r>
      <w:r w:rsidR="00C236B9" w:rsidRPr="00352B4B">
        <w:rPr>
          <w:rFonts w:ascii="Garamond" w:hAnsi="Garamond"/>
          <w:sz w:val="28"/>
          <w:szCs w:val="28"/>
        </w:rPr>
        <w:t>At His Last Supper</w:t>
      </w:r>
      <w:r w:rsidRPr="00352B4B">
        <w:rPr>
          <w:rFonts w:ascii="Garamond" w:hAnsi="Garamond"/>
          <w:sz w:val="28"/>
          <w:szCs w:val="28"/>
        </w:rPr>
        <w:t>,</w:t>
      </w:r>
      <w:r w:rsidR="00C236B9" w:rsidRPr="00352B4B">
        <w:rPr>
          <w:rFonts w:ascii="Garamond" w:hAnsi="Garamond"/>
          <w:sz w:val="28"/>
          <w:szCs w:val="28"/>
        </w:rPr>
        <w:t xml:space="preserve"> </w:t>
      </w:r>
      <w:r w:rsidR="004D5253" w:rsidRPr="00352B4B">
        <w:rPr>
          <w:rFonts w:ascii="Garamond" w:hAnsi="Garamond"/>
          <w:sz w:val="28"/>
          <w:szCs w:val="28"/>
        </w:rPr>
        <w:t xml:space="preserve">Jesus </w:t>
      </w:r>
      <w:r w:rsidR="00BB4040" w:rsidRPr="00352B4B">
        <w:rPr>
          <w:rFonts w:ascii="Garamond" w:hAnsi="Garamond"/>
          <w:sz w:val="28"/>
          <w:szCs w:val="28"/>
        </w:rPr>
        <w:t>declared</w:t>
      </w:r>
      <w:r w:rsidR="00C236B9" w:rsidRPr="00352B4B">
        <w:rPr>
          <w:rFonts w:ascii="Garamond" w:hAnsi="Garamond"/>
          <w:sz w:val="28"/>
          <w:szCs w:val="28"/>
        </w:rPr>
        <w:t xml:space="preserve"> </w:t>
      </w:r>
      <w:r w:rsidR="004D5253" w:rsidRPr="00352B4B">
        <w:rPr>
          <w:rFonts w:ascii="Garamond" w:hAnsi="Garamond"/>
          <w:sz w:val="28"/>
          <w:szCs w:val="28"/>
        </w:rPr>
        <w:t xml:space="preserve">that </w:t>
      </w:r>
      <w:r w:rsidR="002A331A" w:rsidRPr="00352B4B">
        <w:rPr>
          <w:rFonts w:ascii="Garamond" w:hAnsi="Garamond"/>
          <w:sz w:val="28"/>
          <w:szCs w:val="28"/>
        </w:rPr>
        <w:t xml:space="preserve">He fulfilled </w:t>
      </w:r>
      <w:r w:rsidR="00C236B9" w:rsidRPr="00352B4B">
        <w:rPr>
          <w:rFonts w:ascii="Garamond" w:hAnsi="Garamond"/>
          <w:sz w:val="28"/>
          <w:szCs w:val="28"/>
        </w:rPr>
        <w:t>Isaiah 53</w:t>
      </w:r>
      <w:r w:rsidR="002A331A" w:rsidRPr="00352B4B">
        <w:rPr>
          <w:rFonts w:ascii="Garamond" w:hAnsi="Garamond"/>
          <w:sz w:val="28"/>
          <w:szCs w:val="28"/>
        </w:rPr>
        <w:t>:12b</w:t>
      </w:r>
      <w:r w:rsidR="00C236B9" w:rsidRPr="00352B4B">
        <w:rPr>
          <w:rFonts w:ascii="Garamond" w:hAnsi="Garamond"/>
          <w:sz w:val="28"/>
          <w:szCs w:val="28"/>
        </w:rPr>
        <w:t>:</w:t>
      </w:r>
      <w:r w:rsidRPr="00352B4B">
        <w:rPr>
          <w:rFonts w:ascii="Garamond" w:hAnsi="Garamond"/>
          <w:sz w:val="28"/>
          <w:szCs w:val="28"/>
        </w:rPr>
        <w:t xml:space="preserve"> “</w:t>
      </w:r>
      <w:r w:rsidR="00C236B9" w:rsidRPr="00352B4B">
        <w:rPr>
          <w:rFonts w:ascii="Garamond" w:hAnsi="Garamond"/>
          <w:sz w:val="28"/>
          <w:szCs w:val="28"/>
        </w:rPr>
        <w:t xml:space="preserve">For I tell you that this which is written must be fulfilled in Me, </w:t>
      </w:r>
      <w:r w:rsidRPr="00352B4B">
        <w:rPr>
          <w:rFonts w:ascii="Garamond" w:hAnsi="Garamond"/>
          <w:sz w:val="28"/>
          <w:szCs w:val="28"/>
        </w:rPr>
        <w:t>‘</w:t>
      </w:r>
      <w:r w:rsidR="00C236B9" w:rsidRPr="00352B4B">
        <w:rPr>
          <w:rFonts w:ascii="Garamond" w:hAnsi="Garamond"/>
          <w:sz w:val="28"/>
          <w:szCs w:val="28"/>
        </w:rPr>
        <w:t>And He was numbered with transgressors’; for that which refers to Me has its fulfillment” </w:t>
      </w:r>
      <w:r w:rsidR="006A6980" w:rsidRPr="00352B4B">
        <w:rPr>
          <w:rFonts w:ascii="Garamond" w:hAnsi="Garamond"/>
          <w:sz w:val="28"/>
          <w:szCs w:val="28"/>
        </w:rPr>
        <w:t>(Luke 22:37)</w:t>
      </w:r>
      <w:r w:rsidRPr="00352B4B">
        <w:rPr>
          <w:rFonts w:ascii="Garamond" w:hAnsi="Garamond"/>
          <w:sz w:val="28"/>
          <w:szCs w:val="28"/>
        </w:rPr>
        <w:t>.</w:t>
      </w:r>
    </w:p>
    <w:p w14:paraId="374513AA" w14:textId="77777777" w:rsidR="0075704F" w:rsidRPr="00352B4B" w:rsidRDefault="0075704F" w:rsidP="00C627E2">
      <w:pPr>
        <w:spacing w:line="264" w:lineRule="auto"/>
        <w:jc w:val="both"/>
        <w:rPr>
          <w:rFonts w:ascii="Garamond" w:hAnsi="Garamond"/>
          <w:sz w:val="28"/>
          <w:szCs w:val="28"/>
        </w:rPr>
      </w:pPr>
    </w:p>
    <w:p w14:paraId="12E6389D" w14:textId="6FFC4B3C" w:rsidR="006A6980" w:rsidRPr="00352B4B" w:rsidRDefault="006A6980" w:rsidP="00D91B1B">
      <w:pPr>
        <w:spacing w:line="264" w:lineRule="auto"/>
        <w:ind w:firstLine="432"/>
        <w:jc w:val="both"/>
        <w:rPr>
          <w:rFonts w:ascii="Garamond" w:hAnsi="Garamond"/>
          <w:b/>
          <w:bCs/>
          <w:sz w:val="28"/>
          <w:szCs w:val="28"/>
        </w:rPr>
      </w:pPr>
      <w:r w:rsidRPr="00352B4B">
        <w:rPr>
          <w:rFonts w:ascii="Garamond" w:hAnsi="Garamond"/>
          <w:sz w:val="28"/>
          <w:szCs w:val="28"/>
        </w:rPr>
        <w:t xml:space="preserve">Jesus </w:t>
      </w:r>
      <w:r w:rsidR="0084566A" w:rsidRPr="00352B4B">
        <w:rPr>
          <w:rFonts w:ascii="Garamond" w:hAnsi="Garamond"/>
          <w:sz w:val="28"/>
          <w:szCs w:val="28"/>
        </w:rPr>
        <w:t xml:space="preserve">also </w:t>
      </w:r>
      <w:r w:rsidRPr="00352B4B">
        <w:rPr>
          <w:rFonts w:ascii="Garamond" w:hAnsi="Garamond"/>
          <w:sz w:val="28"/>
          <w:szCs w:val="28"/>
        </w:rPr>
        <w:t>fulfilled the Isaiah 53:4 prediction of the Servant taking infirmities and diseases upon himself:</w:t>
      </w:r>
      <w:r w:rsidR="0084566A" w:rsidRPr="00352B4B">
        <w:rPr>
          <w:rFonts w:ascii="Garamond" w:hAnsi="Garamond"/>
          <w:sz w:val="28"/>
          <w:szCs w:val="28"/>
        </w:rPr>
        <w:t xml:space="preserve"> “</w:t>
      </w:r>
      <w:r w:rsidR="002A331A" w:rsidRPr="00352B4B">
        <w:rPr>
          <w:rFonts w:ascii="Garamond" w:hAnsi="Garamond"/>
          <w:sz w:val="28"/>
          <w:szCs w:val="28"/>
        </w:rPr>
        <w:t xml:space="preserve">This was to fulfill what was spoken through Isaiah the prophet: </w:t>
      </w:r>
      <w:r w:rsidR="0084566A" w:rsidRPr="00352B4B">
        <w:rPr>
          <w:rFonts w:ascii="Garamond" w:hAnsi="Garamond"/>
          <w:sz w:val="28"/>
          <w:szCs w:val="28"/>
        </w:rPr>
        <w:t>‘</w:t>
      </w:r>
      <w:r w:rsidR="002A331A" w:rsidRPr="00352B4B">
        <w:rPr>
          <w:rFonts w:ascii="Garamond" w:hAnsi="Garamond"/>
          <w:sz w:val="28"/>
          <w:szCs w:val="28"/>
        </w:rPr>
        <w:t>He Himself took our infirmities and carried away our diseases</w:t>
      </w:r>
      <w:r w:rsidR="0084566A" w:rsidRPr="00352B4B">
        <w:rPr>
          <w:rFonts w:ascii="Garamond" w:hAnsi="Garamond"/>
          <w:sz w:val="28"/>
          <w:szCs w:val="28"/>
        </w:rPr>
        <w:t>’”</w:t>
      </w:r>
      <w:r w:rsidRPr="00352B4B">
        <w:rPr>
          <w:rFonts w:ascii="Garamond" w:hAnsi="Garamond"/>
          <w:sz w:val="28"/>
          <w:szCs w:val="28"/>
        </w:rPr>
        <w:t xml:space="preserve"> (Matt. 8:17)</w:t>
      </w:r>
      <w:r w:rsidR="0084566A" w:rsidRPr="00352B4B">
        <w:rPr>
          <w:rFonts w:ascii="Garamond" w:hAnsi="Garamond"/>
          <w:sz w:val="28"/>
          <w:szCs w:val="28"/>
        </w:rPr>
        <w:t>.</w:t>
      </w:r>
      <w:r w:rsidR="002A331A" w:rsidRPr="00352B4B">
        <w:rPr>
          <w:rFonts w:ascii="Garamond" w:hAnsi="Garamond"/>
          <w:b/>
          <w:bCs/>
          <w:sz w:val="28"/>
          <w:szCs w:val="28"/>
        </w:rPr>
        <w:t xml:space="preserve"> </w:t>
      </w:r>
    </w:p>
    <w:p w14:paraId="36B3B323" w14:textId="77777777" w:rsidR="0075704F" w:rsidRPr="00352B4B" w:rsidRDefault="0075704F" w:rsidP="00D91B1B">
      <w:pPr>
        <w:spacing w:line="264" w:lineRule="auto"/>
        <w:ind w:firstLine="432"/>
        <w:jc w:val="both"/>
        <w:rPr>
          <w:rFonts w:ascii="Garamond" w:hAnsi="Garamond"/>
          <w:b/>
          <w:bCs/>
          <w:sz w:val="28"/>
          <w:szCs w:val="28"/>
        </w:rPr>
      </w:pPr>
    </w:p>
    <w:p w14:paraId="1249A84A" w14:textId="346AD96F" w:rsidR="008009E6" w:rsidRPr="00352B4B" w:rsidRDefault="008009E6" w:rsidP="00D91B1B">
      <w:pPr>
        <w:spacing w:line="264" w:lineRule="auto"/>
        <w:ind w:firstLine="432"/>
        <w:jc w:val="both"/>
        <w:rPr>
          <w:rStyle w:val="apple-converted-space"/>
          <w:rFonts w:ascii="Garamond" w:hAnsi="Garamond" w:cs="Segoe UI"/>
          <w:color w:val="000000"/>
          <w:sz w:val="28"/>
          <w:szCs w:val="28"/>
          <w:shd w:val="clear" w:color="auto" w:fill="FFFFFF"/>
        </w:rPr>
      </w:pPr>
      <w:r w:rsidRPr="00352B4B">
        <w:rPr>
          <w:rFonts w:ascii="Garamond" w:hAnsi="Garamond"/>
          <w:sz w:val="28"/>
          <w:szCs w:val="28"/>
        </w:rPr>
        <w:t>With his speech to the “men of Israel” (Acts 3:12) Peter declared</w:t>
      </w:r>
      <w:r w:rsidR="00CF5287" w:rsidRPr="00352B4B">
        <w:rPr>
          <w:rFonts w:ascii="Garamond" w:hAnsi="Garamond"/>
          <w:sz w:val="28"/>
          <w:szCs w:val="28"/>
        </w:rPr>
        <w:t xml:space="preserve"> Jesus’ role as the fulfiller of a suffering ministry</w:t>
      </w:r>
      <w:r w:rsidRPr="00352B4B">
        <w:rPr>
          <w:rFonts w:ascii="Garamond" w:hAnsi="Garamond"/>
          <w:sz w:val="28"/>
          <w:szCs w:val="28"/>
        </w:rPr>
        <w:t>:</w:t>
      </w:r>
      <w:r w:rsidR="00CF5287" w:rsidRPr="00352B4B">
        <w:rPr>
          <w:rFonts w:ascii="Garamond" w:hAnsi="Garamond"/>
          <w:sz w:val="28"/>
          <w:szCs w:val="28"/>
        </w:rPr>
        <w:t xml:space="preserve"> “</w:t>
      </w:r>
      <w:r w:rsidRPr="00352B4B">
        <w:rPr>
          <w:rStyle w:val="text"/>
          <w:rFonts w:ascii="Garamond" w:hAnsi="Garamond" w:cs="Segoe UI"/>
          <w:color w:val="000000"/>
          <w:sz w:val="28"/>
          <w:szCs w:val="28"/>
        </w:rPr>
        <w:t>But the things which</w:t>
      </w:r>
      <w:r w:rsidRPr="00352B4B">
        <w:rPr>
          <w:rStyle w:val="apple-converted-space"/>
          <w:rFonts w:ascii="Garamond" w:hAnsi="Garamond" w:cs="Segoe UI"/>
          <w:color w:val="000000"/>
          <w:sz w:val="28"/>
          <w:szCs w:val="28"/>
        </w:rPr>
        <w:t> </w:t>
      </w:r>
      <w:r w:rsidRPr="00352B4B">
        <w:rPr>
          <w:rStyle w:val="text"/>
          <w:rFonts w:ascii="Garamond" w:hAnsi="Garamond" w:cs="Segoe UI"/>
          <w:color w:val="000000"/>
          <w:sz w:val="28"/>
          <w:szCs w:val="28"/>
        </w:rPr>
        <w:t>God announced beforehand by the mouth of all the prophets,</w:t>
      </w:r>
      <w:r w:rsidRPr="00352B4B">
        <w:rPr>
          <w:rStyle w:val="apple-converted-space"/>
          <w:rFonts w:ascii="Garamond" w:hAnsi="Garamond" w:cs="Segoe UI"/>
          <w:color w:val="000000"/>
          <w:sz w:val="28"/>
          <w:szCs w:val="28"/>
        </w:rPr>
        <w:t> </w:t>
      </w:r>
      <w:r w:rsidRPr="00352B4B">
        <w:rPr>
          <w:rStyle w:val="text"/>
          <w:rFonts w:ascii="Garamond" w:hAnsi="Garamond" w:cs="Segoe UI"/>
          <w:color w:val="000000"/>
          <w:sz w:val="28"/>
          <w:szCs w:val="28"/>
        </w:rPr>
        <w:t>that His</w:t>
      </w:r>
      <w:r w:rsidRPr="00352B4B">
        <w:rPr>
          <w:rStyle w:val="apple-converted-space"/>
          <w:rFonts w:ascii="Garamond" w:hAnsi="Garamond" w:cs="Segoe UI"/>
          <w:color w:val="000000"/>
          <w:sz w:val="28"/>
          <w:szCs w:val="28"/>
        </w:rPr>
        <w:t> </w:t>
      </w:r>
      <w:r w:rsidRPr="00352B4B">
        <w:rPr>
          <w:rStyle w:val="text"/>
          <w:rFonts w:ascii="Garamond" w:hAnsi="Garamond" w:cs="Segoe UI"/>
          <w:color w:val="000000"/>
          <w:sz w:val="28"/>
          <w:szCs w:val="28"/>
        </w:rPr>
        <w:t>Christ would suffer, He has thus fulfilled</w:t>
      </w:r>
      <w:r w:rsidR="00CF5287" w:rsidRPr="00352B4B">
        <w:rPr>
          <w:rStyle w:val="text"/>
          <w:rFonts w:ascii="Garamond" w:hAnsi="Garamond" w:cs="Segoe UI"/>
          <w:color w:val="000000"/>
          <w:sz w:val="28"/>
          <w:szCs w:val="28"/>
        </w:rPr>
        <w:t>”</w:t>
      </w:r>
      <w:r w:rsidRPr="00352B4B">
        <w:rPr>
          <w:rStyle w:val="apple-converted-space"/>
          <w:rFonts w:ascii="Garamond" w:hAnsi="Garamond" w:cs="Segoe UI"/>
          <w:color w:val="000000"/>
          <w:sz w:val="28"/>
          <w:szCs w:val="28"/>
          <w:shd w:val="clear" w:color="auto" w:fill="FFFFFF"/>
        </w:rPr>
        <w:t> (Acts 3:18).</w:t>
      </w:r>
    </w:p>
    <w:p w14:paraId="4C46D377" w14:textId="77777777" w:rsidR="0075704F" w:rsidRPr="00352B4B" w:rsidRDefault="0075704F" w:rsidP="00D91B1B">
      <w:pPr>
        <w:spacing w:line="264" w:lineRule="auto"/>
        <w:ind w:firstLine="432"/>
        <w:jc w:val="both"/>
        <w:rPr>
          <w:rStyle w:val="apple-converted-space"/>
          <w:rFonts w:ascii="Garamond" w:hAnsi="Garamond"/>
          <w:sz w:val="28"/>
          <w:szCs w:val="28"/>
        </w:rPr>
      </w:pPr>
    </w:p>
    <w:p w14:paraId="198A2E3C" w14:textId="02243E83" w:rsidR="006A6980" w:rsidRPr="00352B4B" w:rsidRDefault="00C23078" w:rsidP="00D91B1B">
      <w:pPr>
        <w:spacing w:line="264" w:lineRule="auto"/>
        <w:ind w:firstLine="432"/>
        <w:jc w:val="both"/>
        <w:rPr>
          <w:rFonts w:ascii="Garamond" w:hAnsi="Garamond"/>
          <w:sz w:val="28"/>
          <w:szCs w:val="28"/>
        </w:rPr>
      </w:pPr>
      <w:r w:rsidRPr="00352B4B">
        <w:rPr>
          <w:rFonts w:ascii="Garamond" w:hAnsi="Garamond"/>
          <w:sz w:val="28"/>
          <w:szCs w:val="28"/>
        </w:rPr>
        <w:t>In Acts 8, Philip found an Ethiopian sitting in a chariot reading Isaiah 53:7-8</w:t>
      </w:r>
      <w:r w:rsidR="008009E6" w:rsidRPr="00352B4B">
        <w:rPr>
          <w:rFonts w:ascii="Garamond" w:hAnsi="Garamond"/>
          <w:sz w:val="28"/>
          <w:szCs w:val="28"/>
        </w:rPr>
        <w:t>, a text predicting the Suffering Servant’s role in dying for sins</w:t>
      </w:r>
      <w:r w:rsidRPr="00352B4B">
        <w:rPr>
          <w:rFonts w:ascii="Garamond" w:hAnsi="Garamond"/>
          <w:sz w:val="28"/>
          <w:szCs w:val="28"/>
        </w:rPr>
        <w:t>:</w:t>
      </w:r>
    </w:p>
    <w:p w14:paraId="395E30D2" w14:textId="77777777" w:rsidR="00C23078" w:rsidRPr="00352B4B" w:rsidRDefault="00C23078" w:rsidP="00C627E2">
      <w:pPr>
        <w:spacing w:line="264" w:lineRule="auto"/>
        <w:jc w:val="both"/>
        <w:rPr>
          <w:rFonts w:ascii="Garamond" w:hAnsi="Garamond"/>
          <w:sz w:val="28"/>
          <w:szCs w:val="28"/>
        </w:rPr>
      </w:pPr>
    </w:p>
    <w:p w14:paraId="586C28CB" w14:textId="3581AF61" w:rsidR="00C23078" w:rsidRDefault="00C23078" w:rsidP="00C627E2">
      <w:pPr>
        <w:spacing w:line="264" w:lineRule="auto"/>
        <w:ind w:left="432"/>
        <w:jc w:val="both"/>
        <w:rPr>
          <w:rFonts w:ascii="Garamond" w:hAnsi="Garamond"/>
          <w:sz w:val="28"/>
          <w:szCs w:val="28"/>
        </w:rPr>
      </w:pPr>
      <w:r w:rsidRPr="00352B4B">
        <w:rPr>
          <w:rFonts w:ascii="Garamond" w:hAnsi="Garamond"/>
          <w:sz w:val="28"/>
          <w:szCs w:val="28"/>
        </w:rPr>
        <w:t xml:space="preserve">Now the passage of Scripture which he was reading was this: </w:t>
      </w:r>
      <w:r w:rsidR="00F67D7D" w:rsidRPr="00352B4B">
        <w:rPr>
          <w:rFonts w:ascii="Garamond" w:hAnsi="Garamond"/>
          <w:sz w:val="28"/>
          <w:szCs w:val="28"/>
        </w:rPr>
        <w:t>“</w:t>
      </w:r>
      <w:r w:rsidRPr="00352B4B">
        <w:rPr>
          <w:rFonts w:ascii="Garamond" w:hAnsi="Garamond"/>
          <w:sz w:val="28"/>
          <w:szCs w:val="28"/>
        </w:rPr>
        <w:t>He was led as a sheep to slaughter; And as a lamb before its shearer is silent, So He does not open His mouth. In humiliation His judgment was taken away; Who will relate His generation? For His life is removed from the earth.</w:t>
      </w:r>
      <w:r w:rsidR="00F67D7D" w:rsidRPr="00352B4B">
        <w:rPr>
          <w:rFonts w:ascii="Garamond" w:hAnsi="Garamond"/>
          <w:sz w:val="28"/>
          <w:szCs w:val="28"/>
        </w:rPr>
        <w:t>”</w:t>
      </w:r>
    </w:p>
    <w:p w14:paraId="1D696960" w14:textId="77777777" w:rsidR="00D91B1B" w:rsidRPr="008B10C2" w:rsidRDefault="00D91B1B" w:rsidP="00C627E2">
      <w:pPr>
        <w:spacing w:line="264" w:lineRule="auto"/>
        <w:ind w:left="432"/>
        <w:jc w:val="both"/>
        <w:rPr>
          <w:rFonts w:ascii="Garamond" w:hAnsi="Garamond"/>
          <w:sz w:val="28"/>
          <w:szCs w:val="28"/>
        </w:rPr>
      </w:pPr>
    </w:p>
    <w:p w14:paraId="6F5B4D9C" w14:textId="2F1FA0C1" w:rsidR="006A6980" w:rsidRPr="00352B4B" w:rsidRDefault="00C23078" w:rsidP="00C627E2">
      <w:pPr>
        <w:spacing w:line="264" w:lineRule="auto"/>
        <w:ind w:firstLine="432"/>
        <w:jc w:val="both"/>
        <w:rPr>
          <w:rFonts w:ascii="Garamond" w:hAnsi="Garamond"/>
          <w:sz w:val="28"/>
          <w:szCs w:val="28"/>
        </w:rPr>
      </w:pPr>
      <w:r w:rsidRPr="00352B4B">
        <w:rPr>
          <w:rFonts w:ascii="Garamond" w:hAnsi="Garamond"/>
          <w:sz w:val="28"/>
          <w:szCs w:val="28"/>
        </w:rPr>
        <w:t xml:space="preserve">The Ethiopian asked Philip </w:t>
      </w:r>
      <w:r w:rsidR="00072065" w:rsidRPr="00352B4B">
        <w:rPr>
          <w:rFonts w:ascii="Garamond" w:hAnsi="Garamond"/>
          <w:sz w:val="28"/>
          <w:szCs w:val="28"/>
        </w:rPr>
        <w:t xml:space="preserve">to </w:t>
      </w:r>
      <w:r w:rsidRPr="00352B4B">
        <w:rPr>
          <w:rFonts w:ascii="Garamond" w:hAnsi="Garamond"/>
          <w:sz w:val="28"/>
          <w:szCs w:val="28"/>
        </w:rPr>
        <w:t>who this referred</w:t>
      </w:r>
      <w:r w:rsidR="00072065" w:rsidRPr="00352B4B">
        <w:rPr>
          <w:rFonts w:ascii="Garamond" w:hAnsi="Garamond"/>
          <w:sz w:val="28"/>
          <w:szCs w:val="28"/>
        </w:rPr>
        <w:t>,</w:t>
      </w:r>
      <w:r w:rsidRPr="00352B4B">
        <w:rPr>
          <w:rFonts w:ascii="Garamond" w:hAnsi="Garamond"/>
          <w:sz w:val="28"/>
          <w:szCs w:val="28"/>
        </w:rPr>
        <w:t xml:space="preserve"> and Philip </w:t>
      </w:r>
      <w:r w:rsidR="00072065" w:rsidRPr="00352B4B">
        <w:rPr>
          <w:rFonts w:ascii="Garamond" w:hAnsi="Garamond"/>
          <w:sz w:val="28"/>
          <w:szCs w:val="28"/>
        </w:rPr>
        <w:t>answered</w:t>
      </w:r>
      <w:r w:rsidRPr="00352B4B">
        <w:rPr>
          <w:rFonts w:ascii="Garamond" w:hAnsi="Garamond"/>
          <w:sz w:val="28"/>
          <w:szCs w:val="28"/>
        </w:rPr>
        <w:t xml:space="preserve"> that this spoke of Jesus:</w:t>
      </w:r>
    </w:p>
    <w:p w14:paraId="656B7349" w14:textId="77777777" w:rsidR="00C23078" w:rsidRPr="00352B4B" w:rsidRDefault="00C23078" w:rsidP="00C627E2">
      <w:pPr>
        <w:spacing w:line="264" w:lineRule="auto"/>
        <w:jc w:val="both"/>
        <w:rPr>
          <w:rFonts w:ascii="Garamond" w:hAnsi="Garamond"/>
          <w:b/>
          <w:bCs/>
          <w:sz w:val="28"/>
          <w:szCs w:val="28"/>
        </w:rPr>
      </w:pPr>
    </w:p>
    <w:p w14:paraId="3DC59F2C" w14:textId="72584005" w:rsidR="00C23078" w:rsidRPr="00352B4B" w:rsidRDefault="00C23078" w:rsidP="00C627E2">
      <w:pPr>
        <w:spacing w:line="264" w:lineRule="auto"/>
        <w:ind w:left="432"/>
        <w:jc w:val="both"/>
        <w:rPr>
          <w:rFonts w:ascii="Garamond" w:hAnsi="Garamond"/>
          <w:sz w:val="28"/>
          <w:szCs w:val="28"/>
        </w:rPr>
      </w:pPr>
      <w:r w:rsidRPr="00352B4B">
        <w:rPr>
          <w:rFonts w:ascii="Garamond" w:hAnsi="Garamond"/>
          <w:sz w:val="28"/>
          <w:szCs w:val="28"/>
        </w:rPr>
        <w:t>The eunuch answered Philip and said, “Please tell me, of whom does the prophet say this? Of himself or of someone else?”</w:t>
      </w:r>
      <w:r w:rsidRPr="00352B4B">
        <w:rPr>
          <w:rFonts w:ascii="Garamond" w:hAnsi="Garamond"/>
          <w:sz w:val="28"/>
          <w:szCs w:val="28"/>
          <w:vertAlign w:val="superscript"/>
        </w:rPr>
        <w:t> </w:t>
      </w:r>
      <w:r w:rsidRPr="00352B4B">
        <w:rPr>
          <w:rFonts w:ascii="Garamond" w:hAnsi="Garamond"/>
          <w:sz w:val="28"/>
          <w:szCs w:val="28"/>
        </w:rPr>
        <w:t>Then Philip opened his mouth, and beginning from this Scripture he preached Jesus to him. (Acts 8:34-35)</w:t>
      </w:r>
      <w:r w:rsidR="008009E6" w:rsidRPr="00352B4B">
        <w:rPr>
          <w:rStyle w:val="FootnoteReference"/>
          <w:rFonts w:ascii="Garamond" w:hAnsi="Garamond"/>
          <w:sz w:val="28"/>
          <w:szCs w:val="28"/>
        </w:rPr>
        <w:footnoteReference w:id="12"/>
      </w:r>
    </w:p>
    <w:p w14:paraId="275E9AE1" w14:textId="77777777" w:rsidR="00050C1B" w:rsidRPr="00352B4B" w:rsidRDefault="00050C1B" w:rsidP="00C627E2">
      <w:pPr>
        <w:spacing w:line="264" w:lineRule="auto"/>
        <w:jc w:val="both"/>
        <w:rPr>
          <w:rFonts w:ascii="Garamond" w:hAnsi="Garamond"/>
          <w:sz w:val="28"/>
          <w:szCs w:val="28"/>
        </w:rPr>
      </w:pPr>
    </w:p>
    <w:p w14:paraId="29A24C6D" w14:textId="155A16C2" w:rsidR="00C77BA0" w:rsidRPr="00352B4B" w:rsidRDefault="00C77BA0" w:rsidP="00C627E2">
      <w:pPr>
        <w:spacing w:line="264" w:lineRule="auto"/>
        <w:ind w:firstLine="432"/>
        <w:jc w:val="both"/>
        <w:rPr>
          <w:rFonts w:ascii="Garamond" w:hAnsi="Garamond"/>
          <w:sz w:val="28"/>
          <w:szCs w:val="28"/>
        </w:rPr>
      </w:pPr>
      <w:r w:rsidRPr="00352B4B">
        <w:rPr>
          <w:rFonts w:ascii="Garamond" w:hAnsi="Garamond"/>
          <w:sz w:val="28"/>
          <w:szCs w:val="28"/>
        </w:rPr>
        <w:t xml:space="preserve">The Bible makes clear that Jesus is the One who fulfills the hope of a coming Suffering Servant who would atone for the sins of Israel and the nations. </w:t>
      </w:r>
    </w:p>
    <w:p w14:paraId="7C83E42A" w14:textId="77777777" w:rsidR="00C77BA0" w:rsidRPr="00352B4B" w:rsidRDefault="00C77BA0" w:rsidP="00C627E2">
      <w:pPr>
        <w:spacing w:line="264" w:lineRule="auto"/>
        <w:jc w:val="both"/>
        <w:rPr>
          <w:rFonts w:ascii="Garamond" w:hAnsi="Garamond"/>
          <w:sz w:val="28"/>
          <w:szCs w:val="28"/>
        </w:rPr>
      </w:pPr>
    </w:p>
    <w:p w14:paraId="03E7C961" w14:textId="77777777" w:rsidR="00813503" w:rsidRDefault="00813503" w:rsidP="00C627E2">
      <w:pPr>
        <w:spacing w:line="264" w:lineRule="auto"/>
        <w:jc w:val="both"/>
        <w:rPr>
          <w:rFonts w:ascii="Garamond" w:hAnsi="Garamond"/>
          <w:b/>
          <w:bCs/>
          <w:sz w:val="28"/>
          <w:szCs w:val="28"/>
        </w:rPr>
      </w:pPr>
    </w:p>
    <w:p w14:paraId="09702EC1" w14:textId="62F59F29" w:rsidR="00050C1B" w:rsidRPr="00352B4B" w:rsidRDefault="007309BF" w:rsidP="00C627E2">
      <w:pPr>
        <w:spacing w:line="264" w:lineRule="auto"/>
        <w:jc w:val="both"/>
        <w:rPr>
          <w:rFonts w:ascii="Garamond" w:hAnsi="Garamond"/>
          <w:b/>
          <w:bCs/>
          <w:sz w:val="28"/>
          <w:szCs w:val="28"/>
        </w:rPr>
      </w:pPr>
      <w:r w:rsidRPr="00352B4B">
        <w:rPr>
          <w:rFonts w:ascii="Garamond" w:hAnsi="Garamond"/>
          <w:b/>
          <w:bCs/>
          <w:sz w:val="28"/>
          <w:szCs w:val="28"/>
        </w:rPr>
        <w:lastRenderedPageBreak/>
        <w:t xml:space="preserve">Savior and </w:t>
      </w:r>
      <w:r w:rsidR="00050C1B" w:rsidRPr="00352B4B">
        <w:rPr>
          <w:rFonts w:ascii="Garamond" w:hAnsi="Garamond"/>
          <w:b/>
          <w:bCs/>
          <w:sz w:val="28"/>
          <w:szCs w:val="28"/>
        </w:rPr>
        <w:t>Restorer of Israel</w:t>
      </w:r>
    </w:p>
    <w:p w14:paraId="1C7A5FD7" w14:textId="6AAC348F" w:rsidR="005B60B9" w:rsidRPr="00352B4B" w:rsidRDefault="009C3FC3" w:rsidP="00D91B1B">
      <w:pPr>
        <w:spacing w:line="264" w:lineRule="auto"/>
        <w:ind w:firstLine="432"/>
        <w:jc w:val="both"/>
        <w:rPr>
          <w:rFonts w:ascii="Garamond" w:hAnsi="Garamond"/>
          <w:sz w:val="28"/>
          <w:szCs w:val="28"/>
        </w:rPr>
      </w:pPr>
      <w:r w:rsidRPr="00352B4B">
        <w:rPr>
          <w:rFonts w:ascii="Garamond" w:hAnsi="Garamond"/>
          <w:sz w:val="28"/>
          <w:szCs w:val="28"/>
        </w:rPr>
        <w:t xml:space="preserve">The nation </w:t>
      </w:r>
      <w:r w:rsidR="00EF573F" w:rsidRPr="00352B4B">
        <w:rPr>
          <w:rFonts w:ascii="Garamond" w:hAnsi="Garamond"/>
          <w:sz w:val="28"/>
          <w:szCs w:val="28"/>
        </w:rPr>
        <w:t xml:space="preserve">Israel has a major role in Scripture. According to Genesis 12:2-3 the great nation Israel would have a role in blessings “all the families of the earth”  and “all the nations of the earth” (cf. 18:18). Yet as predicted in texts like Deuteronomy 30 and Leviticus 26, Israel would disobey God and </w:t>
      </w:r>
      <w:r w:rsidR="0081422F" w:rsidRPr="00352B4B">
        <w:rPr>
          <w:rFonts w:ascii="Garamond" w:hAnsi="Garamond"/>
          <w:sz w:val="28"/>
          <w:szCs w:val="28"/>
        </w:rPr>
        <w:t>need</w:t>
      </w:r>
      <w:r w:rsidR="00EF573F" w:rsidRPr="00352B4B">
        <w:rPr>
          <w:rFonts w:ascii="Garamond" w:hAnsi="Garamond"/>
          <w:sz w:val="28"/>
          <w:szCs w:val="28"/>
        </w:rPr>
        <w:t xml:space="preserve"> salvation. </w:t>
      </w:r>
      <w:r w:rsidR="0081422F" w:rsidRPr="00352B4B">
        <w:rPr>
          <w:rFonts w:ascii="Garamond" w:hAnsi="Garamond"/>
          <w:sz w:val="28"/>
          <w:szCs w:val="28"/>
        </w:rPr>
        <w:t>Thus, a</w:t>
      </w:r>
      <w:r w:rsidR="00CB327D" w:rsidRPr="00352B4B">
        <w:rPr>
          <w:rFonts w:ascii="Garamond" w:hAnsi="Garamond"/>
          <w:sz w:val="28"/>
          <w:szCs w:val="28"/>
        </w:rPr>
        <w:t xml:space="preserve">nother important Messianic Hope role in the Old Testament concerns </w:t>
      </w:r>
      <w:r w:rsidR="00F712CF" w:rsidRPr="00352B4B">
        <w:rPr>
          <w:rFonts w:ascii="Garamond" w:hAnsi="Garamond"/>
          <w:sz w:val="28"/>
          <w:szCs w:val="28"/>
        </w:rPr>
        <w:t>a special Person who will be the</w:t>
      </w:r>
      <w:r w:rsidR="0081422F" w:rsidRPr="00352B4B">
        <w:rPr>
          <w:rFonts w:ascii="Garamond" w:hAnsi="Garamond"/>
          <w:sz w:val="28"/>
          <w:szCs w:val="28"/>
        </w:rPr>
        <w:t xml:space="preserve"> Savior and</w:t>
      </w:r>
      <w:r w:rsidR="00CB327D" w:rsidRPr="00352B4B">
        <w:rPr>
          <w:rFonts w:ascii="Garamond" w:hAnsi="Garamond"/>
          <w:sz w:val="28"/>
          <w:szCs w:val="28"/>
        </w:rPr>
        <w:t xml:space="preserve"> Restorer of Israel</w:t>
      </w:r>
      <w:r w:rsidR="0081422F" w:rsidRPr="00352B4B">
        <w:rPr>
          <w:rFonts w:ascii="Garamond" w:hAnsi="Garamond"/>
          <w:sz w:val="28"/>
          <w:szCs w:val="28"/>
        </w:rPr>
        <w:t>.</w:t>
      </w:r>
    </w:p>
    <w:p w14:paraId="1BC0172A" w14:textId="77777777" w:rsidR="0075704F" w:rsidRPr="00352B4B" w:rsidRDefault="0075704F" w:rsidP="00C627E2">
      <w:pPr>
        <w:spacing w:line="264" w:lineRule="auto"/>
        <w:ind w:firstLine="720"/>
        <w:jc w:val="both"/>
        <w:rPr>
          <w:rFonts w:ascii="Garamond" w:hAnsi="Garamond"/>
          <w:sz w:val="28"/>
          <w:szCs w:val="28"/>
        </w:rPr>
      </w:pPr>
    </w:p>
    <w:p w14:paraId="12E4510E" w14:textId="253F1888" w:rsidR="00CB327D" w:rsidRPr="00352B4B" w:rsidRDefault="009C3FC3" w:rsidP="00D91B1B">
      <w:pPr>
        <w:spacing w:line="264" w:lineRule="auto"/>
        <w:ind w:firstLine="432"/>
        <w:jc w:val="both"/>
        <w:rPr>
          <w:rFonts w:ascii="Garamond" w:hAnsi="Garamond"/>
          <w:sz w:val="28"/>
          <w:szCs w:val="28"/>
        </w:rPr>
      </w:pPr>
      <w:r w:rsidRPr="00352B4B">
        <w:rPr>
          <w:rFonts w:ascii="Garamond" w:hAnsi="Garamond"/>
          <w:sz w:val="28"/>
          <w:szCs w:val="28"/>
        </w:rPr>
        <w:t>While the nation Israel is presented as a servant of God in the Old Testament, s</w:t>
      </w:r>
      <w:r w:rsidR="00CB327D" w:rsidRPr="00352B4B">
        <w:rPr>
          <w:rFonts w:ascii="Garamond" w:hAnsi="Garamond"/>
          <w:sz w:val="28"/>
          <w:szCs w:val="28"/>
        </w:rPr>
        <w:t>everal chapters in Isaiah</w:t>
      </w:r>
      <w:r w:rsidR="00EF573F" w:rsidRPr="00352B4B">
        <w:rPr>
          <w:rFonts w:ascii="Garamond" w:hAnsi="Garamond"/>
          <w:sz w:val="28"/>
          <w:szCs w:val="28"/>
        </w:rPr>
        <w:t xml:space="preserve"> predicted</w:t>
      </w:r>
      <w:r w:rsidR="00CB327D" w:rsidRPr="00352B4B">
        <w:rPr>
          <w:rFonts w:ascii="Garamond" w:hAnsi="Garamond"/>
          <w:sz w:val="28"/>
          <w:szCs w:val="28"/>
        </w:rPr>
        <w:t xml:space="preserve"> a coming individual Servant</w:t>
      </w:r>
      <w:r w:rsidR="00592891" w:rsidRPr="00352B4B">
        <w:rPr>
          <w:rFonts w:ascii="Garamond" w:hAnsi="Garamond"/>
          <w:sz w:val="28"/>
          <w:szCs w:val="28"/>
        </w:rPr>
        <w:t xml:space="preserve"> who could save and restore the sinful nation. </w:t>
      </w:r>
      <w:r w:rsidR="00266506" w:rsidRPr="00352B4B">
        <w:rPr>
          <w:rFonts w:ascii="Garamond" w:hAnsi="Garamond"/>
          <w:sz w:val="28"/>
          <w:szCs w:val="28"/>
        </w:rPr>
        <w:t>This individual Servant of Israel is d</w:t>
      </w:r>
      <w:r w:rsidR="00B6325F" w:rsidRPr="00352B4B">
        <w:rPr>
          <w:rFonts w:ascii="Garamond" w:hAnsi="Garamond"/>
          <w:sz w:val="28"/>
          <w:szCs w:val="28"/>
        </w:rPr>
        <w:t>escribed</w:t>
      </w:r>
      <w:r w:rsidR="00266506" w:rsidRPr="00352B4B">
        <w:rPr>
          <w:rFonts w:ascii="Garamond" w:hAnsi="Garamond"/>
          <w:sz w:val="28"/>
          <w:szCs w:val="28"/>
        </w:rPr>
        <w:t xml:space="preserve"> in Isaiah 49</w:t>
      </w:r>
      <w:r w:rsidR="0081422F" w:rsidRPr="00352B4B">
        <w:rPr>
          <w:rFonts w:ascii="Garamond" w:hAnsi="Garamond"/>
          <w:sz w:val="28"/>
          <w:szCs w:val="28"/>
        </w:rPr>
        <w:t>:3</w:t>
      </w:r>
      <w:r w:rsidR="00592891" w:rsidRPr="00352B4B">
        <w:rPr>
          <w:rFonts w:ascii="Garamond" w:hAnsi="Garamond"/>
          <w:sz w:val="28"/>
          <w:szCs w:val="28"/>
        </w:rPr>
        <w:t xml:space="preserve"> where God speak to Him</w:t>
      </w:r>
      <w:r w:rsidR="0081422F" w:rsidRPr="00352B4B">
        <w:rPr>
          <w:rFonts w:ascii="Garamond" w:hAnsi="Garamond"/>
          <w:sz w:val="28"/>
          <w:szCs w:val="28"/>
        </w:rPr>
        <w:t>:</w:t>
      </w:r>
    </w:p>
    <w:p w14:paraId="0A02DA4F" w14:textId="77777777" w:rsidR="00050C1B" w:rsidRPr="00352B4B" w:rsidRDefault="00050C1B" w:rsidP="00C627E2">
      <w:pPr>
        <w:spacing w:line="264" w:lineRule="auto"/>
        <w:jc w:val="both"/>
        <w:rPr>
          <w:rFonts w:ascii="Garamond" w:hAnsi="Garamond"/>
          <w:sz w:val="28"/>
          <w:szCs w:val="28"/>
        </w:rPr>
      </w:pPr>
    </w:p>
    <w:p w14:paraId="126ACFC2" w14:textId="0F09954A" w:rsidR="00266506" w:rsidRPr="00352B4B" w:rsidRDefault="00CB327D" w:rsidP="00647D0E">
      <w:pPr>
        <w:pStyle w:val="line"/>
        <w:spacing w:before="0" w:beforeAutospacing="0" w:after="0" w:afterAutospacing="0" w:line="264" w:lineRule="auto"/>
        <w:ind w:left="432"/>
        <w:rPr>
          <w:rStyle w:val="text"/>
          <w:rFonts w:ascii="Garamond" w:eastAsiaTheme="majorEastAsia" w:hAnsi="Garamond" w:cs="Segoe UI"/>
          <w:color w:val="000000"/>
          <w:sz w:val="28"/>
          <w:szCs w:val="28"/>
        </w:rPr>
      </w:pPr>
      <w:r w:rsidRPr="00352B4B">
        <w:rPr>
          <w:rStyle w:val="text"/>
          <w:rFonts w:ascii="Garamond" w:eastAsiaTheme="majorEastAsia" w:hAnsi="Garamond" w:cs="Segoe UI"/>
          <w:color w:val="000000"/>
          <w:sz w:val="28"/>
          <w:szCs w:val="28"/>
        </w:rPr>
        <w:t>He said to Me, “You are My Servant, Israel,</w:t>
      </w:r>
      <w:r w:rsidRPr="00352B4B">
        <w:rPr>
          <w:rFonts w:ascii="Garamond" w:hAnsi="Garamond" w:cs="Segoe UI"/>
          <w:color w:val="000000"/>
          <w:sz w:val="28"/>
          <w:szCs w:val="28"/>
        </w:rPr>
        <w:br/>
      </w:r>
      <w:r w:rsidRPr="00352B4B">
        <w:rPr>
          <w:rStyle w:val="text"/>
          <w:rFonts w:ascii="Garamond" w:eastAsiaTheme="majorEastAsia" w:hAnsi="Garamond" w:cs="Segoe UI"/>
          <w:color w:val="000000"/>
          <w:sz w:val="28"/>
          <w:szCs w:val="28"/>
        </w:rPr>
        <w:t>In Whom I will</w:t>
      </w:r>
      <w:r w:rsidRPr="00352B4B">
        <w:rPr>
          <w:rStyle w:val="apple-converted-space"/>
          <w:rFonts w:ascii="Garamond" w:eastAsiaTheme="majorEastAsia" w:hAnsi="Garamond" w:cs="Segoe UI"/>
          <w:color w:val="000000"/>
          <w:sz w:val="28"/>
          <w:szCs w:val="28"/>
        </w:rPr>
        <w:t> </w:t>
      </w:r>
      <w:r w:rsidRPr="00352B4B">
        <w:rPr>
          <w:rStyle w:val="text"/>
          <w:rFonts w:ascii="Garamond" w:eastAsiaTheme="majorEastAsia" w:hAnsi="Garamond" w:cs="Segoe UI"/>
          <w:color w:val="000000"/>
          <w:sz w:val="28"/>
          <w:szCs w:val="28"/>
        </w:rPr>
        <w:t>show My glory.”</w:t>
      </w:r>
    </w:p>
    <w:p w14:paraId="70D23D36" w14:textId="77777777" w:rsidR="00266506" w:rsidRPr="00352B4B" w:rsidRDefault="00266506" w:rsidP="00C627E2">
      <w:pPr>
        <w:pStyle w:val="line"/>
        <w:spacing w:before="0" w:beforeAutospacing="0" w:after="0" w:afterAutospacing="0" w:line="264" w:lineRule="auto"/>
        <w:jc w:val="both"/>
        <w:rPr>
          <w:rStyle w:val="text"/>
          <w:rFonts w:ascii="Garamond" w:eastAsiaTheme="majorEastAsia" w:hAnsi="Garamond" w:cs="Segoe UI"/>
          <w:color w:val="000000"/>
          <w:sz w:val="28"/>
          <w:szCs w:val="28"/>
        </w:rPr>
      </w:pPr>
    </w:p>
    <w:p w14:paraId="18BCBAF0" w14:textId="4FA480B9" w:rsidR="00266506" w:rsidRPr="00352B4B" w:rsidRDefault="00266506" w:rsidP="00C627E2">
      <w:pPr>
        <w:pStyle w:val="line"/>
        <w:spacing w:before="0" w:beforeAutospacing="0" w:after="0" w:afterAutospacing="0" w:line="264" w:lineRule="auto"/>
        <w:ind w:firstLine="432"/>
        <w:jc w:val="both"/>
        <w:rPr>
          <w:rFonts w:ascii="Garamond" w:hAnsi="Garamond" w:cs="Segoe UI"/>
          <w:color w:val="000000"/>
          <w:sz w:val="28"/>
          <w:szCs w:val="28"/>
        </w:rPr>
      </w:pPr>
      <w:r w:rsidRPr="00352B4B">
        <w:rPr>
          <w:rFonts w:ascii="Garamond" w:hAnsi="Garamond" w:cs="Segoe UI"/>
          <w:color w:val="000000"/>
          <w:sz w:val="28"/>
          <w:szCs w:val="28"/>
        </w:rPr>
        <w:t>Then with verse 5a, th</w:t>
      </w:r>
      <w:r w:rsidR="00592891" w:rsidRPr="00352B4B">
        <w:rPr>
          <w:rFonts w:ascii="Garamond" w:hAnsi="Garamond" w:cs="Segoe UI"/>
          <w:color w:val="000000"/>
          <w:sz w:val="28"/>
          <w:szCs w:val="28"/>
        </w:rPr>
        <w:t>is perfect individual</w:t>
      </w:r>
      <w:r w:rsidRPr="00352B4B">
        <w:rPr>
          <w:rFonts w:ascii="Garamond" w:hAnsi="Garamond" w:cs="Segoe UI"/>
          <w:color w:val="000000"/>
          <w:sz w:val="28"/>
          <w:szCs w:val="28"/>
        </w:rPr>
        <w:t xml:space="preserve"> Servant </w:t>
      </w:r>
      <w:r w:rsidR="00592891" w:rsidRPr="00352B4B">
        <w:rPr>
          <w:rFonts w:ascii="Garamond" w:hAnsi="Garamond" w:cs="Segoe UI"/>
          <w:color w:val="000000"/>
          <w:sz w:val="28"/>
          <w:szCs w:val="28"/>
        </w:rPr>
        <w:t>speaks</w:t>
      </w:r>
      <w:r w:rsidRPr="00352B4B">
        <w:rPr>
          <w:rFonts w:ascii="Garamond" w:hAnsi="Garamond" w:cs="Segoe UI"/>
          <w:color w:val="000000"/>
          <w:sz w:val="28"/>
          <w:szCs w:val="28"/>
        </w:rPr>
        <w:t xml:space="preserve"> of His God-given task to save and gather wayward Israel</w:t>
      </w:r>
      <w:r w:rsidR="00592891" w:rsidRPr="00352B4B">
        <w:rPr>
          <w:rFonts w:ascii="Garamond" w:hAnsi="Garamond" w:cs="Segoe UI"/>
          <w:color w:val="000000"/>
          <w:sz w:val="28"/>
          <w:szCs w:val="28"/>
        </w:rPr>
        <w:t xml:space="preserve"> back</w:t>
      </w:r>
      <w:r w:rsidRPr="00352B4B">
        <w:rPr>
          <w:rFonts w:ascii="Garamond" w:hAnsi="Garamond" w:cs="Segoe UI"/>
          <w:color w:val="000000"/>
          <w:sz w:val="28"/>
          <w:szCs w:val="28"/>
        </w:rPr>
        <w:t xml:space="preserve"> to God:</w:t>
      </w:r>
    </w:p>
    <w:p w14:paraId="497EF2E9" w14:textId="4F46E082" w:rsidR="00CB327D" w:rsidRPr="00352B4B" w:rsidRDefault="00CB327D" w:rsidP="00C627E2">
      <w:pPr>
        <w:pStyle w:val="line"/>
        <w:spacing w:before="0" w:beforeAutospacing="0" w:after="0" w:afterAutospacing="0" w:line="264" w:lineRule="auto"/>
        <w:jc w:val="both"/>
        <w:rPr>
          <w:rFonts w:ascii="Garamond" w:hAnsi="Garamond" w:cs="Segoe UI"/>
          <w:color w:val="000000"/>
          <w:sz w:val="28"/>
          <w:szCs w:val="28"/>
        </w:rPr>
      </w:pPr>
    </w:p>
    <w:p w14:paraId="38074D84" w14:textId="64DCFCD5" w:rsidR="00266506" w:rsidRPr="00352B4B" w:rsidRDefault="00CB327D" w:rsidP="00647D0E">
      <w:pPr>
        <w:pStyle w:val="line"/>
        <w:spacing w:before="0" w:beforeAutospacing="0" w:after="0" w:afterAutospacing="0" w:line="264" w:lineRule="auto"/>
        <w:ind w:left="432"/>
        <w:rPr>
          <w:rStyle w:val="text"/>
          <w:rFonts w:ascii="Garamond" w:eastAsiaTheme="majorEastAsia" w:hAnsi="Garamond" w:cs="Segoe UI"/>
          <w:color w:val="000000"/>
          <w:sz w:val="28"/>
          <w:szCs w:val="28"/>
        </w:rPr>
      </w:pPr>
      <w:r w:rsidRPr="00352B4B">
        <w:rPr>
          <w:rStyle w:val="text"/>
          <w:rFonts w:ascii="Garamond" w:eastAsiaTheme="majorEastAsia" w:hAnsi="Garamond" w:cs="Segoe UI"/>
          <w:color w:val="000000"/>
          <w:sz w:val="28"/>
          <w:szCs w:val="28"/>
        </w:rPr>
        <w:t>And now says</w:t>
      </w:r>
      <w:r w:rsidRPr="00352B4B">
        <w:rPr>
          <w:rStyle w:val="apple-converted-space"/>
          <w:rFonts w:ascii="Garamond" w:eastAsiaTheme="majorEastAsia" w:hAnsi="Garamond" w:cs="Segoe UI"/>
          <w:color w:val="000000"/>
          <w:sz w:val="28"/>
          <w:szCs w:val="28"/>
        </w:rPr>
        <w:t> </w:t>
      </w:r>
      <w:r w:rsidRPr="00352B4B">
        <w:rPr>
          <w:rStyle w:val="text"/>
          <w:rFonts w:ascii="Garamond" w:eastAsiaTheme="majorEastAsia" w:hAnsi="Garamond" w:cs="Segoe UI"/>
          <w:color w:val="000000"/>
          <w:sz w:val="28"/>
          <w:szCs w:val="28"/>
        </w:rPr>
        <w:t>the</w:t>
      </w:r>
      <w:r w:rsidRPr="00352B4B">
        <w:rPr>
          <w:rStyle w:val="apple-converted-space"/>
          <w:rFonts w:ascii="Garamond" w:eastAsiaTheme="majorEastAsia" w:hAnsi="Garamond" w:cs="Segoe UI"/>
          <w:color w:val="000000"/>
          <w:sz w:val="28"/>
          <w:szCs w:val="28"/>
        </w:rPr>
        <w:t> </w:t>
      </w:r>
      <w:r w:rsidRPr="00352B4B">
        <w:rPr>
          <w:rStyle w:val="small-caps"/>
          <w:rFonts w:ascii="Garamond" w:eastAsiaTheme="majorEastAsia" w:hAnsi="Garamond" w:cs="Segoe UI"/>
          <w:color w:val="000000"/>
          <w:sz w:val="28"/>
          <w:szCs w:val="28"/>
        </w:rPr>
        <w:t>Lord</w:t>
      </w:r>
      <w:r w:rsidRPr="00352B4B">
        <w:rPr>
          <w:rStyle w:val="text"/>
          <w:rFonts w:ascii="Garamond" w:eastAsiaTheme="majorEastAsia" w:hAnsi="Garamond" w:cs="Segoe UI"/>
          <w:color w:val="000000"/>
          <w:sz w:val="28"/>
          <w:szCs w:val="28"/>
        </w:rPr>
        <w:t>, who formed Me from the womb to be His Servant,</w:t>
      </w:r>
      <w:r w:rsidRPr="00352B4B">
        <w:rPr>
          <w:rFonts w:ascii="Garamond" w:hAnsi="Garamond" w:cs="Segoe UI"/>
          <w:color w:val="000000"/>
          <w:sz w:val="28"/>
          <w:szCs w:val="28"/>
        </w:rPr>
        <w:br/>
      </w:r>
      <w:r w:rsidRPr="00352B4B">
        <w:rPr>
          <w:rStyle w:val="text"/>
          <w:rFonts w:ascii="Garamond" w:eastAsiaTheme="majorEastAsia" w:hAnsi="Garamond" w:cs="Segoe UI"/>
          <w:color w:val="000000"/>
          <w:sz w:val="28"/>
          <w:szCs w:val="28"/>
        </w:rPr>
        <w:t>To bring Jacob back to Him, so that</w:t>
      </w:r>
      <w:r w:rsidRPr="00352B4B">
        <w:rPr>
          <w:rStyle w:val="apple-converted-space"/>
          <w:rFonts w:ascii="Garamond" w:eastAsiaTheme="majorEastAsia" w:hAnsi="Garamond" w:cs="Segoe UI"/>
          <w:color w:val="000000"/>
          <w:sz w:val="28"/>
          <w:szCs w:val="28"/>
        </w:rPr>
        <w:t> </w:t>
      </w:r>
      <w:r w:rsidRPr="00352B4B">
        <w:rPr>
          <w:rStyle w:val="text"/>
          <w:rFonts w:ascii="Garamond" w:eastAsiaTheme="majorEastAsia" w:hAnsi="Garamond" w:cs="Segoe UI"/>
          <w:color w:val="000000"/>
          <w:sz w:val="28"/>
          <w:szCs w:val="28"/>
        </w:rPr>
        <w:t>Israel might be gathered to Him</w:t>
      </w:r>
      <w:r w:rsidR="0081422F" w:rsidRPr="00352B4B">
        <w:rPr>
          <w:rStyle w:val="text"/>
          <w:rFonts w:ascii="Garamond" w:eastAsiaTheme="majorEastAsia" w:hAnsi="Garamond" w:cs="Segoe UI"/>
          <w:color w:val="000000"/>
          <w:sz w:val="28"/>
          <w:szCs w:val="28"/>
        </w:rPr>
        <w:t>.</w:t>
      </w:r>
      <w:r w:rsidRPr="00352B4B">
        <w:rPr>
          <w:rFonts w:ascii="Garamond" w:hAnsi="Garamond" w:cs="Segoe UI"/>
          <w:color w:val="000000"/>
          <w:sz w:val="28"/>
          <w:szCs w:val="28"/>
        </w:rPr>
        <w:br/>
      </w:r>
    </w:p>
    <w:p w14:paraId="219D19A3" w14:textId="4DB268D4" w:rsidR="00266506" w:rsidRPr="00352B4B" w:rsidRDefault="00266506" w:rsidP="00C627E2">
      <w:pPr>
        <w:pStyle w:val="line"/>
        <w:spacing w:before="0" w:beforeAutospacing="0" w:after="0" w:afterAutospacing="0" w:line="264" w:lineRule="auto"/>
        <w:jc w:val="both"/>
        <w:rPr>
          <w:rStyle w:val="text"/>
          <w:rFonts w:ascii="Garamond" w:eastAsiaTheme="majorEastAsia" w:hAnsi="Garamond" w:cs="Segoe UI"/>
          <w:color w:val="000000"/>
          <w:sz w:val="28"/>
          <w:szCs w:val="28"/>
        </w:rPr>
      </w:pPr>
      <w:r w:rsidRPr="00352B4B">
        <w:rPr>
          <w:rStyle w:val="text"/>
          <w:rFonts w:ascii="Garamond" w:eastAsiaTheme="majorEastAsia" w:hAnsi="Garamond" w:cs="Segoe UI"/>
          <w:color w:val="000000"/>
          <w:sz w:val="28"/>
          <w:szCs w:val="28"/>
        </w:rPr>
        <w:t>Verse 6a then mentions the Servant’s role in raising up the tribes of Israel and restoring Israel</w:t>
      </w:r>
      <w:r w:rsidR="00C057B8" w:rsidRPr="00352B4B">
        <w:rPr>
          <w:rStyle w:val="text"/>
          <w:rFonts w:ascii="Garamond" w:eastAsiaTheme="majorEastAsia" w:hAnsi="Garamond" w:cs="Segoe UI"/>
          <w:color w:val="000000"/>
          <w:sz w:val="28"/>
          <w:szCs w:val="28"/>
        </w:rPr>
        <w:t>:</w:t>
      </w:r>
    </w:p>
    <w:p w14:paraId="067D38B3" w14:textId="366A999B" w:rsidR="00266506" w:rsidRPr="00352B4B" w:rsidRDefault="00CB327D" w:rsidP="00647D0E">
      <w:pPr>
        <w:pStyle w:val="line"/>
        <w:spacing w:before="0" w:beforeAutospacing="0" w:after="0" w:afterAutospacing="0" w:line="264" w:lineRule="auto"/>
        <w:ind w:left="432"/>
        <w:rPr>
          <w:rStyle w:val="text"/>
          <w:rFonts w:ascii="Garamond" w:eastAsiaTheme="majorEastAsia" w:hAnsi="Garamond" w:cs="Segoe UI"/>
          <w:color w:val="000000"/>
          <w:sz w:val="28"/>
          <w:szCs w:val="28"/>
        </w:rPr>
      </w:pPr>
      <w:r w:rsidRPr="00352B4B">
        <w:rPr>
          <w:rFonts w:ascii="Garamond" w:hAnsi="Garamond" w:cs="Segoe UI"/>
          <w:color w:val="000000"/>
          <w:sz w:val="28"/>
          <w:szCs w:val="28"/>
        </w:rPr>
        <w:br/>
      </w:r>
      <w:r w:rsidRPr="00352B4B">
        <w:rPr>
          <w:rStyle w:val="text"/>
          <w:rFonts w:ascii="Garamond" w:eastAsiaTheme="majorEastAsia" w:hAnsi="Garamond" w:cs="Segoe UI"/>
          <w:color w:val="000000"/>
          <w:sz w:val="28"/>
          <w:szCs w:val="28"/>
        </w:rPr>
        <w:t>He says, “It is too</w:t>
      </w:r>
      <w:r w:rsidRPr="00352B4B">
        <w:rPr>
          <w:rStyle w:val="apple-converted-space"/>
          <w:rFonts w:ascii="Garamond" w:eastAsiaTheme="majorEastAsia" w:hAnsi="Garamond" w:cs="Segoe UI"/>
          <w:color w:val="000000"/>
          <w:sz w:val="28"/>
          <w:szCs w:val="28"/>
        </w:rPr>
        <w:t> </w:t>
      </w:r>
      <w:r w:rsidRPr="00352B4B">
        <w:rPr>
          <w:rStyle w:val="text"/>
          <w:rFonts w:ascii="Garamond" w:eastAsiaTheme="majorEastAsia" w:hAnsi="Garamond" w:cs="Segoe UI"/>
          <w:color w:val="000000"/>
          <w:sz w:val="28"/>
          <w:szCs w:val="28"/>
        </w:rPr>
        <w:t>small a thing that You should be My Servant</w:t>
      </w:r>
      <w:r w:rsidRPr="00352B4B">
        <w:rPr>
          <w:rFonts w:ascii="Garamond" w:hAnsi="Garamond" w:cs="Segoe UI"/>
          <w:color w:val="000000"/>
          <w:sz w:val="28"/>
          <w:szCs w:val="28"/>
        </w:rPr>
        <w:br/>
      </w:r>
      <w:r w:rsidRPr="00352B4B">
        <w:rPr>
          <w:rStyle w:val="text"/>
          <w:rFonts w:ascii="Garamond" w:eastAsiaTheme="majorEastAsia" w:hAnsi="Garamond" w:cs="Segoe UI"/>
          <w:color w:val="000000"/>
          <w:sz w:val="28"/>
          <w:szCs w:val="28"/>
        </w:rPr>
        <w:t>To raise up the tribes of Jacob and to restore the</w:t>
      </w:r>
      <w:r w:rsidRPr="00352B4B">
        <w:rPr>
          <w:rStyle w:val="apple-converted-space"/>
          <w:rFonts w:ascii="Garamond" w:eastAsiaTheme="majorEastAsia" w:hAnsi="Garamond" w:cs="Segoe UI"/>
          <w:color w:val="000000"/>
          <w:sz w:val="28"/>
          <w:szCs w:val="28"/>
        </w:rPr>
        <w:t> </w:t>
      </w:r>
      <w:r w:rsidRPr="00352B4B">
        <w:rPr>
          <w:rStyle w:val="text"/>
          <w:rFonts w:ascii="Garamond" w:eastAsiaTheme="majorEastAsia" w:hAnsi="Garamond" w:cs="Segoe UI"/>
          <w:color w:val="000000"/>
          <w:sz w:val="28"/>
          <w:szCs w:val="28"/>
        </w:rPr>
        <w:t>preserved ones of Israel</w:t>
      </w:r>
      <w:r w:rsidR="00FE5265" w:rsidRPr="00352B4B">
        <w:rPr>
          <w:rStyle w:val="text"/>
          <w:rFonts w:ascii="Garamond" w:eastAsiaTheme="majorEastAsia" w:hAnsi="Garamond" w:cs="Segoe UI"/>
          <w:color w:val="000000"/>
          <w:sz w:val="28"/>
          <w:szCs w:val="28"/>
        </w:rPr>
        <w:t>.”</w:t>
      </w:r>
    </w:p>
    <w:p w14:paraId="277EFE41" w14:textId="77777777" w:rsidR="00266506" w:rsidRPr="00352B4B" w:rsidRDefault="00266506" w:rsidP="00C627E2">
      <w:pPr>
        <w:pStyle w:val="line"/>
        <w:spacing w:before="0" w:beforeAutospacing="0" w:after="0" w:afterAutospacing="0" w:line="264" w:lineRule="auto"/>
        <w:jc w:val="both"/>
        <w:rPr>
          <w:rStyle w:val="text"/>
          <w:rFonts w:ascii="Garamond" w:eastAsiaTheme="majorEastAsia" w:hAnsi="Garamond" w:cs="Segoe UI"/>
          <w:color w:val="000000"/>
          <w:sz w:val="28"/>
          <w:szCs w:val="28"/>
        </w:rPr>
      </w:pPr>
    </w:p>
    <w:p w14:paraId="6D68E03F" w14:textId="4C5AC729" w:rsidR="00266506" w:rsidRPr="00352B4B" w:rsidRDefault="00592891" w:rsidP="00C627E2">
      <w:pPr>
        <w:pStyle w:val="line"/>
        <w:spacing w:before="0" w:beforeAutospacing="0" w:after="0" w:afterAutospacing="0" w:line="264" w:lineRule="auto"/>
        <w:ind w:firstLine="432"/>
        <w:jc w:val="both"/>
        <w:rPr>
          <w:rFonts w:ascii="Garamond" w:hAnsi="Garamond" w:cs="Segoe UI"/>
          <w:color w:val="000000"/>
          <w:sz w:val="28"/>
          <w:szCs w:val="28"/>
        </w:rPr>
      </w:pPr>
      <w:r w:rsidRPr="00352B4B">
        <w:rPr>
          <w:rFonts w:ascii="Garamond" w:hAnsi="Garamond" w:cs="Segoe UI"/>
          <w:color w:val="000000"/>
          <w:sz w:val="28"/>
          <w:szCs w:val="28"/>
        </w:rPr>
        <w:t>Note t</w:t>
      </w:r>
      <w:r w:rsidR="00266506" w:rsidRPr="00352B4B">
        <w:rPr>
          <w:rFonts w:ascii="Garamond" w:hAnsi="Garamond" w:cs="Segoe UI"/>
          <w:color w:val="000000"/>
          <w:sz w:val="28"/>
          <w:szCs w:val="28"/>
        </w:rPr>
        <w:t xml:space="preserve">he relationship between the </w:t>
      </w:r>
      <w:r w:rsidR="00FE5265" w:rsidRPr="00352B4B">
        <w:rPr>
          <w:rFonts w:ascii="Garamond" w:hAnsi="Garamond" w:cs="Segoe UI"/>
          <w:color w:val="000000"/>
          <w:sz w:val="28"/>
          <w:szCs w:val="28"/>
        </w:rPr>
        <w:t>i</w:t>
      </w:r>
      <w:r w:rsidR="00266506" w:rsidRPr="00352B4B">
        <w:rPr>
          <w:rFonts w:ascii="Garamond" w:hAnsi="Garamond" w:cs="Segoe UI"/>
          <w:color w:val="000000"/>
          <w:sz w:val="28"/>
          <w:szCs w:val="28"/>
        </w:rPr>
        <w:t xml:space="preserve">ndividual Servant of Israel and the corporate entity of national Israel. </w:t>
      </w:r>
      <w:r w:rsidR="00C96DFE" w:rsidRPr="00352B4B">
        <w:rPr>
          <w:rFonts w:ascii="Garamond" w:hAnsi="Garamond" w:cs="Segoe UI"/>
          <w:color w:val="000000"/>
          <w:sz w:val="28"/>
          <w:szCs w:val="28"/>
        </w:rPr>
        <w:t xml:space="preserve">The coming </w:t>
      </w:r>
      <w:r w:rsidR="00EF573F" w:rsidRPr="00352B4B">
        <w:rPr>
          <w:rFonts w:ascii="Garamond" w:hAnsi="Garamond" w:cs="Segoe UI"/>
          <w:color w:val="000000"/>
          <w:sz w:val="28"/>
          <w:szCs w:val="28"/>
        </w:rPr>
        <w:t xml:space="preserve">individual </w:t>
      </w:r>
      <w:r w:rsidR="00C96DFE" w:rsidRPr="00352B4B">
        <w:rPr>
          <w:rFonts w:ascii="Garamond" w:hAnsi="Garamond" w:cs="Segoe UI"/>
          <w:color w:val="000000"/>
          <w:sz w:val="28"/>
          <w:szCs w:val="28"/>
        </w:rPr>
        <w:t>Servant has a God-given role</w:t>
      </w:r>
      <w:r w:rsidR="00A17658" w:rsidRPr="00352B4B">
        <w:rPr>
          <w:rFonts w:ascii="Garamond" w:hAnsi="Garamond" w:cs="Segoe UI"/>
          <w:color w:val="000000"/>
          <w:sz w:val="28"/>
          <w:szCs w:val="28"/>
        </w:rPr>
        <w:t xml:space="preserve"> to</w:t>
      </w:r>
      <w:r w:rsidR="00C96DFE" w:rsidRPr="00352B4B">
        <w:rPr>
          <w:rFonts w:ascii="Garamond" w:hAnsi="Garamond" w:cs="Segoe UI"/>
          <w:color w:val="000000"/>
          <w:sz w:val="28"/>
          <w:szCs w:val="28"/>
        </w:rPr>
        <w:t xml:space="preserve"> the sinful corporate entity of Israel. Th</w:t>
      </w:r>
      <w:r w:rsidRPr="00352B4B">
        <w:rPr>
          <w:rFonts w:ascii="Garamond" w:hAnsi="Garamond" w:cs="Segoe UI"/>
          <w:color w:val="000000"/>
          <w:sz w:val="28"/>
          <w:szCs w:val="28"/>
        </w:rPr>
        <w:t>is</w:t>
      </w:r>
      <w:r w:rsidR="00C96DFE" w:rsidRPr="00352B4B">
        <w:rPr>
          <w:rFonts w:ascii="Garamond" w:hAnsi="Garamond" w:cs="Segoe UI"/>
          <w:color w:val="000000"/>
          <w:sz w:val="28"/>
          <w:szCs w:val="28"/>
        </w:rPr>
        <w:t xml:space="preserve"> Servant, who is the ultimate Israelite, will save, gather, and restore the nation Israel.</w:t>
      </w:r>
      <w:r w:rsidR="00DD1047" w:rsidRPr="00352B4B">
        <w:rPr>
          <w:rFonts w:ascii="Garamond" w:hAnsi="Garamond" w:cs="Segoe UI"/>
          <w:color w:val="000000"/>
          <w:sz w:val="28"/>
          <w:szCs w:val="28"/>
        </w:rPr>
        <w:t xml:space="preserve"> The One restores the many. </w:t>
      </w:r>
    </w:p>
    <w:p w14:paraId="50635DC8" w14:textId="77777777" w:rsidR="00050934" w:rsidRPr="00352B4B" w:rsidRDefault="00050934" w:rsidP="00C627E2">
      <w:pPr>
        <w:pStyle w:val="line"/>
        <w:spacing w:before="0" w:beforeAutospacing="0" w:after="0" w:afterAutospacing="0" w:line="264" w:lineRule="auto"/>
        <w:jc w:val="both"/>
        <w:rPr>
          <w:rFonts w:ascii="Garamond" w:hAnsi="Garamond" w:cs="Segoe UI"/>
          <w:color w:val="000000"/>
          <w:sz w:val="28"/>
          <w:szCs w:val="28"/>
        </w:rPr>
      </w:pPr>
    </w:p>
    <w:p w14:paraId="32A97BBF" w14:textId="30A50E9C" w:rsidR="00050934" w:rsidRPr="00352B4B" w:rsidRDefault="00050934" w:rsidP="00C627E2">
      <w:pPr>
        <w:pStyle w:val="line"/>
        <w:spacing w:before="0" w:beforeAutospacing="0" w:after="0" w:afterAutospacing="0" w:line="264" w:lineRule="auto"/>
        <w:ind w:firstLine="432"/>
        <w:jc w:val="both"/>
        <w:rPr>
          <w:rFonts w:ascii="Garamond" w:hAnsi="Garamond" w:cs="Segoe UI"/>
          <w:color w:val="000000"/>
          <w:sz w:val="28"/>
          <w:szCs w:val="28"/>
        </w:rPr>
      </w:pPr>
      <w:r w:rsidRPr="00352B4B">
        <w:rPr>
          <w:rFonts w:ascii="Garamond" w:hAnsi="Garamond" w:cs="Segoe UI"/>
          <w:color w:val="000000"/>
          <w:sz w:val="28"/>
          <w:szCs w:val="28"/>
        </w:rPr>
        <w:t>The Servant of Israel will also bring the New Covenant to Israel and will restore the land to Israel, according to Isaiah 49:8b:</w:t>
      </w:r>
    </w:p>
    <w:p w14:paraId="574C3DD4" w14:textId="77777777" w:rsidR="00050934" w:rsidRPr="00352B4B" w:rsidRDefault="00050934" w:rsidP="00C627E2">
      <w:pPr>
        <w:pStyle w:val="line"/>
        <w:spacing w:before="0" w:beforeAutospacing="0" w:after="0" w:afterAutospacing="0" w:line="264" w:lineRule="auto"/>
        <w:jc w:val="both"/>
        <w:rPr>
          <w:rFonts w:ascii="Garamond" w:hAnsi="Garamond" w:cs="Segoe UI"/>
          <w:color w:val="000000"/>
          <w:sz w:val="28"/>
          <w:szCs w:val="28"/>
        </w:rPr>
      </w:pPr>
    </w:p>
    <w:p w14:paraId="4BB7E22A" w14:textId="67052D66" w:rsidR="00050934" w:rsidRPr="00352B4B" w:rsidRDefault="00FE5265" w:rsidP="00647D0E">
      <w:pPr>
        <w:pStyle w:val="line"/>
        <w:spacing w:before="0" w:beforeAutospacing="0" w:after="0" w:afterAutospacing="0" w:line="264" w:lineRule="auto"/>
        <w:ind w:left="432"/>
        <w:rPr>
          <w:rFonts w:ascii="Garamond" w:hAnsi="Garamond" w:cs="Segoe UI"/>
          <w:color w:val="000000"/>
          <w:sz w:val="28"/>
          <w:szCs w:val="28"/>
        </w:rPr>
      </w:pPr>
      <w:r w:rsidRPr="00352B4B">
        <w:rPr>
          <w:rStyle w:val="text"/>
          <w:rFonts w:ascii="Garamond" w:eastAsiaTheme="majorEastAsia" w:hAnsi="Garamond" w:cs="Segoe UI"/>
          <w:color w:val="000000"/>
          <w:sz w:val="28"/>
          <w:szCs w:val="28"/>
        </w:rPr>
        <w:lastRenderedPageBreak/>
        <w:t>“</w:t>
      </w:r>
      <w:r w:rsidR="00050934" w:rsidRPr="00352B4B">
        <w:rPr>
          <w:rStyle w:val="text"/>
          <w:rFonts w:ascii="Garamond" w:eastAsiaTheme="majorEastAsia" w:hAnsi="Garamond" w:cs="Segoe UI"/>
          <w:color w:val="000000"/>
          <w:sz w:val="28"/>
          <w:szCs w:val="28"/>
        </w:rPr>
        <w:t>And I will</w:t>
      </w:r>
      <w:r w:rsidR="00050934" w:rsidRPr="00352B4B">
        <w:rPr>
          <w:rStyle w:val="apple-converted-space"/>
          <w:rFonts w:ascii="Garamond" w:eastAsiaTheme="majorEastAsia" w:hAnsi="Garamond" w:cs="Segoe UI"/>
          <w:color w:val="000000"/>
          <w:sz w:val="28"/>
          <w:szCs w:val="28"/>
        </w:rPr>
        <w:t> </w:t>
      </w:r>
      <w:r w:rsidR="00050934" w:rsidRPr="00352B4B">
        <w:rPr>
          <w:rStyle w:val="text"/>
          <w:rFonts w:ascii="Garamond" w:eastAsiaTheme="majorEastAsia" w:hAnsi="Garamond" w:cs="Segoe UI"/>
          <w:color w:val="000000"/>
          <w:sz w:val="28"/>
          <w:szCs w:val="28"/>
        </w:rPr>
        <w:t>keep You and</w:t>
      </w:r>
      <w:r w:rsidR="00050934" w:rsidRPr="00352B4B">
        <w:rPr>
          <w:rStyle w:val="apple-converted-space"/>
          <w:rFonts w:ascii="Garamond" w:eastAsiaTheme="majorEastAsia" w:hAnsi="Garamond" w:cs="Segoe UI"/>
          <w:color w:val="000000"/>
          <w:sz w:val="28"/>
          <w:szCs w:val="28"/>
        </w:rPr>
        <w:t> </w:t>
      </w:r>
      <w:r w:rsidR="00050934" w:rsidRPr="00352B4B">
        <w:rPr>
          <w:rStyle w:val="text"/>
          <w:rFonts w:ascii="Garamond" w:eastAsiaTheme="majorEastAsia" w:hAnsi="Garamond" w:cs="Segoe UI"/>
          <w:color w:val="000000"/>
          <w:sz w:val="28"/>
          <w:szCs w:val="28"/>
        </w:rPr>
        <w:t>give You for a covenant of the people,</w:t>
      </w:r>
      <w:r w:rsidR="00050934" w:rsidRPr="00352B4B">
        <w:rPr>
          <w:rFonts w:ascii="Garamond" w:hAnsi="Garamond" w:cs="Segoe UI"/>
          <w:color w:val="000000"/>
          <w:sz w:val="28"/>
          <w:szCs w:val="28"/>
        </w:rPr>
        <w:br/>
      </w:r>
      <w:r w:rsidR="00050934" w:rsidRPr="00352B4B">
        <w:rPr>
          <w:rStyle w:val="text"/>
          <w:rFonts w:ascii="Garamond" w:eastAsiaTheme="majorEastAsia" w:hAnsi="Garamond" w:cs="Segoe UI"/>
          <w:color w:val="000000"/>
          <w:sz w:val="28"/>
          <w:szCs w:val="28"/>
        </w:rPr>
        <w:t>To</w:t>
      </w:r>
      <w:r w:rsidR="00050934" w:rsidRPr="00352B4B">
        <w:rPr>
          <w:rStyle w:val="apple-converted-space"/>
          <w:rFonts w:ascii="Garamond" w:eastAsiaTheme="majorEastAsia" w:hAnsi="Garamond" w:cs="Segoe UI"/>
          <w:color w:val="000000"/>
          <w:sz w:val="28"/>
          <w:szCs w:val="28"/>
        </w:rPr>
        <w:t> </w:t>
      </w:r>
      <w:r w:rsidR="00050934" w:rsidRPr="00352B4B">
        <w:rPr>
          <w:rStyle w:val="text"/>
          <w:rFonts w:ascii="Garamond" w:eastAsiaTheme="majorEastAsia" w:hAnsi="Garamond" w:cs="Segoe UI"/>
          <w:color w:val="000000"/>
          <w:sz w:val="28"/>
          <w:szCs w:val="28"/>
        </w:rPr>
        <w:t>restore the land, to make</w:t>
      </w:r>
      <w:r w:rsidR="00050934" w:rsidRPr="00352B4B">
        <w:rPr>
          <w:rStyle w:val="apple-converted-space"/>
          <w:rFonts w:ascii="Garamond" w:eastAsiaTheme="majorEastAsia" w:hAnsi="Garamond" w:cs="Segoe UI"/>
          <w:color w:val="000000"/>
          <w:sz w:val="28"/>
          <w:szCs w:val="28"/>
        </w:rPr>
        <w:t> </w:t>
      </w:r>
      <w:r w:rsidR="00050934" w:rsidRPr="00352B4B">
        <w:rPr>
          <w:rStyle w:val="text"/>
          <w:rFonts w:ascii="Garamond" w:eastAsiaTheme="majorEastAsia" w:hAnsi="Garamond" w:cs="Segoe UI"/>
          <w:color w:val="000000"/>
          <w:sz w:val="28"/>
          <w:szCs w:val="28"/>
        </w:rPr>
        <w:t>them</w:t>
      </w:r>
      <w:r w:rsidR="00050934" w:rsidRPr="00352B4B">
        <w:rPr>
          <w:rStyle w:val="apple-converted-space"/>
          <w:rFonts w:ascii="Garamond" w:eastAsiaTheme="majorEastAsia" w:hAnsi="Garamond" w:cs="Segoe UI"/>
          <w:color w:val="000000"/>
          <w:sz w:val="28"/>
          <w:szCs w:val="28"/>
        </w:rPr>
        <w:t> </w:t>
      </w:r>
      <w:r w:rsidR="00050934" w:rsidRPr="00352B4B">
        <w:rPr>
          <w:rStyle w:val="text"/>
          <w:rFonts w:ascii="Garamond" w:eastAsiaTheme="majorEastAsia" w:hAnsi="Garamond" w:cs="Segoe UI"/>
          <w:color w:val="000000"/>
          <w:sz w:val="28"/>
          <w:szCs w:val="28"/>
        </w:rPr>
        <w:t>inherit the desolate heritages</w:t>
      </w:r>
      <w:r w:rsidRPr="00352B4B">
        <w:rPr>
          <w:rStyle w:val="text"/>
          <w:rFonts w:ascii="Garamond" w:eastAsiaTheme="majorEastAsia" w:hAnsi="Garamond" w:cs="Segoe UI"/>
          <w:color w:val="000000"/>
          <w:sz w:val="28"/>
          <w:szCs w:val="28"/>
        </w:rPr>
        <w:t>.”</w:t>
      </w:r>
    </w:p>
    <w:p w14:paraId="4DC9218F" w14:textId="77777777" w:rsidR="00050934" w:rsidRPr="00352B4B" w:rsidRDefault="00050934" w:rsidP="00647D0E">
      <w:pPr>
        <w:pStyle w:val="line"/>
        <w:spacing w:before="0" w:beforeAutospacing="0" w:after="0" w:afterAutospacing="0" w:line="264" w:lineRule="auto"/>
        <w:rPr>
          <w:rFonts w:ascii="Garamond" w:hAnsi="Garamond" w:cs="Segoe UI"/>
          <w:color w:val="000000"/>
          <w:sz w:val="28"/>
          <w:szCs w:val="28"/>
        </w:rPr>
      </w:pPr>
    </w:p>
    <w:p w14:paraId="0349C0C7" w14:textId="474057B0" w:rsidR="003C3E42" w:rsidRPr="00352B4B" w:rsidRDefault="00FE5265" w:rsidP="00C627E2">
      <w:pPr>
        <w:pStyle w:val="line"/>
        <w:spacing w:before="0" w:beforeAutospacing="0" w:after="0" w:afterAutospacing="0" w:line="264" w:lineRule="auto"/>
        <w:ind w:firstLine="432"/>
        <w:jc w:val="both"/>
        <w:rPr>
          <w:rStyle w:val="text"/>
          <w:rFonts w:ascii="Garamond" w:eastAsiaTheme="majorEastAsia" w:hAnsi="Garamond" w:cs="Segoe UI"/>
          <w:color w:val="000000"/>
          <w:sz w:val="28"/>
          <w:szCs w:val="28"/>
        </w:rPr>
      </w:pPr>
      <w:r w:rsidRPr="00352B4B">
        <w:rPr>
          <w:rFonts w:ascii="Garamond" w:hAnsi="Garamond" w:cs="Segoe UI"/>
          <w:color w:val="000000"/>
          <w:sz w:val="28"/>
          <w:szCs w:val="28"/>
        </w:rPr>
        <w:t>The New Testament presents Jesus as this Servant who will save and restore Israel.</w:t>
      </w:r>
      <w:r w:rsidR="003C3E42" w:rsidRPr="00352B4B">
        <w:rPr>
          <w:rFonts w:ascii="Garamond" w:hAnsi="Garamond" w:cs="Segoe UI"/>
          <w:color w:val="000000"/>
          <w:sz w:val="28"/>
          <w:szCs w:val="28"/>
        </w:rPr>
        <w:t xml:space="preserve"> With</w:t>
      </w:r>
      <w:r w:rsidRPr="00352B4B">
        <w:rPr>
          <w:rFonts w:ascii="Garamond" w:hAnsi="Garamond" w:cs="Segoe UI"/>
          <w:color w:val="000000"/>
          <w:sz w:val="28"/>
          <w:szCs w:val="28"/>
        </w:rPr>
        <w:t xml:space="preserve"> </w:t>
      </w:r>
      <w:r w:rsidR="00236B7B" w:rsidRPr="00352B4B">
        <w:rPr>
          <w:rFonts w:ascii="Garamond" w:hAnsi="Garamond" w:cs="Segoe UI"/>
          <w:color w:val="000000"/>
          <w:sz w:val="28"/>
          <w:szCs w:val="28"/>
        </w:rPr>
        <w:t>Romans 15:8</w:t>
      </w:r>
      <w:r w:rsidR="00DF081C" w:rsidRPr="00352B4B">
        <w:rPr>
          <w:rFonts w:ascii="Garamond" w:hAnsi="Garamond" w:cs="Segoe UI"/>
          <w:color w:val="000000"/>
          <w:sz w:val="28"/>
          <w:szCs w:val="28"/>
        </w:rPr>
        <w:t xml:space="preserve"> </w:t>
      </w:r>
      <w:r w:rsidR="003C3E42" w:rsidRPr="00352B4B">
        <w:rPr>
          <w:rFonts w:ascii="Garamond" w:hAnsi="Garamond" w:cs="Segoe UI"/>
          <w:color w:val="000000"/>
          <w:sz w:val="28"/>
          <w:szCs w:val="28"/>
        </w:rPr>
        <w:t>Paul calls Jesus the “servant to the circumcision” who fulfills God’s promises to Israel’s patriarchs</w:t>
      </w:r>
      <w:r w:rsidR="00236B7B" w:rsidRPr="00352B4B">
        <w:rPr>
          <w:rFonts w:ascii="Garamond" w:hAnsi="Garamond" w:cs="Segoe UI"/>
          <w:color w:val="000000"/>
          <w:sz w:val="28"/>
          <w:szCs w:val="28"/>
        </w:rPr>
        <w:t>: “</w:t>
      </w:r>
      <w:r w:rsidR="00236B7B" w:rsidRPr="00352B4B">
        <w:rPr>
          <w:rStyle w:val="text"/>
          <w:rFonts w:ascii="Garamond" w:eastAsiaTheme="majorEastAsia" w:hAnsi="Garamond" w:cs="Segoe UI"/>
          <w:color w:val="000000"/>
          <w:sz w:val="28"/>
          <w:szCs w:val="28"/>
        </w:rPr>
        <w:t>For I say that Christ has become a servant to the circumcision on behalf of the truth of God to confirm the promises given to the fathers.”</w:t>
      </w:r>
      <w:r w:rsidRPr="00352B4B">
        <w:rPr>
          <w:rStyle w:val="text"/>
          <w:rFonts w:ascii="Garamond" w:eastAsiaTheme="majorEastAsia" w:hAnsi="Garamond" w:cs="Segoe UI"/>
          <w:color w:val="000000"/>
          <w:sz w:val="28"/>
          <w:szCs w:val="28"/>
        </w:rPr>
        <w:t xml:space="preserve"> </w:t>
      </w:r>
    </w:p>
    <w:p w14:paraId="0F538ABD" w14:textId="77777777" w:rsidR="0075704F" w:rsidRPr="00352B4B" w:rsidRDefault="0075704F" w:rsidP="00C627E2">
      <w:pPr>
        <w:pStyle w:val="line"/>
        <w:spacing w:before="0" w:beforeAutospacing="0" w:after="0" w:afterAutospacing="0" w:line="264" w:lineRule="auto"/>
        <w:ind w:firstLine="432"/>
        <w:jc w:val="both"/>
        <w:rPr>
          <w:rStyle w:val="text"/>
          <w:rFonts w:ascii="Garamond" w:eastAsiaTheme="majorEastAsia" w:hAnsi="Garamond" w:cs="Segoe UI"/>
          <w:color w:val="000000"/>
          <w:sz w:val="28"/>
          <w:szCs w:val="28"/>
        </w:rPr>
      </w:pPr>
    </w:p>
    <w:p w14:paraId="78D952BA" w14:textId="4D53DC81" w:rsidR="00E97727" w:rsidRPr="00352B4B" w:rsidRDefault="00FE5265" w:rsidP="00D91B1B">
      <w:pPr>
        <w:pStyle w:val="line"/>
        <w:spacing w:before="0" w:beforeAutospacing="0" w:after="0" w:afterAutospacing="0" w:line="264" w:lineRule="auto"/>
        <w:ind w:firstLine="432"/>
        <w:jc w:val="both"/>
        <w:rPr>
          <w:rStyle w:val="text"/>
          <w:rFonts w:ascii="Garamond" w:eastAsiaTheme="majorEastAsia" w:hAnsi="Garamond" w:cs="Segoe UI"/>
          <w:color w:val="000000"/>
          <w:sz w:val="28"/>
          <w:szCs w:val="28"/>
        </w:rPr>
      </w:pPr>
      <w:r w:rsidRPr="00352B4B">
        <w:rPr>
          <w:rStyle w:val="text"/>
          <w:rFonts w:ascii="Garamond" w:eastAsiaTheme="majorEastAsia" w:hAnsi="Garamond" w:cs="Segoe UI"/>
          <w:color w:val="000000"/>
          <w:sz w:val="28"/>
          <w:szCs w:val="28"/>
        </w:rPr>
        <w:t>In predicting the coming of Jesus</w:t>
      </w:r>
      <w:r w:rsidR="003C3E42" w:rsidRPr="00352B4B">
        <w:rPr>
          <w:rStyle w:val="text"/>
          <w:rFonts w:ascii="Garamond" w:eastAsiaTheme="majorEastAsia" w:hAnsi="Garamond" w:cs="Segoe UI"/>
          <w:color w:val="000000"/>
          <w:sz w:val="28"/>
          <w:szCs w:val="28"/>
        </w:rPr>
        <w:t xml:space="preserve"> </w:t>
      </w:r>
      <w:r w:rsidRPr="00352B4B">
        <w:rPr>
          <w:rStyle w:val="text"/>
          <w:rFonts w:ascii="Garamond" w:eastAsiaTheme="majorEastAsia" w:hAnsi="Garamond" w:cs="Segoe UI"/>
          <w:color w:val="000000"/>
          <w:sz w:val="28"/>
          <w:szCs w:val="28"/>
        </w:rPr>
        <w:t>an angel declared:  “</w:t>
      </w:r>
      <w:r w:rsidRPr="00352B4B">
        <w:rPr>
          <w:rFonts w:ascii="Garamond" w:hAnsi="Garamond" w:cs="Segoe UI"/>
          <w:color w:val="000000"/>
          <w:sz w:val="28"/>
          <w:szCs w:val="28"/>
        </w:rPr>
        <w:t>She</w:t>
      </w:r>
      <w:r w:rsidR="003C3E42" w:rsidRPr="00352B4B">
        <w:rPr>
          <w:rFonts w:ascii="Garamond" w:hAnsi="Garamond" w:cs="Segoe UI"/>
          <w:color w:val="000000"/>
          <w:sz w:val="28"/>
          <w:szCs w:val="28"/>
        </w:rPr>
        <w:t xml:space="preserve"> [Mary]</w:t>
      </w:r>
      <w:r w:rsidRPr="00352B4B">
        <w:rPr>
          <w:rFonts w:ascii="Garamond" w:hAnsi="Garamond" w:cs="Segoe UI"/>
          <w:color w:val="000000"/>
          <w:sz w:val="28"/>
          <w:szCs w:val="28"/>
        </w:rPr>
        <w:t xml:space="preserve"> will bear a Son; and you shall call His name Jesus, for He will save His people [Israel] from their sins.” </w:t>
      </w:r>
      <w:r w:rsidR="00DF081C" w:rsidRPr="00352B4B">
        <w:rPr>
          <w:rStyle w:val="text"/>
          <w:rFonts w:ascii="Garamond" w:eastAsiaTheme="majorEastAsia" w:hAnsi="Garamond" w:cs="Segoe UI"/>
          <w:color w:val="000000"/>
          <w:sz w:val="28"/>
          <w:szCs w:val="28"/>
        </w:rPr>
        <w:t xml:space="preserve">In </w:t>
      </w:r>
      <w:r w:rsidR="00E97727" w:rsidRPr="00352B4B">
        <w:rPr>
          <w:rStyle w:val="text"/>
          <w:rFonts w:ascii="Garamond" w:eastAsiaTheme="majorEastAsia" w:hAnsi="Garamond" w:cs="Segoe UI"/>
          <w:color w:val="000000"/>
          <w:sz w:val="28"/>
          <w:szCs w:val="28"/>
        </w:rPr>
        <w:t xml:space="preserve">Mary’s Magnificat of Luke 1:54, </w:t>
      </w:r>
      <w:r w:rsidR="00DF081C" w:rsidRPr="00352B4B">
        <w:rPr>
          <w:rStyle w:val="text"/>
          <w:rFonts w:ascii="Garamond" w:eastAsiaTheme="majorEastAsia" w:hAnsi="Garamond" w:cs="Segoe UI"/>
          <w:color w:val="000000"/>
          <w:sz w:val="28"/>
          <w:szCs w:val="28"/>
        </w:rPr>
        <w:t>which discusses what God will do through her son, Jesus, Mary states</w:t>
      </w:r>
      <w:r w:rsidR="00D17334" w:rsidRPr="00352B4B">
        <w:rPr>
          <w:rStyle w:val="text"/>
          <w:rFonts w:ascii="Garamond" w:eastAsiaTheme="majorEastAsia" w:hAnsi="Garamond" w:cs="Segoe UI"/>
          <w:color w:val="000000"/>
          <w:sz w:val="28"/>
          <w:szCs w:val="28"/>
        </w:rPr>
        <w:t xml:space="preserve"> that her Son will help Israel, God’s servant</w:t>
      </w:r>
      <w:r w:rsidR="00DF081C" w:rsidRPr="00352B4B">
        <w:rPr>
          <w:rStyle w:val="text"/>
          <w:rFonts w:ascii="Garamond" w:eastAsiaTheme="majorEastAsia" w:hAnsi="Garamond" w:cs="Segoe UI"/>
          <w:color w:val="000000"/>
          <w:sz w:val="28"/>
          <w:szCs w:val="28"/>
        </w:rPr>
        <w:t>:</w:t>
      </w:r>
    </w:p>
    <w:p w14:paraId="758D52E7" w14:textId="77777777" w:rsidR="00DF081C" w:rsidRPr="00352B4B" w:rsidRDefault="00DF081C" w:rsidP="00C627E2">
      <w:pPr>
        <w:pStyle w:val="line"/>
        <w:spacing w:before="0" w:beforeAutospacing="0" w:after="0" w:afterAutospacing="0" w:line="264" w:lineRule="auto"/>
        <w:jc w:val="both"/>
        <w:rPr>
          <w:rStyle w:val="text"/>
          <w:rFonts w:ascii="Garamond" w:hAnsi="Garamond" w:cs="Segoe UI"/>
          <w:color w:val="000000"/>
          <w:sz w:val="28"/>
          <w:szCs w:val="28"/>
        </w:rPr>
      </w:pPr>
    </w:p>
    <w:p w14:paraId="43EFFA03" w14:textId="3A1D9DF8" w:rsidR="00E97727" w:rsidRPr="00352B4B" w:rsidRDefault="00E97727" w:rsidP="00647D0E">
      <w:pPr>
        <w:pStyle w:val="line"/>
        <w:spacing w:before="0" w:beforeAutospacing="0" w:after="0" w:afterAutospacing="0" w:line="264" w:lineRule="auto"/>
        <w:ind w:left="432"/>
        <w:rPr>
          <w:rFonts w:ascii="Garamond" w:eastAsiaTheme="minorHAnsi" w:hAnsi="Garamond" w:cs="Segoe UI"/>
          <w:color w:val="000000"/>
          <w:kern w:val="2"/>
          <w:sz w:val="28"/>
          <w:szCs w:val="28"/>
          <w14:ligatures w14:val="standardContextual"/>
        </w:rPr>
      </w:pPr>
      <w:r w:rsidRPr="00352B4B">
        <w:rPr>
          <w:rFonts w:ascii="Garamond" w:eastAsiaTheme="minorHAnsi" w:hAnsi="Garamond" w:cs="Segoe UI"/>
          <w:color w:val="000000"/>
          <w:kern w:val="2"/>
          <w:sz w:val="28"/>
          <w:szCs w:val="28"/>
          <w14:ligatures w14:val="standardContextual"/>
        </w:rPr>
        <w:t>“He has given help to Israel His servant,</w:t>
      </w:r>
      <w:r w:rsidRPr="00352B4B">
        <w:rPr>
          <w:rFonts w:ascii="Garamond" w:eastAsiaTheme="minorHAnsi" w:hAnsi="Garamond" w:cs="Segoe UI"/>
          <w:color w:val="000000"/>
          <w:kern w:val="2"/>
          <w:sz w:val="28"/>
          <w:szCs w:val="28"/>
          <w14:ligatures w14:val="standardContextual"/>
        </w:rPr>
        <w:br/>
        <w:t>In remembrance of His mercy</w:t>
      </w:r>
      <w:r w:rsidR="00362833" w:rsidRPr="00352B4B">
        <w:rPr>
          <w:rFonts w:ascii="Garamond" w:eastAsiaTheme="minorHAnsi" w:hAnsi="Garamond" w:cs="Segoe UI"/>
          <w:color w:val="000000"/>
          <w:kern w:val="2"/>
          <w:sz w:val="28"/>
          <w:szCs w:val="28"/>
          <w14:ligatures w14:val="standardContextual"/>
        </w:rPr>
        <w:t xml:space="preserve"> . . . .”</w:t>
      </w:r>
    </w:p>
    <w:p w14:paraId="4AB46B6B" w14:textId="77777777" w:rsidR="0078555B" w:rsidRPr="00352B4B" w:rsidRDefault="0078555B" w:rsidP="00647D0E">
      <w:pPr>
        <w:pStyle w:val="line"/>
        <w:spacing w:before="0" w:beforeAutospacing="0" w:after="0" w:afterAutospacing="0" w:line="264" w:lineRule="auto"/>
        <w:rPr>
          <w:rStyle w:val="text"/>
          <w:rFonts w:ascii="Garamond" w:eastAsiaTheme="majorEastAsia" w:hAnsi="Garamond" w:cs="Segoe UI"/>
          <w:color w:val="000000"/>
          <w:sz w:val="28"/>
          <w:szCs w:val="28"/>
        </w:rPr>
      </w:pPr>
    </w:p>
    <w:p w14:paraId="218A866B" w14:textId="395A5DEB" w:rsidR="00A17658" w:rsidRPr="00352B4B" w:rsidRDefault="00DF081C" w:rsidP="00C627E2">
      <w:pPr>
        <w:pStyle w:val="line"/>
        <w:spacing w:before="0" w:beforeAutospacing="0" w:after="0" w:afterAutospacing="0" w:line="264" w:lineRule="auto"/>
        <w:jc w:val="both"/>
        <w:rPr>
          <w:rFonts w:ascii="Garamond" w:hAnsi="Garamond" w:cs="Segoe UI"/>
          <w:color w:val="000000"/>
          <w:sz w:val="28"/>
          <w:szCs w:val="28"/>
          <w:shd w:val="clear" w:color="auto" w:fill="FFFFFF"/>
        </w:rPr>
      </w:pPr>
      <w:r w:rsidRPr="00352B4B">
        <w:rPr>
          <w:rStyle w:val="text"/>
          <w:rFonts w:ascii="Garamond" w:eastAsiaTheme="majorEastAsia" w:hAnsi="Garamond" w:cs="Segoe UI"/>
          <w:color w:val="000000"/>
          <w:sz w:val="28"/>
          <w:szCs w:val="28"/>
        </w:rPr>
        <w:t xml:space="preserve">With his speech to the “men of Israel” in Jerusalem (Acts 3:12), </w:t>
      </w:r>
      <w:r w:rsidR="0078555B" w:rsidRPr="00352B4B">
        <w:rPr>
          <w:rStyle w:val="text"/>
          <w:rFonts w:ascii="Garamond" w:eastAsiaTheme="majorEastAsia" w:hAnsi="Garamond" w:cs="Segoe UI"/>
          <w:color w:val="000000"/>
          <w:sz w:val="28"/>
          <w:szCs w:val="28"/>
        </w:rPr>
        <w:t xml:space="preserve">Peter </w:t>
      </w:r>
      <w:r w:rsidRPr="00352B4B">
        <w:rPr>
          <w:rStyle w:val="text"/>
          <w:rFonts w:ascii="Garamond" w:eastAsiaTheme="majorEastAsia" w:hAnsi="Garamond" w:cs="Segoe UI"/>
          <w:color w:val="000000"/>
          <w:sz w:val="28"/>
          <w:szCs w:val="28"/>
        </w:rPr>
        <w:t>states</w:t>
      </w:r>
      <w:r w:rsidR="00B6325F" w:rsidRPr="00352B4B">
        <w:rPr>
          <w:rStyle w:val="text"/>
          <w:rFonts w:ascii="Garamond" w:eastAsiaTheme="majorEastAsia" w:hAnsi="Garamond" w:cs="Segoe UI"/>
          <w:color w:val="000000"/>
          <w:sz w:val="28"/>
          <w:szCs w:val="28"/>
        </w:rPr>
        <w:t xml:space="preserve"> that God raised up Jesus His Servant to bless Israel</w:t>
      </w:r>
      <w:r w:rsidRPr="00352B4B">
        <w:rPr>
          <w:rStyle w:val="text"/>
          <w:rFonts w:ascii="Garamond" w:eastAsiaTheme="majorEastAsia" w:hAnsi="Garamond" w:cs="Segoe UI"/>
          <w:color w:val="000000"/>
          <w:sz w:val="28"/>
          <w:szCs w:val="28"/>
        </w:rPr>
        <w:t>:</w:t>
      </w:r>
      <w:r w:rsidR="00362833" w:rsidRPr="00352B4B">
        <w:rPr>
          <w:rStyle w:val="text"/>
          <w:rFonts w:ascii="Garamond" w:eastAsiaTheme="majorEastAsia" w:hAnsi="Garamond" w:cs="Segoe UI"/>
          <w:color w:val="000000"/>
          <w:sz w:val="28"/>
          <w:szCs w:val="28"/>
        </w:rPr>
        <w:t xml:space="preserve"> “</w:t>
      </w:r>
      <w:r w:rsidR="0078555B" w:rsidRPr="00352B4B">
        <w:rPr>
          <w:rFonts w:ascii="Garamond" w:hAnsi="Garamond" w:cs="Segoe UI"/>
          <w:color w:val="000000"/>
          <w:sz w:val="28"/>
          <w:szCs w:val="28"/>
          <w:shd w:val="clear" w:color="auto" w:fill="FFFFFF"/>
        </w:rPr>
        <w:t>For you first</w:t>
      </w:r>
      <w:r w:rsidRPr="00352B4B">
        <w:rPr>
          <w:rFonts w:ascii="Garamond" w:hAnsi="Garamond" w:cs="Segoe UI"/>
          <w:color w:val="000000"/>
          <w:sz w:val="28"/>
          <w:szCs w:val="28"/>
          <w:shd w:val="clear" w:color="auto" w:fill="FFFFFF"/>
        </w:rPr>
        <w:t xml:space="preserve"> [Israel]</w:t>
      </w:r>
      <w:r w:rsidR="0078555B" w:rsidRPr="00352B4B">
        <w:rPr>
          <w:rFonts w:ascii="Garamond" w:hAnsi="Garamond" w:cs="Segoe UI"/>
          <w:color w:val="000000"/>
          <w:sz w:val="28"/>
          <w:szCs w:val="28"/>
          <w:shd w:val="clear" w:color="auto" w:fill="FFFFFF"/>
        </w:rPr>
        <w:t>, God raised up His</w:t>
      </w:r>
      <w:r w:rsidR="0078555B" w:rsidRPr="00352B4B">
        <w:rPr>
          <w:rStyle w:val="apple-converted-space"/>
          <w:rFonts w:ascii="Garamond" w:eastAsiaTheme="majorEastAsia" w:hAnsi="Garamond" w:cs="Segoe UI"/>
          <w:color w:val="000000"/>
          <w:sz w:val="28"/>
          <w:szCs w:val="28"/>
          <w:shd w:val="clear" w:color="auto" w:fill="FFFFFF"/>
        </w:rPr>
        <w:t> </w:t>
      </w:r>
      <w:r w:rsidR="0078555B" w:rsidRPr="00352B4B">
        <w:rPr>
          <w:rFonts w:ascii="Garamond" w:hAnsi="Garamond" w:cs="Segoe UI"/>
          <w:color w:val="000000"/>
          <w:sz w:val="28"/>
          <w:szCs w:val="28"/>
        </w:rPr>
        <w:t>Servant</w:t>
      </w:r>
      <w:r w:rsidR="0078555B" w:rsidRPr="00352B4B">
        <w:rPr>
          <w:rStyle w:val="apple-converted-space"/>
          <w:rFonts w:ascii="Garamond" w:eastAsiaTheme="majorEastAsia" w:hAnsi="Garamond" w:cs="Segoe UI"/>
          <w:color w:val="000000"/>
          <w:sz w:val="28"/>
          <w:szCs w:val="28"/>
          <w:shd w:val="clear" w:color="auto" w:fill="FFFFFF"/>
        </w:rPr>
        <w:t> </w:t>
      </w:r>
      <w:r w:rsidR="0078555B" w:rsidRPr="00352B4B">
        <w:rPr>
          <w:rFonts w:ascii="Garamond" w:hAnsi="Garamond" w:cs="Segoe UI"/>
          <w:color w:val="000000"/>
          <w:sz w:val="28"/>
          <w:szCs w:val="28"/>
          <w:shd w:val="clear" w:color="auto" w:fill="FFFFFF"/>
        </w:rPr>
        <w:t>and sent Him to bless you by turning every one</w:t>
      </w:r>
      <w:r w:rsidR="0078555B" w:rsidRPr="00352B4B">
        <w:rPr>
          <w:rStyle w:val="apple-converted-space"/>
          <w:rFonts w:ascii="Garamond" w:eastAsiaTheme="majorEastAsia" w:hAnsi="Garamond" w:cs="Segoe UI"/>
          <w:color w:val="000000"/>
          <w:sz w:val="28"/>
          <w:szCs w:val="28"/>
          <w:shd w:val="clear" w:color="auto" w:fill="FFFFFF"/>
        </w:rPr>
        <w:t> </w:t>
      </w:r>
      <w:r w:rsidR="0078555B" w:rsidRPr="00352B4B">
        <w:rPr>
          <w:rFonts w:ascii="Garamond" w:hAnsi="Garamond" w:cs="Segoe UI"/>
          <w:color w:val="000000"/>
          <w:sz w:val="28"/>
          <w:szCs w:val="28"/>
        </w:rPr>
        <w:t>of you</w:t>
      </w:r>
      <w:r w:rsidR="0078555B" w:rsidRPr="00352B4B">
        <w:rPr>
          <w:rStyle w:val="apple-converted-space"/>
          <w:rFonts w:ascii="Garamond" w:eastAsiaTheme="majorEastAsia" w:hAnsi="Garamond" w:cs="Segoe UI"/>
          <w:color w:val="000000"/>
          <w:sz w:val="28"/>
          <w:szCs w:val="28"/>
          <w:shd w:val="clear" w:color="auto" w:fill="FFFFFF"/>
        </w:rPr>
        <w:t> </w:t>
      </w:r>
      <w:r w:rsidR="0078555B" w:rsidRPr="00352B4B">
        <w:rPr>
          <w:rFonts w:ascii="Garamond" w:hAnsi="Garamond" w:cs="Segoe UI"/>
          <w:color w:val="000000"/>
          <w:sz w:val="28"/>
          <w:szCs w:val="28"/>
          <w:shd w:val="clear" w:color="auto" w:fill="FFFFFF"/>
        </w:rPr>
        <w:t>from your wicked ways”</w:t>
      </w:r>
      <w:r w:rsidRPr="00352B4B">
        <w:rPr>
          <w:rFonts w:ascii="Garamond" w:hAnsi="Garamond" w:cs="Segoe UI"/>
          <w:color w:val="000000"/>
          <w:sz w:val="28"/>
          <w:szCs w:val="28"/>
          <w:shd w:val="clear" w:color="auto" w:fill="FFFFFF"/>
        </w:rPr>
        <w:t xml:space="preserve"> (Acts 3:26)</w:t>
      </w:r>
      <w:r w:rsidR="00362833" w:rsidRPr="00352B4B">
        <w:rPr>
          <w:rFonts w:ascii="Garamond" w:hAnsi="Garamond" w:cs="Segoe UI"/>
          <w:color w:val="000000"/>
          <w:sz w:val="28"/>
          <w:szCs w:val="28"/>
          <w:shd w:val="clear" w:color="auto" w:fill="FFFFFF"/>
        </w:rPr>
        <w:t>.</w:t>
      </w:r>
      <w:r w:rsidR="003F2199" w:rsidRPr="00352B4B">
        <w:rPr>
          <w:rFonts w:ascii="Garamond" w:hAnsi="Garamond" w:cs="Segoe UI"/>
          <w:color w:val="000000"/>
          <w:sz w:val="28"/>
          <w:szCs w:val="28"/>
          <w:shd w:val="clear" w:color="auto" w:fill="FFFFFF"/>
        </w:rPr>
        <w:t xml:space="preserve"> Peter draws upon Jesus as God’s Servant who brings salvation to Israel.</w:t>
      </w:r>
    </w:p>
    <w:p w14:paraId="3C760B74" w14:textId="77777777" w:rsidR="0075704F" w:rsidRPr="00352B4B" w:rsidRDefault="0075704F" w:rsidP="00C627E2">
      <w:pPr>
        <w:pStyle w:val="line"/>
        <w:spacing w:before="0" w:beforeAutospacing="0" w:after="0" w:afterAutospacing="0" w:line="264" w:lineRule="auto"/>
        <w:jc w:val="both"/>
        <w:rPr>
          <w:rStyle w:val="text"/>
          <w:rFonts w:ascii="Garamond" w:eastAsiaTheme="majorEastAsia" w:hAnsi="Garamond" w:cs="Segoe UI"/>
          <w:color w:val="000000"/>
          <w:sz w:val="28"/>
          <w:szCs w:val="28"/>
        </w:rPr>
      </w:pPr>
    </w:p>
    <w:p w14:paraId="3AE43050" w14:textId="5DC79960" w:rsidR="00050934" w:rsidRPr="00352B4B" w:rsidRDefault="00050934" w:rsidP="00D91B1B">
      <w:pPr>
        <w:pStyle w:val="line"/>
        <w:spacing w:before="0" w:beforeAutospacing="0" w:after="0" w:afterAutospacing="0" w:line="264" w:lineRule="auto"/>
        <w:ind w:firstLine="432"/>
        <w:jc w:val="both"/>
        <w:rPr>
          <w:rStyle w:val="text"/>
          <w:rFonts w:ascii="Garamond" w:eastAsiaTheme="majorEastAsia" w:hAnsi="Garamond" w:cs="Segoe UI"/>
          <w:color w:val="000000"/>
          <w:sz w:val="28"/>
          <w:szCs w:val="28"/>
        </w:rPr>
      </w:pPr>
      <w:r w:rsidRPr="00352B4B">
        <w:rPr>
          <w:rStyle w:val="text"/>
          <w:rFonts w:ascii="Garamond" w:eastAsiaTheme="majorEastAsia" w:hAnsi="Garamond" w:cs="Segoe UI"/>
          <w:color w:val="000000"/>
          <w:sz w:val="28"/>
          <w:szCs w:val="28"/>
        </w:rPr>
        <w:t xml:space="preserve">Isaiah 49 explicitly states that the individual Servant of Israel will save, regather, and restore national Israel. </w:t>
      </w:r>
      <w:r w:rsidR="003F2199" w:rsidRPr="00352B4B">
        <w:rPr>
          <w:rStyle w:val="text"/>
          <w:rFonts w:ascii="Garamond" w:eastAsiaTheme="majorEastAsia" w:hAnsi="Garamond" w:cs="Segoe UI"/>
          <w:color w:val="000000"/>
          <w:sz w:val="28"/>
          <w:szCs w:val="28"/>
        </w:rPr>
        <w:t>But we must discern that the Servant’s</w:t>
      </w:r>
      <w:r w:rsidRPr="00352B4B">
        <w:rPr>
          <w:rStyle w:val="text"/>
          <w:rFonts w:ascii="Garamond" w:eastAsiaTheme="majorEastAsia" w:hAnsi="Garamond" w:cs="Segoe UI"/>
          <w:color w:val="000000"/>
          <w:sz w:val="28"/>
          <w:szCs w:val="28"/>
        </w:rPr>
        <w:t xml:space="preserve"> role does not stop </w:t>
      </w:r>
      <w:r w:rsidR="003F2199" w:rsidRPr="00352B4B">
        <w:rPr>
          <w:rStyle w:val="text"/>
          <w:rFonts w:ascii="Garamond" w:eastAsiaTheme="majorEastAsia" w:hAnsi="Garamond" w:cs="Segoe UI"/>
          <w:color w:val="000000"/>
          <w:sz w:val="28"/>
          <w:szCs w:val="28"/>
        </w:rPr>
        <w:t>with Israel</w:t>
      </w:r>
      <w:r w:rsidRPr="00352B4B">
        <w:rPr>
          <w:rStyle w:val="text"/>
          <w:rFonts w:ascii="Garamond" w:eastAsiaTheme="majorEastAsia" w:hAnsi="Garamond" w:cs="Segoe UI"/>
          <w:color w:val="000000"/>
          <w:sz w:val="28"/>
          <w:szCs w:val="28"/>
        </w:rPr>
        <w:t>.</w:t>
      </w:r>
      <w:r w:rsidR="003F2199" w:rsidRPr="00352B4B">
        <w:rPr>
          <w:rStyle w:val="text"/>
          <w:rFonts w:ascii="Garamond" w:eastAsiaTheme="majorEastAsia" w:hAnsi="Garamond" w:cs="Segoe UI"/>
          <w:color w:val="000000"/>
          <w:sz w:val="28"/>
          <w:szCs w:val="28"/>
        </w:rPr>
        <w:t xml:space="preserve"> It goes broader.</w:t>
      </w:r>
      <w:r w:rsidRPr="00352B4B">
        <w:rPr>
          <w:rStyle w:val="text"/>
          <w:rFonts w:ascii="Garamond" w:eastAsiaTheme="majorEastAsia" w:hAnsi="Garamond" w:cs="Segoe UI"/>
          <w:color w:val="000000"/>
          <w:sz w:val="28"/>
          <w:szCs w:val="28"/>
        </w:rPr>
        <w:t xml:space="preserve"> Isaiah 49:6b states</w:t>
      </w:r>
      <w:r w:rsidR="00A17658" w:rsidRPr="00352B4B">
        <w:rPr>
          <w:rStyle w:val="text"/>
          <w:rFonts w:ascii="Garamond" w:eastAsiaTheme="majorEastAsia" w:hAnsi="Garamond" w:cs="Segoe UI"/>
          <w:color w:val="000000"/>
          <w:sz w:val="28"/>
          <w:szCs w:val="28"/>
        </w:rPr>
        <w:t xml:space="preserve"> the Servant will save the </w:t>
      </w:r>
      <w:r w:rsidR="003F2199" w:rsidRPr="00352B4B">
        <w:rPr>
          <w:rStyle w:val="text"/>
          <w:rFonts w:ascii="Garamond" w:eastAsiaTheme="majorEastAsia" w:hAnsi="Garamond" w:cs="Segoe UI"/>
          <w:color w:val="000000"/>
          <w:sz w:val="28"/>
          <w:szCs w:val="28"/>
        </w:rPr>
        <w:t>“nations”</w:t>
      </w:r>
      <w:r w:rsidR="00A17658" w:rsidRPr="00352B4B">
        <w:rPr>
          <w:rStyle w:val="text"/>
          <w:rFonts w:ascii="Garamond" w:eastAsiaTheme="majorEastAsia" w:hAnsi="Garamond" w:cs="Segoe UI"/>
          <w:color w:val="000000"/>
          <w:sz w:val="28"/>
          <w:szCs w:val="28"/>
        </w:rPr>
        <w:t xml:space="preserve"> of the earth</w:t>
      </w:r>
      <w:r w:rsidRPr="00352B4B">
        <w:rPr>
          <w:rStyle w:val="text"/>
          <w:rFonts w:ascii="Garamond" w:eastAsiaTheme="majorEastAsia" w:hAnsi="Garamond" w:cs="Segoe UI"/>
          <w:color w:val="000000"/>
          <w:sz w:val="28"/>
          <w:szCs w:val="28"/>
        </w:rPr>
        <w:t>:</w:t>
      </w:r>
    </w:p>
    <w:p w14:paraId="0EA7663E" w14:textId="77777777" w:rsidR="00050934" w:rsidRPr="00352B4B" w:rsidRDefault="00050934" w:rsidP="00C627E2">
      <w:pPr>
        <w:pStyle w:val="line"/>
        <w:spacing w:before="0" w:beforeAutospacing="0" w:after="0" w:afterAutospacing="0" w:line="264" w:lineRule="auto"/>
        <w:jc w:val="both"/>
        <w:rPr>
          <w:rStyle w:val="text"/>
          <w:rFonts w:ascii="Garamond" w:eastAsiaTheme="majorEastAsia" w:hAnsi="Garamond" w:cs="Segoe UI"/>
          <w:color w:val="000000"/>
          <w:sz w:val="28"/>
          <w:szCs w:val="28"/>
        </w:rPr>
      </w:pPr>
    </w:p>
    <w:p w14:paraId="53F8717B" w14:textId="0014EFF6" w:rsidR="00050934" w:rsidRPr="00352B4B" w:rsidRDefault="00050934" w:rsidP="00647D0E">
      <w:pPr>
        <w:pStyle w:val="line"/>
        <w:spacing w:before="0" w:beforeAutospacing="0" w:after="0" w:afterAutospacing="0" w:line="264" w:lineRule="auto"/>
        <w:ind w:left="432"/>
        <w:rPr>
          <w:rStyle w:val="text"/>
          <w:rFonts w:ascii="Garamond" w:eastAsiaTheme="majorEastAsia" w:hAnsi="Garamond" w:cs="Segoe UI"/>
          <w:b/>
          <w:bCs/>
          <w:color w:val="000000"/>
          <w:sz w:val="28"/>
          <w:szCs w:val="28"/>
          <w:vertAlign w:val="superscript"/>
        </w:rPr>
      </w:pPr>
      <w:r w:rsidRPr="00352B4B">
        <w:rPr>
          <w:rStyle w:val="text"/>
          <w:rFonts w:ascii="Garamond" w:eastAsiaTheme="majorEastAsia" w:hAnsi="Garamond" w:cs="Segoe UI"/>
          <w:color w:val="000000"/>
          <w:sz w:val="28"/>
          <w:szCs w:val="28"/>
        </w:rPr>
        <w:t>“</w:t>
      </w:r>
      <w:r w:rsidR="00CB327D" w:rsidRPr="00352B4B">
        <w:rPr>
          <w:rStyle w:val="text"/>
          <w:rFonts w:ascii="Garamond" w:eastAsiaTheme="majorEastAsia" w:hAnsi="Garamond" w:cs="Segoe UI"/>
          <w:color w:val="000000"/>
          <w:sz w:val="28"/>
          <w:szCs w:val="28"/>
        </w:rPr>
        <w:t>I will also make You a</w:t>
      </w:r>
      <w:r w:rsidR="00CB327D" w:rsidRPr="00352B4B">
        <w:rPr>
          <w:rStyle w:val="apple-converted-space"/>
          <w:rFonts w:ascii="Garamond" w:eastAsiaTheme="majorEastAsia" w:hAnsi="Garamond" w:cs="Segoe UI"/>
          <w:color w:val="000000"/>
          <w:sz w:val="28"/>
          <w:szCs w:val="28"/>
        </w:rPr>
        <w:t> </w:t>
      </w:r>
      <w:r w:rsidR="00CB327D" w:rsidRPr="00352B4B">
        <w:rPr>
          <w:rStyle w:val="text"/>
          <w:rFonts w:ascii="Garamond" w:eastAsiaTheme="majorEastAsia" w:hAnsi="Garamond" w:cs="Segoe UI"/>
          <w:color w:val="000000"/>
          <w:sz w:val="28"/>
          <w:szCs w:val="28"/>
        </w:rPr>
        <w:t>light</w:t>
      </w:r>
      <w:r w:rsidR="00CB327D" w:rsidRPr="00352B4B">
        <w:rPr>
          <w:rStyle w:val="apple-converted-space"/>
          <w:rFonts w:ascii="Garamond" w:eastAsiaTheme="majorEastAsia" w:hAnsi="Garamond" w:cs="Segoe UI"/>
          <w:color w:val="000000"/>
          <w:sz w:val="28"/>
          <w:szCs w:val="28"/>
        </w:rPr>
        <w:t> </w:t>
      </w:r>
      <w:r w:rsidR="00CB327D" w:rsidRPr="00352B4B">
        <w:rPr>
          <w:rStyle w:val="text"/>
          <w:rFonts w:ascii="Garamond" w:eastAsiaTheme="majorEastAsia" w:hAnsi="Garamond" w:cs="Segoe UI"/>
          <w:color w:val="000000"/>
          <w:sz w:val="28"/>
          <w:szCs w:val="28"/>
        </w:rPr>
        <w:t>of the nations</w:t>
      </w:r>
      <w:r w:rsidR="00CB327D" w:rsidRPr="00352B4B">
        <w:rPr>
          <w:rFonts w:ascii="Garamond" w:hAnsi="Garamond" w:cs="Segoe UI"/>
          <w:color w:val="000000"/>
          <w:sz w:val="28"/>
          <w:szCs w:val="28"/>
        </w:rPr>
        <w:br/>
      </w:r>
      <w:r w:rsidR="00CB327D" w:rsidRPr="00352B4B">
        <w:rPr>
          <w:rStyle w:val="text"/>
          <w:rFonts w:ascii="Garamond" w:eastAsiaTheme="majorEastAsia" w:hAnsi="Garamond" w:cs="Segoe UI"/>
          <w:color w:val="000000"/>
          <w:sz w:val="28"/>
          <w:szCs w:val="28"/>
        </w:rPr>
        <w:t>So that My salvation may</w:t>
      </w:r>
      <w:r w:rsidR="00CB327D" w:rsidRPr="00352B4B">
        <w:rPr>
          <w:rStyle w:val="apple-converted-space"/>
          <w:rFonts w:ascii="Garamond" w:eastAsiaTheme="majorEastAsia" w:hAnsi="Garamond" w:cs="Segoe UI"/>
          <w:color w:val="000000"/>
          <w:sz w:val="28"/>
          <w:szCs w:val="28"/>
        </w:rPr>
        <w:t> </w:t>
      </w:r>
      <w:r w:rsidR="00CB327D" w:rsidRPr="00352B4B">
        <w:rPr>
          <w:rStyle w:val="text"/>
          <w:rFonts w:ascii="Garamond" w:eastAsiaTheme="majorEastAsia" w:hAnsi="Garamond" w:cs="Segoe UI"/>
          <w:color w:val="000000"/>
          <w:sz w:val="28"/>
          <w:szCs w:val="28"/>
        </w:rPr>
        <w:t>reach to the</w:t>
      </w:r>
      <w:r w:rsidR="00CB327D" w:rsidRPr="00352B4B">
        <w:rPr>
          <w:rStyle w:val="apple-converted-space"/>
          <w:rFonts w:ascii="Garamond" w:eastAsiaTheme="majorEastAsia" w:hAnsi="Garamond" w:cs="Segoe UI"/>
          <w:color w:val="000000"/>
          <w:sz w:val="28"/>
          <w:szCs w:val="28"/>
        </w:rPr>
        <w:t> </w:t>
      </w:r>
      <w:r w:rsidR="00CB327D" w:rsidRPr="00352B4B">
        <w:rPr>
          <w:rStyle w:val="text"/>
          <w:rFonts w:ascii="Garamond" w:eastAsiaTheme="majorEastAsia" w:hAnsi="Garamond" w:cs="Segoe UI"/>
          <w:color w:val="000000"/>
          <w:sz w:val="28"/>
          <w:szCs w:val="28"/>
        </w:rPr>
        <w:t>end of the earth.”</w:t>
      </w:r>
      <w:r w:rsidR="00CB327D" w:rsidRPr="00352B4B">
        <w:rPr>
          <w:rFonts w:ascii="Garamond" w:hAnsi="Garamond" w:cs="Segoe UI"/>
          <w:color w:val="000000"/>
          <w:sz w:val="28"/>
          <w:szCs w:val="28"/>
        </w:rPr>
        <w:br/>
      </w:r>
    </w:p>
    <w:p w14:paraId="387230B8" w14:textId="6CEC9FE0" w:rsidR="00050934" w:rsidRPr="00352B4B" w:rsidRDefault="00050934" w:rsidP="00C627E2">
      <w:pPr>
        <w:pStyle w:val="line"/>
        <w:spacing w:before="0" w:beforeAutospacing="0" w:after="0" w:afterAutospacing="0" w:line="264" w:lineRule="auto"/>
        <w:ind w:firstLine="432"/>
        <w:jc w:val="both"/>
        <w:rPr>
          <w:rFonts w:ascii="Garamond" w:eastAsiaTheme="minorHAnsi" w:hAnsi="Garamond" w:cs="Segoe UI"/>
          <w:color w:val="000000"/>
          <w:kern w:val="2"/>
          <w:sz w:val="28"/>
          <w:szCs w:val="28"/>
          <w14:ligatures w14:val="standardContextual"/>
        </w:rPr>
      </w:pPr>
      <w:r w:rsidRPr="00352B4B">
        <w:rPr>
          <w:rFonts w:ascii="Garamond" w:eastAsiaTheme="minorHAnsi" w:hAnsi="Garamond" w:cs="Segoe UI"/>
          <w:color w:val="000000"/>
          <w:kern w:val="2"/>
          <w:sz w:val="28"/>
          <w:szCs w:val="28"/>
          <w14:ligatures w14:val="standardContextual"/>
        </w:rPr>
        <w:t>In Luke 2:32 Simeon draws upon the truths of Isaiah 49 when he declared that Mary’s Son, Jesus, would be:</w:t>
      </w:r>
    </w:p>
    <w:p w14:paraId="0FC3C29C" w14:textId="77777777" w:rsidR="00050934" w:rsidRPr="00352B4B" w:rsidRDefault="00050934" w:rsidP="00C627E2">
      <w:pPr>
        <w:pStyle w:val="line"/>
        <w:spacing w:before="0" w:beforeAutospacing="0" w:after="0" w:afterAutospacing="0" w:line="264" w:lineRule="auto"/>
        <w:jc w:val="both"/>
        <w:rPr>
          <w:rFonts w:ascii="Garamond" w:eastAsiaTheme="minorHAnsi" w:hAnsi="Garamond" w:cs="Segoe UI"/>
          <w:color w:val="000000"/>
          <w:kern w:val="2"/>
          <w:sz w:val="28"/>
          <w:szCs w:val="28"/>
          <w14:ligatures w14:val="standardContextual"/>
        </w:rPr>
      </w:pPr>
    </w:p>
    <w:p w14:paraId="640DA440" w14:textId="34F0CA8C" w:rsidR="00050934" w:rsidRPr="00352B4B" w:rsidRDefault="00050934" w:rsidP="00647D0E">
      <w:pPr>
        <w:pStyle w:val="line"/>
        <w:spacing w:before="0" w:beforeAutospacing="0" w:after="0" w:afterAutospacing="0" w:line="264" w:lineRule="auto"/>
        <w:ind w:left="432"/>
        <w:rPr>
          <w:rStyle w:val="text"/>
          <w:rFonts w:ascii="Garamond" w:eastAsiaTheme="majorEastAsia" w:hAnsi="Garamond" w:cs="Segoe UI"/>
          <w:color w:val="000000"/>
          <w:sz w:val="28"/>
          <w:szCs w:val="28"/>
        </w:rPr>
      </w:pPr>
      <w:r w:rsidRPr="00352B4B">
        <w:rPr>
          <w:rStyle w:val="text"/>
          <w:rFonts w:ascii="Garamond" w:eastAsiaTheme="majorEastAsia" w:hAnsi="Garamond" w:cs="Segoe UI"/>
          <w:color w:val="000000"/>
          <w:sz w:val="28"/>
          <w:szCs w:val="28"/>
        </w:rPr>
        <w:t>“A</w:t>
      </w:r>
      <w:r w:rsidRPr="00352B4B">
        <w:rPr>
          <w:rStyle w:val="apple-converted-space"/>
          <w:rFonts w:ascii="Garamond" w:eastAsiaTheme="majorEastAsia" w:hAnsi="Garamond" w:cs="Segoe UI"/>
          <w:color w:val="000000"/>
          <w:sz w:val="28"/>
          <w:szCs w:val="28"/>
        </w:rPr>
        <w:t> </w:t>
      </w:r>
      <w:r w:rsidRPr="00352B4B">
        <w:rPr>
          <w:rStyle w:val="small-caps"/>
          <w:rFonts w:ascii="Garamond" w:eastAsiaTheme="majorEastAsia" w:hAnsi="Garamond" w:cs="Segoe UI"/>
          <w:color w:val="000000"/>
          <w:sz w:val="28"/>
          <w:szCs w:val="28"/>
        </w:rPr>
        <w:t>Light</w:t>
      </w:r>
      <w:r w:rsidRPr="00352B4B">
        <w:rPr>
          <w:rStyle w:val="apple-converted-space"/>
          <w:rFonts w:ascii="Garamond" w:eastAsiaTheme="majorEastAsia" w:hAnsi="Garamond" w:cs="Segoe UI"/>
          <w:color w:val="000000"/>
          <w:sz w:val="28"/>
          <w:szCs w:val="28"/>
        </w:rPr>
        <w:t xml:space="preserve"> </w:t>
      </w:r>
      <w:r w:rsidRPr="00352B4B">
        <w:rPr>
          <w:rStyle w:val="small-caps"/>
          <w:rFonts w:ascii="Garamond" w:eastAsiaTheme="majorEastAsia" w:hAnsi="Garamond" w:cs="Segoe UI"/>
          <w:color w:val="000000"/>
          <w:sz w:val="28"/>
          <w:szCs w:val="28"/>
        </w:rPr>
        <w:t>of revelation to the Gentiles</w:t>
      </w:r>
      <w:r w:rsidRPr="00352B4B">
        <w:rPr>
          <w:rStyle w:val="text"/>
          <w:rFonts w:ascii="Garamond" w:eastAsiaTheme="majorEastAsia" w:hAnsi="Garamond" w:cs="Segoe UI"/>
          <w:color w:val="000000"/>
          <w:sz w:val="28"/>
          <w:szCs w:val="28"/>
        </w:rPr>
        <w:t>,</w:t>
      </w:r>
      <w:r w:rsidRPr="00352B4B">
        <w:rPr>
          <w:rFonts w:ascii="Garamond" w:hAnsi="Garamond" w:cs="Segoe UI"/>
          <w:color w:val="000000"/>
          <w:sz w:val="28"/>
          <w:szCs w:val="28"/>
        </w:rPr>
        <w:br/>
      </w:r>
      <w:r w:rsidRPr="00352B4B">
        <w:rPr>
          <w:rStyle w:val="text"/>
          <w:rFonts w:ascii="Garamond" w:eastAsiaTheme="majorEastAsia" w:hAnsi="Garamond" w:cs="Segoe UI"/>
          <w:color w:val="000000"/>
          <w:sz w:val="28"/>
          <w:szCs w:val="28"/>
        </w:rPr>
        <w:t>And the glory of Your people Israel.”</w:t>
      </w:r>
    </w:p>
    <w:p w14:paraId="434F9FFB" w14:textId="77777777" w:rsidR="00050934" w:rsidRPr="00352B4B" w:rsidRDefault="00050934" w:rsidP="00C627E2">
      <w:pPr>
        <w:pStyle w:val="line"/>
        <w:spacing w:before="0" w:beforeAutospacing="0" w:after="0" w:afterAutospacing="0" w:line="264" w:lineRule="auto"/>
        <w:jc w:val="both"/>
        <w:rPr>
          <w:rStyle w:val="text"/>
          <w:rFonts w:ascii="Garamond" w:eastAsiaTheme="majorEastAsia" w:hAnsi="Garamond" w:cs="Segoe UI"/>
          <w:b/>
          <w:bCs/>
          <w:color w:val="000000"/>
          <w:sz w:val="28"/>
          <w:szCs w:val="28"/>
          <w:vertAlign w:val="superscript"/>
        </w:rPr>
      </w:pPr>
    </w:p>
    <w:p w14:paraId="166C126C" w14:textId="223D7543" w:rsidR="00CB327D" w:rsidRPr="00352B4B" w:rsidRDefault="00EF573F" w:rsidP="00C627E2">
      <w:pPr>
        <w:spacing w:line="264" w:lineRule="auto"/>
        <w:ind w:firstLine="360"/>
        <w:jc w:val="both"/>
        <w:rPr>
          <w:rFonts w:ascii="Garamond" w:hAnsi="Garamond"/>
          <w:sz w:val="28"/>
          <w:szCs w:val="28"/>
        </w:rPr>
      </w:pPr>
      <w:r w:rsidRPr="00352B4B">
        <w:rPr>
          <w:rFonts w:ascii="Garamond" w:hAnsi="Garamond"/>
          <w:sz w:val="28"/>
          <w:szCs w:val="28"/>
        </w:rPr>
        <w:lastRenderedPageBreak/>
        <w:t>Thus, one major role Jesus must fulfill is that of the Savior and Restorer of Israel. The basis for Israel’s</w:t>
      </w:r>
      <w:r w:rsidR="000C1C85" w:rsidRPr="00352B4B">
        <w:rPr>
          <w:rFonts w:ascii="Garamond" w:hAnsi="Garamond"/>
          <w:sz w:val="28"/>
          <w:szCs w:val="28"/>
        </w:rPr>
        <w:t xml:space="preserve"> salvation</w:t>
      </w:r>
      <w:r w:rsidRPr="00352B4B">
        <w:rPr>
          <w:rFonts w:ascii="Garamond" w:hAnsi="Garamond"/>
          <w:sz w:val="28"/>
          <w:szCs w:val="28"/>
        </w:rPr>
        <w:t xml:space="preserve"> exists with </w:t>
      </w:r>
      <w:r w:rsidR="00352B4B" w:rsidRPr="00352B4B">
        <w:rPr>
          <w:rFonts w:ascii="Garamond" w:hAnsi="Garamond"/>
          <w:sz w:val="28"/>
          <w:szCs w:val="28"/>
        </w:rPr>
        <w:t>Jesus’</w:t>
      </w:r>
      <w:r w:rsidRPr="00352B4B">
        <w:rPr>
          <w:rFonts w:ascii="Garamond" w:hAnsi="Garamond"/>
          <w:sz w:val="28"/>
          <w:szCs w:val="28"/>
        </w:rPr>
        <w:t xml:space="preserve"> death and Suffering Servant role that He fulfilled at the time of first coming. Yet Romans 11:26 also predicts a coming salvation of “all Israel” that will occur in the future. </w:t>
      </w:r>
    </w:p>
    <w:p w14:paraId="6DAE41E9" w14:textId="77777777" w:rsidR="00C61395" w:rsidRPr="00352B4B" w:rsidRDefault="00C61395" w:rsidP="00C627E2">
      <w:pPr>
        <w:spacing w:line="264" w:lineRule="auto"/>
        <w:jc w:val="both"/>
        <w:rPr>
          <w:rFonts w:ascii="Garamond" w:hAnsi="Garamond"/>
          <w:sz w:val="28"/>
          <w:szCs w:val="28"/>
        </w:rPr>
      </w:pPr>
    </w:p>
    <w:p w14:paraId="05718B8A" w14:textId="28744BFE" w:rsidR="00B35BA9" w:rsidRPr="00352B4B" w:rsidRDefault="00B35BA9" w:rsidP="001342F5">
      <w:pPr>
        <w:pStyle w:val="ListParagraph"/>
        <w:numPr>
          <w:ilvl w:val="0"/>
          <w:numId w:val="13"/>
        </w:numPr>
        <w:spacing w:line="264" w:lineRule="auto"/>
        <w:jc w:val="center"/>
        <w:rPr>
          <w:rFonts w:ascii="Garamond" w:eastAsia="Times New Roman" w:hAnsi="Garamond" w:cs="Times New Roman"/>
          <w:b/>
          <w:bCs/>
          <w:i/>
          <w:iCs/>
          <w:kern w:val="0"/>
          <w:sz w:val="28"/>
          <w:szCs w:val="28"/>
          <w14:ligatures w14:val="none"/>
        </w:rPr>
      </w:pPr>
      <w:r w:rsidRPr="00352B4B">
        <w:rPr>
          <w:rFonts w:ascii="Garamond" w:eastAsia="Times New Roman" w:hAnsi="Garamond" w:cs="Times New Roman"/>
          <w:b/>
          <w:bCs/>
          <w:i/>
          <w:iCs/>
          <w:kern w:val="0"/>
          <w:sz w:val="28"/>
          <w:szCs w:val="28"/>
          <w14:ligatures w14:val="none"/>
        </w:rPr>
        <w:t>Jesus</w:t>
      </w:r>
      <w:r w:rsidR="00C146C2" w:rsidRPr="00352B4B">
        <w:rPr>
          <w:rFonts w:ascii="Garamond" w:eastAsia="Times New Roman" w:hAnsi="Garamond" w:cs="Times New Roman"/>
          <w:b/>
          <w:bCs/>
          <w:i/>
          <w:iCs/>
          <w:kern w:val="0"/>
          <w:sz w:val="28"/>
          <w:szCs w:val="28"/>
          <w14:ligatures w14:val="none"/>
        </w:rPr>
        <w:t>’ Correspond</w:t>
      </w:r>
      <w:r w:rsidR="004A2154" w:rsidRPr="00352B4B">
        <w:rPr>
          <w:rFonts w:ascii="Garamond" w:eastAsia="Times New Roman" w:hAnsi="Garamond" w:cs="Times New Roman"/>
          <w:b/>
          <w:bCs/>
          <w:i/>
          <w:iCs/>
          <w:kern w:val="0"/>
          <w:sz w:val="28"/>
          <w:szCs w:val="28"/>
          <w14:ligatures w14:val="none"/>
        </w:rPr>
        <w:t>s</w:t>
      </w:r>
      <w:r w:rsidR="00C146C2" w:rsidRPr="00352B4B">
        <w:rPr>
          <w:rFonts w:ascii="Garamond" w:eastAsia="Times New Roman" w:hAnsi="Garamond" w:cs="Times New Roman"/>
          <w:b/>
          <w:bCs/>
          <w:i/>
          <w:iCs/>
          <w:kern w:val="0"/>
          <w:sz w:val="28"/>
          <w:szCs w:val="28"/>
          <w14:ligatures w14:val="none"/>
        </w:rPr>
        <w:t xml:space="preserve"> to Events in the History of Israel and David</w:t>
      </w:r>
    </w:p>
    <w:p w14:paraId="152BC580" w14:textId="77777777" w:rsidR="00CA39EF" w:rsidRPr="00352B4B" w:rsidRDefault="00CA39EF" w:rsidP="00C627E2">
      <w:pPr>
        <w:spacing w:line="264" w:lineRule="auto"/>
        <w:ind w:firstLine="432"/>
        <w:jc w:val="both"/>
        <w:rPr>
          <w:rFonts w:ascii="Garamond" w:hAnsi="Garamond"/>
          <w:sz w:val="28"/>
          <w:szCs w:val="28"/>
        </w:rPr>
      </w:pPr>
    </w:p>
    <w:p w14:paraId="6649AC3E" w14:textId="6779E3EC" w:rsidR="008B10C2" w:rsidRDefault="008B10C2" w:rsidP="00A21BF4">
      <w:pPr>
        <w:spacing w:line="264" w:lineRule="auto"/>
        <w:jc w:val="center"/>
        <w:rPr>
          <w:rFonts w:ascii="Garamond" w:hAnsi="Garamond"/>
          <w:b/>
          <w:bCs/>
          <w:sz w:val="28"/>
          <w:szCs w:val="28"/>
        </w:rPr>
      </w:pPr>
      <w:r>
        <w:rPr>
          <w:rFonts w:ascii="Garamond" w:hAnsi="Garamond"/>
          <w:b/>
          <w:bCs/>
          <w:sz w:val="28"/>
          <w:szCs w:val="28"/>
        </w:rPr>
        <w:t xml:space="preserve">Patterns with </w:t>
      </w:r>
      <w:r w:rsidRPr="008B10C2">
        <w:rPr>
          <w:rFonts w:ascii="Garamond" w:hAnsi="Garamond"/>
          <w:b/>
          <w:bCs/>
          <w:sz w:val="28"/>
          <w:szCs w:val="28"/>
        </w:rPr>
        <w:t>Israel</w:t>
      </w:r>
    </w:p>
    <w:p w14:paraId="0008FCAB" w14:textId="77777777" w:rsidR="00A21BF4" w:rsidRPr="008B10C2" w:rsidRDefault="00A21BF4" w:rsidP="00A21BF4">
      <w:pPr>
        <w:spacing w:line="264" w:lineRule="auto"/>
        <w:jc w:val="center"/>
        <w:rPr>
          <w:rFonts w:ascii="Garamond" w:hAnsi="Garamond"/>
          <w:b/>
          <w:bCs/>
          <w:sz w:val="28"/>
          <w:szCs w:val="28"/>
        </w:rPr>
      </w:pPr>
    </w:p>
    <w:p w14:paraId="74A5E8E5" w14:textId="55C01A30" w:rsidR="00983AD8" w:rsidRPr="00352B4B" w:rsidRDefault="00CA39EF" w:rsidP="00C627E2">
      <w:pPr>
        <w:spacing w:line="264" w:lineRule="auto"/>
        <w:ind w:firstLine="432"/>
        <w:jc w:val="both"/>
        <w:rPr>
          <w:rFonts w:ascii="Garamond" w:hAnsi="Garamond"/>
          <w:sz w:val="28"/>
          <w:szCs w:val="28"/>
        </w:rPr>
      </w:pPr>
      <w:r w:rsidRPr="00352B4B">
        <w:rPr>
          <w:rFonts w:ascii="Garamond" w:hAnsi="Garamond"/>
          <w:sz w:val="28"/>
          <w:szCs w:val="28"/>
        </w:rPr>
        <w:t xml:space="preserve">The Israelites of biblical times were not only interested in the literal </w:t>
      </w:r>
      <w:r w:rsidR="004A2154" w:rsidRPr="00352B4B">
        <w:rPr>
          <w:rFonts w:ascii="Garamond" w:hAnsi="Garamond"/>
          <w:sz w:val="28"/>
          <w:szCs w:val="28"/>
        </w:rPr>
        <w:t>accomplishing</w:t>
      </w:r>
      <w:r w:rsidRPr="00352B4B">
        <w:rPr>
          <w:rFonts w:ascii="Garamond" w:hAnsi="Garamond"/>
          <w:sz w:val="28"/>
          <w:szCs w:val="28"/>
        </w:rPr>
        <w:t xml:space="preserve"> of biblical prophecies, </w:t>
      </w:r>
      <w:r w:rsidR="00352B4B" w:rsidRPr="00352B4B">
        <w:rPr>
          <w:rFonts w:ascii="Garamond" w:hAnsi="Garamond"/>
          <w:sz w:val="28"/>
          <w:szCs w:val="28"/>
        </w:rPr>
        <w:t>but they</w:t>
      </w:r>
      <w:r w:rsidRPr="00352B4B">
        <w:rPr>
          <w:rFonts w:ascii="Garamond" w:hAnsi="Garamond"/>
          <w:sz w:val="28"/>
          <w:szCs w:val="28"/>
        </w:rPr>
        <w:t xml:space="preserve"> also looked for patterns and connections between persons and events. </w:t>
      </w:r>
      <w:r w:rsidR="00983AD8" w:rsidRPr="00352B4B">
        <w:rPr>
          <w:rFonts w:ascii="Garamond" w:hAnsi="Garamond"/>
          <w:sz w:val="28"/>
          <w:szCs w:val="28"/>
        </w:rPr>
        <w:t xml:space="preserve">This can happen because God controls history. </w:t>
      </w:r>
      <w:r w:rsidR="004A2154" w:rsidRPr="00352B4B">
        <w:rPr>
          <w:rFonts w:ascii="Garamond" w:hAnsi="Garamond"/>
          <w:sz w:val="28"/>
          <w:szCs w:val="28"/>
        </w:rPr>
        <w:t xml:space="preserve">Key events and figures in Israel’s history could point forward to even greater events and persons. </w:t>
      </w:r>
    </w:p>
    <w:p w14:paraId="62343743" w14:textId="77777777" w:rsidR="0075704F" w:rsidRPr="00352B4B" w:rsidRDefault="0075704F" w:rsidP="00C627E2">
      <w:pPr>
        <w:spacing w:line="264" w:lineRule="auto"/>
        <w:ind w:firstLine="432"/>
        <w:jc w:val="both"/>
        <w:rPr>
          <w:rFonts w:ascii="Garamond" w:hAnsi="Garamond"/>
          <w:sz w:val="28"/>
          <w:szCs w:val="28"/>
        </w:rPr>
      </w:pPr>
    </w:p>
    <w:p w14:paraId="5F7E6DC6" w14:textId="31BE2EF3" w:rsidR="00CA39EF" w:rsidRPr="00352B4B" w:rsidRDefault="00CA39EF" w:rsidP="00C627E2">
      <w:pPr>
        <w:spacing w:line="264" w:lineRule="auto"/>
        <w:ind w:firstLine="432"/>
        <w:jc w:val="both"/>
        <w:rPr>
          <w:rFonts w:ascii="Garamond" w:hAnsi="Garamond"/>
          <w:sz w:val="28"/>
          <w:szCs w:val="28"/>
          <w:lang w:val="en-GB"/>
        </w:rPr>
      </w:pPr>
      <w:r w:rsidRPr="00352B4B">
        <w:rPr>
          <w:rFonts w:ascii="Garamond" w:hAnsi="Garamond"/>
          <w:sz w:val="28"/>
          <w:szCs w:val="28"/>
          <w:lang w:val="en-GB"/>
        </w:rPr>
        <w:t>The</w:t>
      </w:r>
      <w:r w:rsidR="00983AD8" w:rsidRPr="00352B4B">
        <w:rPr>
          <w:rFonts w:ascii="Garamond" w:hAnsi="Garamond"/>
          <w:sz w:val="28"/>
          <w:szCs w:val="28"/>
          <w:lang w:val="en-GB"/>
        </w:rPr>
        <w:t xml:space="preserve"> Israelite people</w:t>
      </w:r>
      <w:r w:rsidRPr="00352B4B">
        <w:rPr>
          <w:rFonts w:ascii="Garamond" w:hAnsi="Garamond"/>
          <w:sz w:val="28"/>
          <w:szCs w:val="28"/>
          <w:lang w:val="en-GB"/>
        </w:rPr>
        <w:t xml:space="preserve"> </w:t>
      </w:r>
      <w:r w:rsidR="004A2154" w:rsidRPr="00352B4B">
        <w:rPr>
          <w:rFonts w:ascii="Garamond" w:hAnsi="Garamond"/>
          <w:sz w:val="28"/>
          <w:szCs w:val="28"/>
          <w:lang w:val="en-GB"/>
        </w:rPr>
        <w:t xml:space="preserve">also </w:t>
      </w:r>
      <w:r w:rsidRPr="00352B4B">
        <w:rPr>
          <w:rFonts w:ascii="Garamond" w:hAnsi="Garamond"/>
          <w:sz w:val="28"/>
          <w:szCs w:val="28"/>
          <w:lang w:val="en-GB"/>
        </w:rPr>
        <w:t xml:space="preserve">understood the concept of </w:t>
      </w:r>
      <w:r w:rsidRPr="00352B4B">
        <w:rPr>
          <w:rFonts w:ascii="Garamond" w:hAnsi="Garamond"/>
          <w:i/>
          <w:iCs/>
          <w:sz w:val="28"/>
          <w:szCs w:val="28"/>
          <w:lang w:val="en-GB"/>
        </w:rPr>
        <w:t>corporate solidarity</w:t>
      </w:r>
      <w:r w:rsidRPr="00352B4B">
        <w:rPr>
          <w:rFonts w:ascii="Garamond" w:hAnsi="Garamond"/>
          <w:sz w:val="28"/>
          <w:szCs w:val="28"/>
          <w:lang w:val="en-GB"/>
        </w:rPr>
        <w:t xml:space="preserve"> in which</w:t>
      </w:r>
      <w:r w:rsidR="00983AD8" w:rsidRPr="00352B4B">
        <w:rPr>
          <w:rFonts w:ascii="Garamond" w:hAnsi="Garamond"/>
          <w:sz w:val="28"/>
          <w:szCs w:val="28"/>
          <w:lang w:val="en-GB"/>
        </w:rPr>
        <w:t xml:space="preserve"> a special</w:t>
      </w:r>
      <w:r w:rsidRPr="00352B4B">
        <w:rPr>
          <w:rFonts w:ascii="Garamond" w:hAnsi="Garamond"/>
          <w:sz w:val="28"/>
          <w:szCs w:val="28"/>
          <w:lang w:val="en-GB"/>
        </w:rPr>
        <w:t xml:space="preserve"> “one” can represent </w:t>
      </w:r>
      <w:r w:rsidR="00983AD8" w:rsidRPr="00352B4B">
        <w:rPr>
          <w:rFonts w:ascii="Garamond" w:hAnsi="Garamond"/>
          <w:sz w:val="28"/>
          <w:szCs w:val="28"/>
          <w:lang w:val="en-GB"/>
        </w:rPr>
        <w:t xml:space="preserve">the </w:t>
      </w:r>
      <w:r w:rsidRPr="00352B4B">
        <w:rPr>
          <w:rFonts w:ascii="Garamond" w:hAnsi="Garamond"/>
          <w:sz w:val="28"/>
          <w:szCs w:val="28"/>
          <w:lang w:val="en-GB"/>
        </w:rPr>
        <w:t>“many,” and the experience</w:t>
      </w:r>
      <w:r w:rsidR="004A2154" w:rsidRPr="00352B4B">
        <w:rPr>
          <w:rFonts w:ascii="Garamond" w:hAnsi="Garamond"/>
          <w:sz w:val="28"/>
          <w:szCs w:val="28"/>
          <w:lang w:val="en-GB"/>
        </w:rPr>
        <w:t xml:space="preserve">s of the “one” could relate to the experiences of the many. </w:t>
      </w:r>
      <w:r w:rsidRPr="00352B4B">
        <w:rPr>
          <w:rFonts w:ascii="Garamond" w:hAnsi="Garamond"/>
          <w:sz w:val="28"/>
          <w:szCs w:val="28"/>
          <w:lang w:val="en-GB"/>
        </w:rPr>
        <w:t xml:space="preserve">Such a connection is not familiar </w:t>
      </w:r>
      <w:r w:rsidR="00983AD8" w:rsidRPr="00352B4B">
        <w:rPr>
          <w:rFonts w:ascii="Garamond" w:hAnsi="Garamond"/>
          <w:sz w:val="28"/>
          <w:szCs w:val="28"/>
          <w:lang w:val="en-GB"/>
        </w:rPr>
        <w:t>to modern</w:t>
      </w:r>
      <w:r w:rsidR="004A2154" w:rsidRPr="00352B4B">
        <w:rPr>
          <w:rFonts w:ascii="Garamond" w:hAnsi="Garamond"/>
          <w:sz w:val="28"/>
          <w:szCs w:val="28"/>
          <w:lang w:val="en-GB"/>
        </w:rPr>
        <w:t xml:space="preserve"> </w:t>
      </w:r>
      <w:r w:rsidRPr="00352B4B">
        <w:rPr>
          <w:rFonts w:ascii="Garamond" w:hAnsi="Garamond"/>
          <w:sz w:val="28"/>
          <w:szCs w:val="28"/>
          <w:lang w:val="en-GB"/>
        </w:rPr>
        <w:t>Western audience</w:t>
      </w:r>
      <w:r w:rsidR="004A2154" w:rsidRPr="00352B4B">
        <w:rPr>
          <w:rFonts w:ascii="Garamond" w:hAnsi="Garamond"/>
          <w:sz w:val="28"/>
          <w:szCs w:val="28"/>
          <w:lang w:val="en-GB"/>
        </w:rPr>
        <w:t>s</w:t>
      </w:r>
      <w:r w:rsidRPr="00352B4B">
        <w:rPr>
          <w:rFonts w:ascii="Garamond" w:hAnsi="Garamond"/>
          <w:sz w:val="28"/>
          <w:szCs w:val="28"/>
          <w:lang w:val="en-GB"/>
        </w:rPr>
        <w:t>, but it was to ancient Jewish readers. As Craig Blomberg notes, “[F]or believing Jews, merely to discern striking parallels between God’s actions in history, especially in decisive moments of revelation and redemption, could convince them of divinely intended ‘coincidence.’”</w:t>
      </w:r>
      <w:r w:rsidRPr="00352B4B">
        <w:rPr>
          <w:rFonts w:ascii="Garamond" w:hAnsi="Garamond"/>
          <w:sz w:val="28"/>
          <w:szCs w:val="28"/>
          <w:vertAlign w:val="superscript"/>
          <w:lang w:val="en-GB"/>
        </w:rPr>
        <w:footnoteReference w:id="13"/>
      </w:r>
      <w:r w:rsidRPr="00352B4B">
        <w:rPr>
          <w:rFonts w:ascii="Garamond" w:hAnsi="Garamond"/>
          <w:sz w:val="28"/>
          <w:szCs w:val="28"/>
          <w:lang w:val="en-GB"/>
        </w:rPr>
        <w:t xml:space="preserve"> </w:t>
      </w:r>
    </w:p>
    <w:p w14:paraId="08B15B11" w14:textId="77777777" w:rsidR="0075704F" w:rsidRPr="00352B4B" w:rsidRDefault="0075704F" w:rsidP="00C627E2">
      <w:pPr>
        <w:spacing w:line="264" w:lineRule="auto"/>
        <w:ind w:firstLine="432"/>
        <w:jc w:val="both"/>
        <w:rPr>
          <w:rFonts w:ascii="Garamond" w:hAnsi="Garamond"/>
          <w:sz w:val="28"/>
          <w:szCs w:val="28"/>
        </w:rPr>
      </w:pPr>
    </w:p>
    <w:p w14:paraId="43A00DFC" w14:textId="6E254DC6" w:rsidR="00A21BF4" w:rsidRPr="00813503" w:rsidRDefault="00CA39EF" w:rsidP="00813503">
      <w:pPr>
        <w:spacing w:line="264" w:lineRule="auto"/>
        <w:ind w:firstLine="432"/>
        <w:jc w:val="both"/>
        <w:rPr>
          <w:rFonts w:ascii="Garamond" w:hAnsi="Garamond"/>
          <w:sz w:val="28"/>
          <w:szCs w:val="28"/>
        </w:rPr>
      </w:pPr>
      <w:r w:rsidRPr="00352B4B">
        <w:rPr>
          <w:rFonts w:ascii="Garamond" w:hAnsi="Garamond"/>
          <w:sz w:val="28"/>
          <w:szCs w:val="28"/>
        </w:rPr>
        <w:t>Thus, a</w:t>
      </w:r>
      <w:r w:rsidR="00633164" w:rsidRPr="00352B4B">
        <w:rPr>
          <w:rFonts w:ascii="Garamond" w:hAnsi="Garamond"/>
          <w:sz w:val="28"/>
          <w:szCs w:val="28"/>
        </w:rPr>
        <w:t xml:space="preserve">nother way Jesus fulfills the Old Testament </w:t>
      </w:r>
      <w:r w:rsidRPr="00352B4B">
        <w:rPr>
          <w:rFonts w:ascii="Garamond" w:hAnsi="Garamond"/>
          <w:sz w:val="28"/>
          <w:szCs w:val="28"/>
        </w:rPr>
        <w:t>involves</w:t>
      </w:r>
      <w:r w:rsidR="00633164" w:rsidRPr="00352B4B">
        <w:rPr>
          <w:rFonts w:ascii="Garamond" w:hAnsi="Garamond"/>
          <w:sz w:val="28"/>
          <w:szCs w:val="28"/>
        </w:rPr>
        <w:t xml:space="preserve"> His connection with previous events and p</w:t>
      </w:r>
      <w:r w:rsidRPr="00352B4B">
        <w:rPr>
          <w:rFonts w:ascii="Garamond" w:hAnsi="Garamond"/>
          <w:sz w:val="28"/>
          <w:szCs w:val="28"/>
        </w:rPr>
        <w:t>ersons</w:t>
      </w:r>
      <w:r w:rsidR="00633164" w:rsidRPr="00352B4B">
        <w:rPr>
          <w:rFonts w:ascii="Garamond" w:hAnsi="Garamond"/>
          <w:sz w:val="28"/>
          <w:szCs w:val="28"/>
        </w:rPr>
        <w:t xml:space="preserve"> in Old Testament history. </w:t>
      </w:r>
      <w:r w:rsidR="00983AD8" w:rsidRPr="00352B4B">
        <w:rPr>
          <w:rFonts w:ascii="Garamond" w:hAnsi="Garamond"/>
          <w:sz w:val="28"/>
          <w:szCs w:val="28"/>
        </w:rPr>
        <w:t>E</w:t>
      </w:r>
      <w:r w:rsidR="004A2154" w:rsidRPr="00352B4B">
        <w:rPr>
          <w:rFonts w:ascii="Garamond" w:hAnsi="Garamond"/>
          <w:sz w:val="28"/>
          <w:szCs w:val="28"/>
        </w:rPr>
        <w:t>vents in Jesus</w:t>
      </w:r>
      <w:r w:rsidR="003B4B57" w:rsidRPr="00352B4B">
        <w:rPr>
          <w:rFonts w:ascii="Garamond" w:hAnsi="Garamond"/>
          <w:sz w:val="28"/>
          <w:szCs w:val="28"/>
        </w:rPr>
        <w:t>’ life</w:t>
      </w:r>
      <w:r w:rsidR="00983AD8" w:rsidRPr="00352B4B">
        <w:rPr>
          <w:rFonts w:ascii="Garamond" w:hAnsi="Garamond"/>
          <w:sz w:val="28"/>
          <w:szCs w:val="28"/>
        </w:rPr>
        <w:t xml:space="preserve"> sometimes</w:t>
      </w:r>
      <w:r w:rsidR="004A2154" w:rsidRPr="00352B4B">
        <w:rPr>
          <w:rFonts w:ascii="Garamond" w:hAnsi="Garamond"/>
          <w:sz w:val="28"/>
          <w:szCs w:val="28"/>
        </w:rPr>
        <w:t xml:space="preserve"> correspond to events in Israel’s history</w:t>
      </w:r>
      <w:r w:rsidR="00F9533C" w:rsidRPr="00352B4B">
        <w:rPr>
          <w:rFonts w:ascii="Garamond" w:hAnsi="Garamond"/>
          <w:sz w:val="28"/>
          <w:szCs w:val="28"/>
        </w:rPr>
        <w:t>.</w:t>
      </w:r>
      <w:r w:rsidR="004A2154" w:rsidRPr="00352B4B">
        <w:rPr>
          <w:rFonts w:ascii="Garamond" w:hAnsi="Garamond"/>
          <w:sz w:val="28"/>
          <w:szCs w:val="28"/>
        </w:rPr>
        <w:t xml:space="preserve"> These show a divinely intended connection between Israel and Jesus, and show that God’s plans to save and restore Israel center on the person and work of Jesus the Messiah.</w:t>
      </w:r>
      <w:r w:rsidR="00F9533C" w:rsidRPr="00352B4B">
        <w:rPr>
          <w:rFonts w:ascii="Garamond" w:hAnsi="Garamond"/>
          <w:sz w:val="28"/>
          <w:szCs w:val="28"/>
        </w:rPr>
        <w:t xml:space="preserve"> </w:t>
      </w:r>
      <w:r w:rsidR="004A2154" w:rsidRPr="00352B4B">
        <w:rPr>
          <w:rFonts w:ascii="Garamond" w:hAnsi="Garamond"/>
          <w:i/>
          <w:iCs/>
          <w:sz w:val="28"/>
          <w:szCs w:val="28"/>
        </w:rPr>
        <w:t>So</w:t>
      </w:r>
      <w:r w:rsidR="00F41BE6" w:rsidRPr="00352B4B">
        <w:rPr>
          <w:rFonts w:ascii="Garamond" w:hAnsi="Garamond"/>
          <w:i/>
          <w:iCs/>
          <w:sz w:val="28"/>
          <w:szCs w:val="28"/>
        </w:rPr>
        <w:t>, a</w:t>
      </w:r>
      <w:r w:rsidR="00C12FE5" w:rsidRPr="00352B4B">
        <w:rPr>
          <w:rFonts w:ascii="Garamond" w:hAnsi="Garamond"/>
          <w:i/>
          <w:iCs/>
          <w:sz w:val="28"/>
          <w:szCs w:val="28"/>
        </w:rPr>
        <w:t>nother</w:t>
      </w:r>
      <w:r w:rsidR="00F41BE6" w:rsidRPr="00352B4B">
        <w:rPr>
          <w:rFonts w:ascii="Garamond" w:hAnsi="Garamond"/>
          <w:i/>
          <w:iCs/>
          <w:sz w:val="28"/>
          <w:szCs w:val="28"/>
        </w:rPr>
        <w:t xml:space="preserve"> way Jesus fulfills the Old Testament is</w:t>
      </w:r>
      <w:r w:rsidR="00A42E15" w:rsidRPr="00352B4B">
        <w:rPr>
          <w:rFonts w:ascii="Garamond" w:hAnsi="Garamond"/>
          <w:i/>
          <w:iCs/>
          <w:sz w:val="28"/>
          <w:szCs w:val="28"/>
        </w:rPr>
        <w:t xml:space="preserve"> </w:t>
      </w:r>
      <w:r w:rsidR="00C12FE5" w:rsidRPr="00352B4B">
        <w:rPr>
          <w:rFonts w:ascii="Garamond" w:hAnsi="Garamond"/>
          <w:i/>
          <w:iCs/>
          <w:sz w:val="28"/>
          <w:szCs w:val="28"/>
        </w:rPr>
        <w:t>by completing</w:t>
      </w:r>
      <w:r w:rsidR="00F41BE6" w:rsidRPr="00352B4B">
        <w:rPr>
          <w:rFonts w:ascii="Garamond" w:hAnsi="Garamond"/>
          <w:i/>
          <w:iCs/>
          <w:sz w:val="28"/>
          <w:szCs w:val="28"/>
        </w:rPr>
        <w:t xml:space="preserve"> patterns found in Old Testament history</w:t>
      </w:r>
      <w:r w:rsidR="00F41BE6" w:rsidRPr="00352B4B">
        <w:rPr>
          <w:rFonts w:ascii="Garamond" w:hAnsi="Garamond"/>
          <w:sz w:val="28"/>
          <w:szCs w:val="28"/>
        </w:rPr>
        <w:t>.</w:t>
      </w:r>
    </w:p>
    <w:p w14:paraId="6D777A2B" w14:textId="77777777" w:rsidR="00A21BF4" w:rsidRDefault="00A21BF4" w:rsidP="00C627E2">
      <w:pPr>
        <w:spacing w:line="264" w:lineRule="auto"/>
        <w:jc w:val="both"/>
        <w:rPr>
          <w:rFonts w:ascii="Garamond" w:hAnsi="Garamond"/>
          <w:b/>
          <w:bCs/>
          <w:sz w:val="28"/>
          <w:szCs w:val="28"/>
        </w:rPr>
      </w:pPr>
    </w:p>
    <w:p w14:paraId="5622595E" w14:textId="34FD1E12" w:rsidR="00A3248E" w:rsidRPr="00352B4B" w:rsidRDefault="00A3248E" w:rsidP="00C627E2">
      <w:pPr>
        <w:spacing w:line="264" w:lineRule="auto"/>
        <w:jc w:val="both"/>
        <w:rPr>
          <w:rFonts w:ascii="Garamond" w:hAnsi="Garamond"/>
          <w:b/>
          <w:bCs/>
          <w:sz w:val="28"/>
          <w:szCs w:val="28"/>
        </w:rPr>
      </w:pPr>
      <w:r w:rsidRPr="00352B4B">
        <w:rPr>
          <w:rFonts w:ascii="Garamond" w:hAnsi="Garamond"/>
          <w:b/>
          <w:bCs/>
          <w:sz w:val="28"/>
          <w:szCs w:val="28"/>
        </w:rPr>
        <w:t>Matthew 2:14-15 / Hosea 11:1</w:t>
      </w:r>
    </w:p>
    <w:p w14:paraId="79112DB3" w14:textId="3E49BEFA" w:rsidR="00E60A9D" w:rsidRPr="00352B4B" w:rsidRDefault="00E60A9D" w:rsidP="00C627E2">
      <w:pPr>
        <w:spacing w:line="264" w:lineRule="auto"/>
        <w:jc w:val="both"/>
        <w:rPr>
          <w:rFonts w:ascii="Garamond" w:hAnsi="Garamond"/>
          <w:sz w:val="28"/>
          <w:szCs w:val="28"/>
        </w:rPr>
      </w:pPr>
      <w:r w:rsidRPr="00352B4B">
        <w:rPr>
          <w:rFonts w:ascii="Garamond" w:hAnsi="Garamond"/>
          <w:sz w:val="28"/>
          <w:szCs w:val="28"/>
        </w:rPr>
        <w:tab/>
        <w:t>Our first example involves the correspondence between</w:t>
      </w:r>
      <w:r w:rsidR="00B72497" w:rsidRPr="00352B4B">
        <w:rPr>
          <w:rFonts w:ascii="Garamond" w:hAnsi="Garamond"/>
          <w:sz w:val="28"/>
          <w:szCs w:val="28"/>
        </w:rPr>
        <w:t xml:space="preserve"> </w:t>
      </w:r>
      <w:r w:rsidRPr="00352B4B">
        <w:rPr>
          <w:rFonts w:ascii="Garamond" w:hAnsi="Garamond"/>
          <w:sz w:val="28"/>
          <w:szCs w:val="28"/>
        </w:rPr>
        <w:t xml:space="preserve">Israel’s first exodus from Egypt as God’s son, and a coming second exodus for Israel </w:t>
      </w:r>
      <w:r w:rsidR="00D43004" w:rsidRPr="00352B4B">
        <w:rPr>
          <w:rFonts w:ascii="Garamond" w:hAnsi="Garamond"/>
          <w:sz w:val="28"/>
          <w:szCs w:val="28"/>
        </w:rPr>
        <w:t>led by</w:t>
      </w:r>
      <w:r w:rsidRPr="00352B4B">
        <w:rPr>
          <w:rFonts w:ascii="Garamond" w:hAnsi="Garamond"/>
          <w:sz w:val="28"/>
          <w:szCs w:val="28"/>
        </w:rPr>
        <w:t xml:space="preserve"> the ultimate Son—Jesus.</w:t>
      </w:r>
      <w:r w:rsidR="00F9533C" w:rsidRPr="00352B4B">
        <w:rPr>
          <w:rFonts w:ascii="Garamond" w:hAnsi="Garamond"/>
          <w:sz w:val="28"/>
          <w:szCs w:val="28"/>
        </w:rPr>
        <w:tab/>
      </w:r>
    </w:p>
    <w:p w14:paraId="6FFAF4CE" w14:textId="77777777" w:rsidR="0075704F" w:rsidRPr="00352B4B" w:rsidRDefault="0075704F" w:rsidP="00C627E2">
      <w:pPr>
        <w:spacing w:line="264" w:lineRule="auto"/>
        <w:jc w:val="both"/>
        <w:rPr>
          <w:rFonts w:ascii="Garamond" w:hAnsi="Garamond"/>
          <w:sz w:val="28"/>
          <w:szCs w:val="28"/>
        </w:rPr>
      </w:pPr>
    </w:p>
    <w:p w14:paraId="4679C411" w14:textId="108B855A" w:rsidR="00C0123A" w:rsidRPr="00352B4B" w:rsidRDefault="00C0123A" w:rsidP="00C627E2">
      <w:pPr>
        <w:spacing w:line="264" w:lineRule="auto"/>
        <w:ind w:firstLine="432"/>
        <w:jc w:val="both"/>
        <w:rPr>
          <w:rFonts w:ascii="Garamond" w:hAnsi="Garamond"/>
          <w:sz w:val="28"/>
          <w:szCs w:val="28"/>
        </w:rPr>
      </w:pPr>
      <w:r w:rsidRPr="00352B4B">
        <w:rPr>
          <w:rFonts w:ascii="Garamond" w:hAnsi="Garamond"/>
          <w:sz w:val="28"/>
          <w:szCs w:val="28"/>
        </w:rPr>
        <w:lastRenderedPageBreak/>
        <w:t>Exodus</w:t>
      </w:r>
      <w:r w:rsidR="004A2154" w:rsidRPr="00352B4B">
        <w:rPr>
          <w:rFonts w:ascii="Garamond" w:hAnsi="Garamond"/>
          <w:sz w:val="28"/>
          <w:szCs w:val="28"/>
        </w:rPr>
        <w:t xml:space="preserve"> reveals</w:t>
      </w:r>
      <w:r w:rsidRPr="00352B4B">
        <w:rPr>
          <w:rFonts w:ascii="Garamond" w:hAnsi="Garamond"/>
          <w:sz w:val="28"/>
          <w:szCs w:val="28"/>
        </w:rPr>
        <w:t xml:space="preserve"> </w:t>
      </w:r>
      <w:r w:rsidR="00D01CC0" w:rsidRPr="00352B4B">
        <w:rPr>
          <w:rFonts w:ascii="Garamond" w:hAnsi="Garamond"/>
          <w:sz w:val="28"/>
          <w:szCs w:val="28"/>
        </w:rPr>
        <w:t>Israel</w:t>
      </w:r>
      <w:r w:rsidRPr="00352B4B">
        <w:rPr>
          <w:rFonts w:ascii="Garamond" w:hAnsi="Garamond"/>
          <w:sz w:val="28"/>
          <w:szCs w:val="28"/>
        </w:rPr>
        <w:t xml:space="preserve"> as God’s son who is called out of Egypt</w:t>
      </w:r>
      <w:r w:rsidR="003E56A7" w:rsidRPr="00352B4B">
        <w:rPr>
          <w:rFonts w:ascii="Garamond" w:hAnsi="Garamond"/>
          <w:sz w:val="28"/>
          <w:szCs w:val="28"/>
        </w:rPr>
        <w:t xml:space="preserve"> at the exodus</w:t>
      </w:r>
      <w:r w:rsidR="00F714C7" w:rsidRPr="00352B4B">
        <w:rPr>
          <w:rFonts w:ascii="Garamond" w:hAnsi="Garamond"/>
          <w:sz w:val="28"/>
          <w:szCs w:val="28"/>
        </w:rPr>
        <w:t xml:space="preserve"> (see Exod. 4:22-23</w:t>
      </w:r>
      <w:r w:rsidR="009C0A8D" w:rsidRPr="00352B4B">
        <w:rPr>
          <w:rFonts w:ascii="Garamond" w:hAnsi="Garamond"/>
          <w:sz w:val="28"/>
          <w:szCs w:val="28"/>
        </w:rPr>
        <w:t>; Hosea 11:1</w:t>
      </w:r>
      <w:r w:rsidR="00F714C7" w:rsidRPr="00352B4B">
        <w:rPr>
          <w:rFonts w:ascii="Garamond" w:hAnsi="Garamond"/>
          <w:sz w:val="28"/>
          <w:szCs w:val="28"/>
        </w:rPr>
        <w:t>)</w:t>
      </w:r>
      <w:r w:rsidRPr="00352B4B">
        <w:rPr>
          <w:rFonts w:ascii="Garamond" w:hAnsi="Garamond"/>
          <w:sz w:val="28"/>
          <w:szCs w:val="28"/>
        </w:rPr>
        <w:t xml:space="preserve">. </w:t>
      </w:r>
      <w:r w:rsidR="00D43004" w:rsidRPr="00352B4B">
        <w:rPr>
          <w:rFonts w:ascii="Garamond" w:hAnsi="Garamond"/>
          <w:sz w:val="28"/>
          <w:szCs w:val="28"/>
        </w:rPr>
        <w:t>I</w:t>
      </w:r>
      <w:r w:rsidR="004A2154" w:rsidRPr="00352B4B">
        <w:rPr>
          <w:rFonts w:ascii="Garamond" w:hAnsi="Garamond"/>
          <w:sz w:val="28"/>
          <w:szCs w:val="28"/>
        </w:rPr>
        <w:t>n addition,</w:t>
      </w:r>
      <w:r w:rsidR="00CA39EF" w:rsidRPr="00352B4B">
        <w:rPr>
          <w:rFonts w:ascii="Garamond" w:hAnsi="Garamond"/>
          <w:sz w:val="28"/>
          <w:szCs w:val="28"/>
        </w:rPr>
        <w:t xml:space="preserve"> since a messianic hope exists for a coming Messiah/Savior to come from Israel, the concept of “son” </w:t>
      </w:r>
      <w:r w:rsidR="00D43004" w:rsidRPr="00352B4B">
        <w:rPr>
          <w:rFonts w:ascii="Garamond" w:hAnsi="Garamond"/>
          <w:sz w:val="28"/>
          <w:szCs w:val="28"/>
        </w:rPr>
        <w:t xml:space="preserve">also </w:t>
      </w:r>
      <w:r w:rsidR="00CA39EF" w:rsidRPr="00352B4B">
        <w:rPr>
          <w:rFonts w:ascii="Garamond" w:hAnsi="Garamond"/>
          <w:sz w:val="28"/>
          <w:szCs w:val="28"/>
        </w:rPr>
        <w:t>w</w:t>
      </w:r>
      <w:r w:rsidR="004A2154" w:rsidRPr="00352B4B">
        <w:rPr>
          <w:rFonts w:ascii="Garamond" w:hAnsi="Garamond"/>
          <w:sz w:val="28"/>
          <w:szCs w:val="28"/>
        </w:rPr>
        <w:t>ill</w:t>
      </w:r>
      <w:r w:rsidR="00CA39EF" w:rsidRPr="00352B4B">
        <w:rPr>
          <w:rFonts w:ascii="Garamond" w:hAnsi="Garamond"/>
          <w:sz w:val="28"/>
          <w:szCs w:val="28"/>
        </w:rPr>
        <w:t xml:space="preserve"> apply to </w:t>
      </w:r>
      <w:r w:rsidR="004A2154" w:rsidRPr="00352B4B">
        <w:rPr>
          <w:rFonts w:ascii="Garamond" w:hAnsi="Garamond"/>
          <w:sz w:val="28"/>
          <w:szCs w:val="28"/>
        </w:rPr>
        <w:t>this coming Messiah/Savior</w:t>
      </w:r>
      <w:r w:rsidR="00CA39EF" w:rsidRPr="00352B4B">
        <w:rPr>
          <w:rFonts w:ascii="Garamond" w:hAnsi="Garamond"/>
          <w:sz w:val="28"/>
          <w:szCs w:val="28"/>
        </w:rPr>
        <w:t xml:space="preserve">. </w:t>
      </w:r>
      <w:r w:rsidR="00D43004" w:rsidRPr="00352B4B">
        <w:rPr>
          <w:rFonts w:ascii="Garamond" w:hAnsi="Garamond"/>
          <w:sz w:val="28"/>
          <w:szCs w:val="28"/>
        </w:rPr>
        <w:t xml:space="preserve">For </w:t>
      </w:r>
      <w:r w:rsidRPr="00352B4B">
        <w:rPr>
          <w:rFonts w:ascii="Garamond" w:hAnsi="Garamond"/>
          <w:sz w:val="28"/>
          <w:szCs w:val="28"/>
        </w:rPr>
        <w:t>Matthew</w:t>
      </w:r>
      <w:r w:rsidR="00D43004" w:rsidRPr="00352B4B">
        <w:rPr>
          <w:rFonts w:ascii="Garamond" w:hAnsi="Garamond"/>
          <w:sz w:val="28"/>
          <w:szCs w:val="28"/>
        </w:rPr>
        <w:t xml:space="preserve"> </w:t>
      </w:r>
      <w:r w:rsidRPr="00352B4B">
        <w:rPr>
          <w:rFonts w:ascii="Garamond" w:hAnsi="Garamond"/>
          <w:sz w:val="28"/>
          <w:szCs w:val="28"/>
        </w:rPr>
        <w:t xml:space="preserve">Jesus, too, is God’s Son who also was called out of Egypt </w:t>
      </w:r>
      <w:r w:rsidR="003E56A7" w:rsidRPr="00352B4B">
        <w:rPr>
          <w:rFonts w:ascii="Garamond" w:hAnsi="Garamond"/>
          <w:sz w:val="28"/>
          <w:szCs w:val="28"/>
        </w:rPr>
        <w:t xml:space="preserve">as a child </w:t>
      </w:r>
      <w:r w:rsidRPr="00352B4B">
        <w:rPr>
          <w:rFonts w:ascii="Garamond" w:hAnsi="Garamond"/>
          <w:sz w:val="28"/>
          <w:szCs w:val="28"/>
        </w:rPr>
        <w:t>after</w:t>
      </w:r>
      <w:r w:rsidR="008C742C" w:rsidRPr="00352B4B">
        <w:rPr>
          <w:rFonts w:ascii="Garamond" w:hAnsi="Garamond"/>
          <w:sz w:val="28"/>
          <w:szCs w:val="28"/>
        </w:rPr>
        <w:t xml:space="preserve"> </w:t>
      </w:r>
      <w:r w:rsidRPr="00352B4B">
        <w:rPr>
          <w:rFonts w:ascii="Garamond" w:hAnsi="Garamond"/>
          <w:sz w:val="28"/>
          <w:szCs w:val="28"/>
        </w:rPr>
        <w:t>Herod’s murder of male infants</w:t>
      </w:r>
      <w:r w:rsidR="008C742C" w:rsidRPr="00352B4B">
        <w:rPr>
          <w:rFonts w:ascii="Garamond" w:hAnsi="Garamond"/>
          <w:sz w:val="28"/>
          <w:szCs w:val="28"/>
        </w:rPr>
        <w:t xml:space="preserve"> in Bethlehem</w:t>
      </w:r>
      <w:r w:rsidR="00A3248E" w:rsidRPr="00352B4B">
        <w:rPr>
          <w:rFonts w:ascii="Garamond" w:hAnsi="Garamond"/>
          <w:sz w:val="28"/>
          <w:szCs w:val="28"/>
        </w:rPr>
        <w:t>. Matthew quotes Hosea 11:1</w:t>
      </w:r>
      <w:r w:rsidR="008C742C" w:rsidRPr="00352B4B">
        <w:rPr>
          <w:rFonts w:ascii="Garamond" w:hAnsi="Garamond"/>
          <w:sz w:val="28"/>
          <w:szCs w:val="28"/>
        </w:rPr>
        <w:t xml:space="preserve"> to make this point</w:t>
      </w:r>
      <w:r w:rsidR="00AD0752" w:rsidRPr="00352B4B">
        <w:rPr>
          <w:rFonts w:ascii="Garamond" w:hAnsi="Garamond"/>
          <w:sz w:val="28"/>
          <w:szCs w:val="28"/>
        </w:rPr>
        <w:t>:</w:t>
      </w:r>
    </w:p>
    <w:p w14:paraId="59EE3A33" w14:textId="77777777" w:rsidR="00C0123A" w:rsidRPr="00352B4B" w:rsidRDefault="00C0123A" w:rsidP="00C627E2">
      <w:pPr>
        <w:spacing w:line="264" w:lineRule="auto"/>
        <w:jc w:val="both"/>
        <w:rPr>
          <w:rFonts w:ascii="Garamond" w:hAnsi="Garamond"/>
          <w:sz w:val="28"/>
          <w:szCs w:val="28"/>
        </w:rPr>
      </w:pPr>
    </w:p>
    <w:p w14:paraId="18A30738" w14:textId="28B9C197" w:rsidR="00AD0752" w:rsidRPr="00352B4B" w:rsidRDefault="00AD0752" w:rsidP="00C627E2">
      <w:pPr>
        <w:spacing w:line="264" w:lineRule="auto"/>
        <w:ind w:left="432"/>
        <w:jc w:val="both"/>
        <w:rPr>
          <w:rFonts w:ascii="Garamond" w:hAnsi="Garamond"/>
          <w:sz w:val="28"/>
          <w:szCs w:val="28"/>
        </w:rPr>
      </w:pPr>
      <w:r w:rsidRPr="00352B4B">
        <w:rPr>
          <w:rStyle w:val="text"/>
          <w:rFonts w:ascii="Garamond" w:hAnsi="Garamond" w:cs="Segoe UI"/>
          <w:b/>
          <w:bCs/>
          <w:color w:val="000000"/>
          <w:sz w:val="28"/>
          <w:szCs w:val="28"/>
          <w:vertAlign w:val="superscript"/>
        </w:rPr>
        <w:t> </w:t>
      </w:r>
      <w:r w:rsidRPr="00352B4B">
        <w:rPr>
          <w:rStyle w:val="text"/>
          <w:rFonts w:ascii="Garamond" w:hAnsi="Garamond" w:cs="Segoe UI"/>
          <w:color w:val="000000"/>
          <w:sz w:val="28"/>
          <w:szCs w:val="28"/>
        </w:rPr>
        <w:t>So</w:t>
      </w:r>
      <w:r w:rsidRPr="00352B4B">
        <w:rPr>
          <w:rStyle w:val="apple-converted-space"/>
          <w:rFonts w:ascii="Garamond" w:hAnsi="Garamond" w:cs="Segoe UI"/>
          <w:color w:val="000000"/>
          <w:sz w:val="28"/>
          <w:szCs w:val="28"/>
        </w:rPr>
        <w:t> </w:t>
      </w:r>
      <w:r w:rsidRPr="00352B4B">
        <w:rPr>
          <w:rStyle w:val="text"/>
          <w:rFonts w:ascii="Garamond" w:hAnsi="Garamond" w:cs="Segoe UI"/>
          <w:color w:val="000000"/>
          <w:sz w:val="28"/>
          <w:szCs w:val="28"/>
        </w:rPr>
        <w:t>Joseph got up and took the Child and His mother while it was still night, and left for Egypt.</w:t>
      </w:r>
      <w:r w:rsidRPr="00352B4B">
        <w:rPr>
          <w:rStyle w:val="apple-converted-space"/>
          <w:rFonts w:ascii="Garamond" w:hAnsi="Garamond" w:cs="Segoe UI"/>
          <w:color w:val="000000"/>
          <w:sz w:val="28"/>
          <w:szCs w:val="28"/>
          <w:shd w:val="clear" w:color="auto" w:fill="FFFFFF"/>
        </w:rPr>
        <w:t> </w:t>
      </w:r>
      <w:r w:rsidRPr="00352B4B">
        <w:rPr>
          <w:rStyle w:val="text"/>
          <w:rFonts w:ascii="Garamond" w:hAnsi="Garamond" w:cs="Segoe UI"/>
          <w:color w:val="000000"/>
          <w:sz w:val="28"/>
          <w:szCs w:val="28"/>
        </w:rPr>
        <w:t>He</w:t>
      </w:r>
      <w:r w:rsidRPr="00352B4B">
        <w:rPr>
          <w:rStyle w:val="apple-converted-space"/>
          <w:rFonts w:ascii="Garamond" w:hAnsi="Garamond" w:cs="Segoe UI"/>
          <w:color w:val="000000"/>
          <w:sz w:val="28"/>
          <w:szCs w:val="28"/>
        </w:rPr>
        <w:t> </w:t>
      </w:r>
      <w:r w:rsidRPr="00352B4B">
        <w:rPr>
          <w:rStyle w:val="text"/>
          <w:rFonts w:ascii="Garamond" w:hAnsi="Garamond" w:cs="Segoe UI"/>
          <w:color w:val="000000"/>
          <w:sz w:val="28"/>
          <w:szCs w:val="28"/>
        </w:rPr>
        <w:t>remained there until the death of Herod.</w:t>
      </w:r>
      <w:r w:rsidRPr="00352B4B">
        <w:rPr>
          <w:rStyle w:val="apple-converted-space"/>
          <w:rFonts w:ascii="Garamond" w:hAnsi="Garamond" w:cs="Segoe UI"/>
          <w:color w:val="000000"/>
          <w:sz w:val="28"/>
          <w:szCs w:val="28"/>
        </w:rPr>
        <w:t> </w:t>
      </w:r>
      <w:r w:rsidRPr="00352B4B">
        <w:rPr>
          <w:rStyle w:val="text"/>
          <w:rFonts w:ascii="Garamond" w:hAnsi="Garamond" w:cs="Segoe UI"/>
          <w:color w:val="000000"/>
          <w:sz w:val="28"/>
          <w:szCs w:val="28"/>
        </w:rPr>
        <w:t>This was</w:t>
      </w:r>
      <w:r w:rsidRPr="00352B4B">
        <w:rPr>
          <w:rStyle w:val="apple-converted-space"/>
          <w:rFonts w:ascii="Garamond" w:hAnsi="Garamond" w:cs="Segoe UI"/>
          <w:color w:val="000000"/>
          <w:sz w:val="28"/>
          <w:szCs w:val="28"/>
        </w:rPr>
        <w:t> </w:t>
      </w:r>
      <w:r w:rsidRPr="00352B4B">
        <w:rPr>
          <w:rStyle w:val="text"/>
          <w:rFonts w:ascii="Garamond" w:hAnsi="Garamond" w:cs="Segoe UI"/>
          <w:color w:val="000000"/>
          <w:sz w:val="28"/>
          <w:szCs w:val="28"/>
        </w:rPr>
        <w:t>to fulfill what had been spoken by the Lord through the prophet: “</w:t>
      </w:r>
      <w:r w:rsidRPr="00352B4B">
        <w:rPr>
          <w:rStyle w:val="small-caps"/>
          <w:rFonts w:ascii="Garamond" w:hAnsi="Garamond" w:cs="Segoe UI"/>
          <w:color w:val="000000"/>
          <w:sz w:val="28"/>
          <w:szCs w:val="28"/>
        </w:rPr>
        <w:t>Out of Egypt I called</w:t>
      </w:r>
      <w:r w:rsidRPr="00352B4B">
        <w:rPr>
          <w:rStyle w:val="apple-converted-space"/>
          <w:rFonts w:ascii="Garamond" w:hAnsi="Garamond" w:cs="Segoe UI"/>
          <w:color w:val="000000"/>
          <w:sz w:val="28"/>
          <w:szCs w:val="28"/>
        </w:rPr>
        <w:t> </w:t>
      </w:r>
      <w:r w:rsidRPr="00352B4B">
        <w:rPr>
          <w:rStyle w:val="small-caps"/>
          <w:rFonts w:ascii="Garamond" w:hAnsi="Garamond" w:cs="Segoe UI"/>
          <w:color w:val="000000"/>
          <w:sz w:val="28"/>
          <w:szCs w:val="28"/>
        </w:rPr>
        <w:t>My Son</w:t>
      </w:r>
      <w:r w:rsidRPr="00352B4B">
        <w:rPr>
          <w:rStyle w:val="text"/>
          <w:rFonts w:ascii="Garamond" w:hAnsi="Garamond" w:cs="Segoe UI"/>
          <w:color w:val="000000"/>
          <w:sz w:val="28"/>
          <w:szCs w:val="28"/>
        </w:rPr>
        <w:t>” (Matt. 2:14-15)</w:t>
      </w:r>
      <w:r w:rsidR="00CA39EF" w:rsidRPr="00352B4B">
        <w:rPr>
          <w:rStyle w:val="text"/>
          <w:rFonts w:ascii="Garamond" w:hAnsi="Garamond" w:cs="Segoe UI"/>
          <w:color w:val="000000"/>
          <w:sz w:val="28"/>
          <w:szCs w:val="28"/>
        </w:rPr>
        <w:t>.</w:t>
      </w:r>
    </w:p>
    <w:p w14:paraId="7FFDE8DF" w14:textId="77777777" w:rsidR="00AD0752" w:rsidRPr="00352B4B" w:rsidRDefault="00AD0752" w:rsidP="00C627E2">
      <w:pPr>
        <w:spacing w:line="264" w:lineRule="auto"/>
        <w:jc w:val="both"/>
        <w:rPr>
          <w:rFonts w:ascii="Garamond" w:hAnsi="Garamond"/>
          <w:sz w:val="28"/>
          <w:szCs w:val="28"/>
        </w:rPr>
      </w:pPr>
    </w:p>
    <w:p w14:paraId="20F8560D" w14:textId="4F299102" w:rsidR="00F14CFE" w:rsidRPr="00352B4B" w:rsidRDefault="00F14CFE" w:rsidP="00D91B1B">
      <w:pPr>
        <w:spacing w:line="264" w:lineRule="auto"/>
        <w:ind w:firstLine="432"/>
        <w:jc w:val="both"/>
        <w:rPr>
          <w:rFonts w:ascii="Garamond" w:hAnsi="Garamond"/>
          <w:sz w:val="28"/>
          <w:szCs w:val="28"/>
        </w:rPr>
      </w:pPr>
      <w:r w:rsidRPr="00352B4B">
        <w:rPr>
          <w:rFonts w:ascii="Garamond" w:hAnsi="Garamond"/>
          <w:sz w:val="28"/>
          <w:szCs w:val="28"/>
        </w:rPr>
        <w:t>The book of Hosea predicted that a coming Davidic King would come and restore Israel after a long period of judgment and dispersion (see Hosea 3:4-5). This Davidic King, we now know as Jesus, will lead Israel in a second exodus that will be more prosperous and enduring than the first exodus under Moses (Hosea 11:9-11).</w:t>
      </w:r>
    </w:p>
    <w:p w14:paraId="38ADE62E" w14:textId="77777777" w:rsidR="0075704F" w:rsidRPr="00352B4B" w:rsidRDefault="0075704F" w:rsidP="00C627E2">
      <w:pPr>
        <w:spacing w:line="264" w:lineRule="auto"/>
        <w:jc w:val="both"/>
        <w:rPr>
          <w:rFonts w:ascii="Garamond" w:hAnsi="Garamond"/>
          <w:sz w:val="28"/>
          <w:szCs w:val="28"/>
        </w:rPr>
      </w:pPr>
    </w:p>
    <w:p w14:paraId="69DE9212" w14:textId="0C269A10" w:rsidR="00AD0752" w:rsidRPr="00352B4B" w:rsidRDefault="00D43004" w:rsidP="00D91B1B">
      <w:pPr>
        <w:spacing w:line="264" w:lineRule="auto"/>
        <w:ind w:firstLine="432"/>
        <w:jc w:val="both"/>
        <w:rPr>
          <w:rFonts w:ascii="Garamond" w:hAnsi="Garamond"/>
          <w:sz w:val="28"/>
          <w:szCs w:val="28"/>
        </w:rPr>
      </w:pPr>
      <w:r w:rsidRPr="00352B4B">
        <w:rPr>
          <w:rFonts w:ascii="Garamond" w:hAnsi="Garamond"/>
          <w:sz w:val="28"/>
          <w:szCs w:val="28"/>
        </w:rPr>
        <w:t xml:space="preserve">Significantly, </w:t>
      </w:r>
      <w:r w:rsidR="003E56A7" w:rsidRPr="00352B4B">
        <w:rPr>
          <w:rFonts w:ascii="Garamond" w:hAnsi="Garamond"/>
          <w:sz w:val="28"/>
          <w:szCs w:val="28"/>
        </w:rPr>
        <w:t xml:space="preserve">God calling </w:t>
      </w:r>
      <w:r w:rsidR="008F5CA7" w:rsidRPr="00352B4B">
        <w:rPr>
          <w:rFonts w:ascii="Garamond" w:hAnsi="Garamond"/>
          <w:sz w:val="28"/>
          <w:szCs w:val="28"/>
        </w:rPr>
        <w:t xml:space="preserve">Jesus </w:t>
      </w:r>
      <w:r w:rsidR="003E56A7" w:rsidRPr="00352B4B">
        <w:rPr>
          <w:rFonts w:ascii="Garamond" w:hAnsi="Garamond"/>
          <w:sz w:val="28"/>
          <w:szCs w:val="28"/>
        </w:rPr>
        <w:t>out</w:t>
      </w:r>
      <w:r w:rsidR="008F5CA7" w:rsidRPr="00352B4B">
        <w:rPr>
          <w:rFonts w:ascii="Garamond" w:hAnsi="Garamond"/>
          <w:sz w:val="28"/>
          <w:szCs w:val="28"/>
        </w:rPr>
        <w:t xml:space="preserve"> of</w:t>
      </w:r>
      <w:r w:rsidR="003E56A7" w:rsidRPr="00352B4B">
        <w:rPr>
          <w:rFonts w:ascii="Garamond" w:hAnsi="Garamond"/>
          <w:sz w:val="28"/>
          <w:szCs w:val="28"/>
        </w:rPr>
        <w:t xml:space="preserve"> Egypt is said to “fulfill” God</w:t>
      </w:r>
      <w:r w:rsidR="00BE217B" w:rsidRPr="00352B4B">
        <w:rPr>
          <w:rFonts w:ascii="Garamond" w:hAnsi="Garamond"/>
          <w:sz w:val="28"/>
          <w:szCs w:val="28"/>
        </w:rPr>
        <w:t>’s</w:t>
      </w:r>
      <w:r w:rsidR="003E56A7" w:rsidRPr="00352B4B">
        <w:rPr>
          <w:rFonts w:ascii="Garamond" w:hAnsi="Garamond"/>
          <w:sz w:val="28"/>
          <w:szCs w:val="28"/>
        </w:rPr>
        <w:t xml:space="preserve"> calling Israel from Egypt.</w:t>
      </w:r>
      <w:r w:rsidR="00BE217B" w:rsidRPr="00352B4B">
        <w:rPr>
          <w:rFonts w:ascii="Garamond" w:hAnsi="Garamond"/>
          <w:sz w:val="28"/>
          <w:szCs w:val="28"/>
        </w:rPr>
        <w:t xml:space="preserve"> </w:t>
      </w:r>
      <w:r w:rsidR="000805EF" w:rsidRPr="00352B4B">
        <w:rPr>
          <w:rFonts w:ascii="Garamond" w:hAnsi="Garamond"/>
          <w:sz w:val="28"/>
          <w:szCs w:val="28"/>
        </w:rPr>
        <w:t xml:space="preserve">Matthew connects Jesus’ </w:t>
      </w:r>
      <w:r w:rsidR="00BE217B" w:rsidRPr="00352B4B">
        <w:rPr>
          <w:rFonts w:ascii="Garamond" w:hAnsi="Garamond"/>
          <w:sz w:val="28"/>
          <w:szCs w:val="28"/>
        </w:rPr>
        <w:t>“</w:t>
      </w:r>
      <w:r w:rsidR="008F5CA7" w:rsidRPr="00352B4B">
        <w:rPr>
          <w:rFonts w:ascii="Garamond" w:hAnsi="Garamond"/>
          <w:sz w:val="28"/>
          <w:szCs w:val="28"/>
        </w:rPr>
        <w:t>exodus-from-Egypt</w:t>
      </w:r>
      <w:r w:rsidR="00BE217B" w:rsidRPr="00352B4B">
        <w:rPr>
          <w:rFonts w:ascii="Garamond" w:hAnsi="Garamond"/>
          <w:sz w:val="28"/>
          <w:szCs w:val="28"/>
        </w:rPr>
        <w:t>”</w:t>
      </w:r>
      <w:r w:rsidR="008F5CA7" w:rsidRPr="00352B4B">
        <w:rPr>
          <w:rFonts w:ascii="Garamond" w:hAnsi="Garamond"/>
          <w:sz w:val="28"/>
          <w:szCs w:val="28"/>
        </w:rPr>
        <w:t xml:space="preserve"> </w:t>
      </w:r>
      <w:r w:rsidR="000805EF" w:rsidRPr="00352B4B">
        <w:rPr>
          <w:rFonts w:ascii="Garamond" w:hAnsi="Garamond"/>
          <w:sz w:val="28"/>
          <w:szCs w:val="28"/>
        </w:rPr>
        <w:t>experience</w:t>
      </w:r>
      <w:r w:rsidR="004D6381" w:rsidRPr="00352B4B">
        <w:rPr>
          <w:rFonts w:ascii="Garamond" w:hAnsi="Garamond"/>
          <w:sz w:val="28"/>
          <w:szCs w:val="28"/>
        </w:rPr>
        <w:t xml:space="preserve"> as God’s Son</w:t>
      </w:r>
      <w:r w:rsidR="000805EF" w:rsidRPr="00352B4B">
        <w:rPr>
          <w:rFonts w:ascii="Garamond" w:hAnsi="Garamond"/>
          <w:sz w:val="28"/>
          <w:szCs w:val="28"/>
        </w:rPr>
        <w:t xml:space="preserve"> with Israel’s </w:t>
      </w:r>
      <w:r w:rsidR="00BE217B" w:rsidRPr="00352B4B">
        <w:rPr>
          <w:rFonts w:ascii="Garamond" w:hAnsi="Garamond"/>
          <w:sz w:val="28"/>
          <w:szCs w:val="28"/>
        </w:rPr>
        <w:t>“</w:t>
      </w:r>
      <w:r w:rsidR="008F5CA7" w:rsidRPr="00352B4B">
        <w:rPr>
          <w:rFonts w:ascii="Garamond" w:hAnsi="Garamond"/>
          <w:sz w:val="28"/>
          <w:szCs w:val="28"/>
        </w:rPr>
        <w:t>exodus-from-Egypt</w:t>
      </w:r>
      <w:r w:rsidR="00BE217B" w:rsidRPr="00352B4B">
        <w:rPr>
          <w:rFonts w:ascii="Garamond" w:hAnsi="Garamond"/>
          <w:sz w:val="28"/>
          <w:szCs w:val="28"/>
        </w:rPr>
        <w:t>”</w:t>
      </w:r>
      <w:r w:rsidR="008F5CA7" w:rsidRPr="00352B4B">
        <w:rPr>
          <w:rFonts w:ascii="Garamond" w:hAnsi="Garamond"/>
          <w:sz w:val="28"/>
          <w:szCs w:val="28"/>
        </w:rPr>
        <w:t xml:space="preserve"> experience</w:t>
      </w:r>
      <w:r w:rsidR="004D6381" w:rsidRPr="00352B4B">
        <w:rPr>
          <w:rFonts w:ascii="Garamond" w:hAnsi="Garamond"/>
          <w:sz w:val="28"/>
          <w:szCs w:val="28"/>
        </w:rPr>
        <w:t xml:space="preserve"> as God’s son</w:t>
      </w:r>
      <w:r w:rsidR="000805EF" w:rsidRPr="00352B4B">
        <w:rPr>
          <w:rFonts w:ascii="Garamond" w:hAnsi="Garamond"/>
          <w:sz w:val="28"/>
          <w:szCs w:val="28"/>
        </w:rPr>
        <w:t xml:space="preserve"> hundreds of years earlier. Note the points of comparison:</w:t>
      </w:r>
    </w:p>
    <w:p w14:paraId="33963BE9" w14:textId="77777777" w:rsidR="000805EF" w:rsidRPr="00352B4B" w:rsidRDefault="000805EF" w:rsidP="00C627E2">
      <w:pPr>
        <w:spacing w:line="264" w:lineRule="auto"/>
        <w:jc w:val="both"/>
        <w:rPr>
          <w:rFonts w:ascii="Garamond" w:hAnsi="Garamond"/>
          <w:sz w:val="28"/>
          <w:szCs w:val="28"/>
        </w:rPr>
      </w:pPr>
    </w:p>
    <w:p w14:paraId="7F716C1B" w14:textId="3D4ECEEF" w:rsidR="000805EF" w:rsidRPr="00352B4B" w:rsidRDefault="000805EF" w:rsidP="00C627E2">
      <w:pPr>
        <w:pStyle w:val="ListParagraph"/>
        <w:numPr>
          <w:ilvl w:val="0"/>
          <w:numId w:val="2"/>
        </w:numPr>
        <w:spacing w:line="264" w:lineRule="auto"/>
        <w:jc w:val="both"/>
        <w:rPr>
          <w:rFonts w:ascii="Garamond" w:hAnsi="Garamond"/>
          <w:sz w:val="28"/>
          <w:szCs w:val="28"/>
        </w:rPr>
      </w:pPr>
      <w:r w:rsidRPr="00352B4B">
        <w:rPr>
          <w:rFonts w:ascii="Garamond" w:hAnsi="Garamond"/>
          <w:sz w:val="28"/>
          <w:szCs w:val="28"/>
        </w:rPr>
        <w:t xml:space="preserve">Israel </w:t>
      </w:r>
      <w:r w:rsidR="00BE217B" w:rsidRPr="00352B4B">
        <w:rPr>
          <w:rFonts w:ascii="Garamond" w:hAnsi="Garamond"/>
          <w:sz w:val="28"/>
          <w:szCs w:val="28"/>
        </w:rPr>
        <w:t>as</w:t>
      </w:r>
      <w:r w:rsidRPr="00352B4B">
        <w:rPr>
          <w:rFonts w:ascii="Garamond" w:hAnsi="Garamond"/>
          <w:sz w:val="28"/>
          <w:szCs w:val="28"/>
        </w:rPr>
        <w:t xml:space="preserve"> God’s son </w:t>
      </w:r>
      <w:r w:rsidR="008C742C" w:rsidRPr="00352B4B">
        <w:rPr>
          <w:rFonts w:ascii="Garamond" w:hAnsi="Garamond"/>
          <w:sz w:val="28"/>
          <w:szCs w:val="28"/>
        </w:rPr>
        <w:t>corresponds</w:t>
      </w:r>
      <w:r w:rsidRPr="00352B4B">
        <w:rPr>
          <w:rFonts w:ascii="Garamond" w:hAnsi="Garamond"/>
          <w:sz w:val="28"/>
          <w:szCs w:val="28"/>
        </w:rPr>
        <w:t xml:space="preserve"> to Jesus as God’s Son.</w:t>
      </w:r>
    </w:p>
    <w:p w14:paraId="4C1846DE" w14:textId="23CF36AF" w:rsidR="000805EF" w:rsidRPr="00352B4B" w:rsidRDefault="000805EF" w:rsidP="00C627E2">
      <w:pPr>
        <w:pStyle w:val="ListParagraph"/>
        <w:numPr>
          <w:ilvl w:val="0"/>
          <w:numId w:val="2"/>
        </w:numPr>
        <w:spacing w:line="264" w:lineRule="auto"/>
        <w:jc w:val="both"/>
        <w:rPr>
          <w:rFonts w:ascii="Garamond" w:hAnsi="Garamond"/>
          <w:sz w:val="28"/>
          <w:szCs w:val="28"/>
        </w:rPr>
      </w:pPr>
      <w:r w:rsidRPr="00352B4B">
        <w:rPr>
          <w:rFonts w:ascii="Garamond" w:hAnsi="Garamond"/>
          <w:sz w:val="28"/>
          <w:szCs w:val="28"/>
        </w:rPr>
        <w:t xml:space="preserve">Israel being called out of Egypt </w:t>
      </w:r>
      <w:r w:rsidR="008C742C" w:rsidRPr="00352B4B">
        <w:rPr>
          <w:rFonts w:ascii="Garamond" w:hAnsi="Garamond"/>
          <w:sz w:val="28"/>
          <w:szCs w:val="28"/>
        </w:rPr>
        <w:t>corresponds</w:t>
      </w:r>
      <w:r w:rsidRPr="00352B4B">
        <w:rPr>
          <w:rFonts w:ascii="Garamond" w:hAnsi="Garamond"/>
          <w:sz w:val="28"/>
          <w:szCs w:val="28"/>
        </w:rPr>
        <w:t xml:space="preserve"> to Jesus being called out of Egypt.</w:t>
      </w:r>
    </w:p>
    <w:p w14:paraId="1F69D79D" w14:textId="77777777" w:rsidR="000805EF" w:rsidRPr="00352B4B" w:rsidRDefault="000805EF" w:rsidP="00C627E2">
      <w:pPr>
        <w:spacing w:line="264" w:lineRule="auto"/>
        <w:jc w:val="both"/>
        <w:rPr>
          <w:rFonts w:ascii="Garamond" w:hAnsi="Garamond"/>
          <w:sz w:val="28"/>
          <w:szCs w:val="28"/>
        </w:rPr>
      </w:pPr>
    </w:p>
    <w:p w14:paraId="7A1A5C2E" w14:textId="1BFC7249" w:rsidR="00A3248E" w:rsidRPr="00352B4B" w:rsidRDefault="000805EF" w:rsidP="00D91B1B">
      <w:pPr>
        <w:spacing w:line="264" w:lineRule="auto"/>
        <w:ind w:firstLine="432"/>
        <w:jc w:val="both"/>
        <w:rPr>
          <w:rFonts w:ascii="Garamond" w:hAnsi="Garamond"/>
          <w:sz w:val="28"/>
          <w:szCs w:val="28"/>
        </w:rPr>
      </w:pPr>
      <w:r w:rsidRPr="00352B4B">
        <w:rPr>
          <w:rFonts w:ascii="Garamond" w:hAnsi="Garamond"/>
          <w:sz w:val="28"/>
          <w:szCs w:val="28"/>
        </w:rPr>
        <w:t>Jesus’ experience</w:t>
      </w:r>
      <w:r w:rsidR="00033DDA" w:rsidRPr="00352B4B">
        <w:rPr>
          <w:rFonts w:ascii="Garamond" w:hAnsi="Garamond"/>
          <w:sz w:val="28"/>
          <w:szCs w:val="28"/>
        </w:rPr>
        <w:t xml:space="preserve"> as God’s Son being called out of Egypt</w:t>
      </w:r>
      <w:r w:rsidRPr="00352B4B">
        <w:rPr>
          <w:rFonts w:ascii="Garamond" w:hAnsi="Garamond"/>
          <w:sz w:val="28"/>
          <w:szCs w:val="28"/>
        </w:rPr>
        <w:t xml:space="preserve"> fills up or fulfills Israel’s experience</w:t>
      </w:r>
      <w:r w:rsidR="00033DDA" w:rsidRPr="00352B4B">
        <w:rPr>
          <w:rFonts w:ascii="Garamond" w:hAnsi="Garamond"/>
          <w:sz w:val="28"/>
          <w:szCs w:val="28"/>
        </w:rPr>
        <w:t xml:space="preserve"> as God’s son being called out of Egypt</w:t>
      </w:r>
      <w:r w:rsidRPr="00352B4B">
        <w:rPr>
          <w:rFonts w:ascii="Garamond" w:hAnsi="Garamond"/>
          <w:sz w:val="28"/>
          <w:szCs w:val="28"/>
        </w:rPr>
        <w:t>.</w:t>
      </w:r>
      <w:r w:rsidR="0051545E" w:rsidRPr="00352B4B">
        <w:rPr>
          <w:rFonts w:ascii="Garamond" w:hAnsi="Garamond"/>
          <w:sz w:val="28"/>
          <w:szCs w:val="28"/>
        </w:rPr>
        <w:t xml:space="preserve"> </w:t>
      </w:r>
      <w:r w:rsidR="00D43004" w:rsidRPr="00352B4B">
        <w:rPr>
          <w:rFonts w:ascii="Garamond" w:hAnsi="Garamond"/>
          <w:sz w:val="28"/>
          <w:szCs w:val="28"/>
        </w:rPr>
        <w:t xml:space="preserve">What does this signify? </w:t>
      </w:r>
      <w:r w:rsidR="0051545E" w:rsidRPr="00352B4B">
        <w:rPr>
          <w:rFonts w:ascii="Garamond" w:hAnsi="Garamond"/>
          <w:sz w:val="28"/>
          <w:szCs w:val="28"/>
        </w:rPr>
        <w:t>Matthew</w:t>
      </w:r>
      <w:r w:rsidR="008F5CA7" w:rsidRPr="00352B4B">
        <w:rPr>
          <w:rFonts w:ascii="Garamond" w:hAnsi="Garamond"/>
          <w:sz w:val="28"/>
          <w:szCs w:val="28"/>
        </w:rPr>
        <w:t xml:space="preserve"> shows </w:t>
      </w:r>
      <w:r w:rsidR="0051545E" w:rsidRPr="00352B4B">
        <w:rPr>
          <w:rFonts w:ascii="Garamond" w:hAnsi="Garamond"/>
          <w:sz w:val="28"/>
          <w:szCs w:val="28"/>
        </w:rPr>
        <w:t>that Israel and Jesus are connected in God’s purposes.</w:t>
      </w:r>
      <w:r w:rsidR="00033DDA" w:rsidRPr="00352B4B">
        <w:rPr>
          <w:rFonts w:ascii="Garamond" w:hAnsi="Garamond"/>
          <w:sz w:val="28"/>
          <w:szCs w:val="28"/>
        </w:rPr>
        <w:t xml:space="preserve"> </w:t>
      </w:r>
      <w:r w:rsidR="0051545E" w:rsidRPr="00352B4B">
        <w:rPr>
          <w:rFonts w:ascii="Garamond" w:hAnsi="Garamond"/>
          <w:sz w:val="28"/>
          <w:szCs w:val="28"/>
        </w:rPr>
        <w:t>Jesus is the Messiah and corporate Head of Israel who can save and restore the corporate entity of Israel</w:t>
      </w:r>
      <w:r w:rsidR="004D6381" w:rsidRPr="00352B4B">
        <w:rPr>
          <w:rFonts w:ascii="Garamond" w:hAnsi="Garamond"/>
          <w:sz w:val="28"/>
          <w:szCs w:val="28"/>
        </w:rPr>
        <w:t xml:space="preserve"> with a second and permanent exodus to freedom</w:t>
      </w:r>
      <w:r w:rsidR="0051545E" w:rsidRPr="00352B4B">
        <w:rPr>
          <w:rFonts w:ascii="Garamond" w:hAnsi="Garamond"/>
          <w:sz w:val="28"/>
          <w:szCs w:val="28"/>
        </w:rPr>
        <w:t xml:space="preserve">. </w:t>
      </w:r>
    </w:p>
    <w:p w14:paraId="5BB73BF4" w14:textId="77777777" w:rsidR="0075704F" w:rsidRPr="00352B4B" w:rsidRDefault="0075704F" w:rsidP="00C627E2">
      <w:pPr>
        <w:spacing w:line="264" w:lineRule="auto"/>
        <w:jc w:val="both"/>
        <w:rPr>
          <w:rFonts w:ascii="Garamond" w:hAnsi="Garamond"/>
          <w:sz w:val="28"/>
          <w:szCs w:val="28"/>
        </w:rPr>
      </w:pPr>
    </w:p>
    <w:p w14:paraId="63151518" w14:textId="43AE36EA" w:rsidR="00033DDA" w:rsidRPr="00352B4B" w:rsidRDefault="008F5CA7" w:rsidP="00D91B1B">
      <w:pPr>
        <w:spacing w:line="264" w:lineRule="auto"/>
        <w:ind w:firstLine="432"/>
        <w:jc w:val="both"/>
        <w:rPr>
          <w:rFonts w:ascii="Garamond" w:hAnsi="Garamond"/>
          <w:sz w:val="28"/>
          <w:szCs w:val="28"/>
        </w:rPr>
      </w:pPr>
      <w:r w:rsidRPr="00352B4B">
        <w:rPr>
          <w:rFonts w:ascii="Garamond" w:hAnsi="Garamond"/>
          <w:sz w:val="28"/>
          <w:szCs w:val="28"/>
        </w:rPr>
        <w:t xml:space="preserve">By showing correspondences in similar events, Matthew’s Jewish readers would note these relationships as significant. </w:t>
      </w:r>
      <w:r w:rsidR="00033DDA" w:rsidRPr="00352B4B">
        <w:rPr>
          <w:rFonts w:ascii="Garamond" w:hAnsi="Garamond"/>
          <w:sz w:val="28"/>
          <w:szCs w:val="28"/>
        </w:rPr>
        <w:t>Jesus is qualified to lead Israel to salvation, restoration, and a second exodus that leads to kingdom blessings.</w:t>
      </w:r>
      <w:r w:rsidR="00FF5AB4" w:rsidRPr="00352B4B">
        <w:rPr>
          <w:rFonts w:ascii="Garamond" w:hAnsi="Garamond"/>
          <w:sz w:val="28"/>
          <w:szCs w:val="28"/>
        </w:rPr>
        <w:t xml:space="preserve"> Jesus is the corporate head of Israel who will save and restore Israel.</w:t>
      </w:r>
    </w:p>
    <w:p w14:paraId="6C4C161F" w14:textId="77777777" w:rsidR="00033DDA" w:rsidRPr="00352B4B" w:rsidRDefault="00033DDA" w:rsidP="00C627E2">
      <w:pPr>
        <w:spacing w:line="264" w:lineRule="auto"/>
        <w:jc w:val="both"/>
        <w:rPr>
          <w:rFonts w:ascii="Garamond" w:hAnsi="Garamond"/>
          <w:sz w:val="28"/>
          <w:szCs w:val="28"/>
        </w:rPr>
      </w:pPr>
    </w:p>
    <w:p w14:paraId="17255B87" w14:textId="4B31EF8F" w:rsidR="003E56A7" w:rsidRPr="008B10C2" w:rsidRDefault="00033DDA" w:rsidP="00C627E2">
      <w:pPr>
        <w:spacing w:line="264" w:lineRule="auto"/>
        <w:jc w:val="both"/>
        <w:rPr>
          <w:rFonts w:ascii="Garamond" w:hAnsi="Garamond"/>
          <w:b/>
          <w:bCs/>
          <w:sz w:val="28"/>
          <w:szCs w:val="28"/>
        </w:rPr>
      </w:pPr>
      <w:r w:rsidRPr="00352B4B">
        <w:rPr>
          <w:rFonts w:ascii="Garamond" w:hAnsi="Garamond"/>
          <w:b/>
          <w:bCs/>
          <w:sz w:val="28"/>
          <w:szCs w:val="28"/>
        </w:rPr>
        <w:lastRenderedPageBreak/>
        <w:t>Matthew 2:17-19 / Jeremiah 31:15</w:t>
      </w:r>
    </w:p>
    <w:p w14:paraId="50237A09" w14:textId="77EDDCD5" w:rsidR="00730611" w:rsidRPr="00352B4B" w:rsidRDefault="00D01CC0" w:rsidP="00D91B1B">
      <w:pPr>
        <w:spacing w:line="264" w:lineRule="auto"/>
        <w:ind w:firstLine="432"/>
        <w:jc w:val="both"/>
        <w:rPr>
          <w:rFonts w:ascii="Garamond" w:hAnsi="Garamond"/>
          <w:sz w:val="28"/>
          <w:szCs w:val="28"/>
        </w:rPr>
      </w:pPr>
      <w:r w:rsidRPr="00352B4B">
        <w:rPr>
          <w:rFonts w:ascii="Garamond" w:hAnsi="Garamond"/>
          <w:sz w:val="28"/>
          <w:szCs w:val="28"/>
        </w:rPr>
        <w:t xml:space="preserve"> </w:t>
      </w:r>
      <w:r w:rsidR="0051545E" w:rsidRPr="00352B4B">
        <w:rPr>
          <w:rFonts w:ascii="Garamond" w:hAnsi="Garamond"/>
          <w:sz w:val="28"/>
          <w:szCs w:val="28"/>
        </w:rPr>
        <w:t>Another example of correspondence</w:t>
      </w:r>
      <w:r w:rsidR="00021D82" w:rsidRPr="00352B4B">
        <w:rPr>
          <w:rFonts w:ascii="Garamond" w:hAnsi="Garamond"/>
          <w:sz w:val="28"/>
          <w:szCs w:val="28"/>
        </w:rPr>
        <w:t xml:space="preserve"> </w:t>
      </w:r>
      <w:r w:rsidR="00397F3D" w:rsidRPr="00352B4B">
        <w:rPr>
          <w:rFonts w:ascii="Garamond" w:hAnsi="Garamond"/>
          <w:sz w:val="28"/>
          <w:szCs w:val="28"/>
        </w:rPr>
        <w:t xml:space="preserve">between </w:t>
      </w:r>
      <w:r w:rsidR="00021D82" w:rsidRPr="00352B4B">
        <w:rPr>
          <w:rFonts w:ascii="Garamond" w:hAnsi="Garamond"/>
          <w:sz w:val="28"/>
          <w:szCs w:val="28"/>
        </w:rPr>
        <w:t>Jesus</w:t>
      </w:r>
      <w:r w:rsidR="00397F3D" w:rsidRPr="00352B4B">
        <w:rPr>
          <w:rFonts w:ascii="Garamond" w:hAnsi="Garamond"/>
          <w:sz w:val="28"/>
          <w:szCs w:val="28"/>
        </w:rPr>
        <w:t xml:space="preserve"> and Israel</w:t>
      </w:r>
      <w:r w:rsidR="0051545E" w:rsidRPr="00352B4B">
        <w:rPr>
          <w:rFonts w:ascii="Garamond" w:hAnsi="Garamond"/>
          <w:sz w:val="28"/>
          <w:szCs w:val="28"/>
        </w:rPr>
        <w:t xml:space="preserve"> occurs </w:t>
      </w:r>
      <w:r w:rsidR="00021D82" w:rsidRPr="00352B4B">
        <w:rPr>
          <w:rFonts w:ascii="Garamond" w:hAnsi="Garamond"/>
          <w:sz w:val="28"/>
          <w:szCs w:val="28"/>
        </w:rPr>
        <w:t>in</w:t>
      </w:r>
      <w:r w:rsidR="0051545E" w:rsidRPr="00352B4B">
        <w:rPr>
          <w:rFonts w:ascii="Garamond" w:hAnsi="Garamond"/>
          <w:sz w:val="28"/>
          <w:szCs w:val="28"/>
        </w:rPr>
        <w:t xml:space="preserve"> Matthew 2:17-19 and its use of Jeremiah 31:15. </w:t>
      </w:r>
      <w:r w:rsidR="0008590D" w:rsidRPr="00352B4B">
        <w:rPr>
          <w:rFonts w:ascii="Garamond" w:hAnsi="Garamond"/>
          <w:sz w:val="28"/>
          <w:szCs w:val="28"/>
        </w:rPr>
        <w:t xml:space="preserve">Matthew’s quotation of Jeremiah 31:15 </w:t>
      </w:r>
      <w:r w:rsidR="00730611" w:rsidRPr="00352B4B">
        <w:rPr>
          <w:rFonts w:ascii="Garamond" w:hAnsi="Garamond"/>
          <w:sz w:val="28"/>
          <w:szCs w:val="28"/>
        </w:rPr>
        <w:t xml:space="preserve">concerns the </w:t>
      </w:r>
      <w:r w:rsidR="0008590D" w:rsidRPr="00352B4B">
        <w:rPr>
          <w:rFonts w:ascii="Garamond" w:hAnsi="Garamond"/>
          <w:sz w:val="28"/>
          <w:szCs w:val="28"/>
        </w:rPr>
        <w:t>deep</w:t>
      </w:r>
      <w:r w:rsidR="00730611" w:rsidRPr="00352B4B">
        <w:rPr>
          <w:rFonts w:ascii="Garamond" w:hAnsi="Garamond"/>
          <w:sz w:val="28"/>
          <w:szCs w:val="28"/>
        </w:rPr>
        <w:t xml:space="preserve"> mourning over the infants murdered</w:t>
      </w:r>
      <w:r w:rsidR="00021D82" w:rsidRPr="00352B4B">
        <w:rPr>
          <w:rFonts w:ascii="Garamond" w:hAnsi="Garamond"/>
          <w:sz w:val="28"/>
          <w:szCs w:val="28"/>
        </w:rPr>
        <w:t xml:space="preserve"> by the command of Herod</w:t>
      </w:r>
      <w:r w:rsidR="00730611" w:rsidRPr="00352B4B">
        <w:rPr>
          <w:rFonts w:ascii="Garamond" w:hAnsi="Garamond"/>
          <w:sz w:val="28"/>
          <w:szCs w:val="28"/>
        </w:rPr>
        <w:t>:</w:t>
      </w:r>
    </w:p>
    <w:p w14:paraId="584C8535" w14:textId="77777777" w:rsidR="00730611" w:rsidRPr="00352B4B" w:rsidRDefault="00730611" w:rsidP="00C627E2">
      <w:pPr>
        <w:pStyle w:val="NormalWeb"/>
        <w:spacing w:line="264" w:lineRule="auto"/>
        <w:ind w:left="432"/>
        <w:jc w:val="both"/>
        <w:rPr>
          <w:rFonts w:ascii="Garamond" w:hAnsi="Garamond" w:cs="Segoe UI"/>
          <w:color w:val="000000"/>
          <w:sz w:val="28"/>
          <w:szCs w:val="28"/>
        </w:rPr>
      </w:pPr>
      <w:r w:rsidRPr="00352B4B">
        <w:rPr>
          <w:rStyle w:val="text"/>
          <w:rFonts w:ascii="Garamond" w:eastAsiaTheme="majorEastAsia" w:hAnsi="Garamond" w:cs="Segoe UI"/>
          <w:color w:val="000000"/>
          <w:sz w:val="28"/>
          <w:szCs w:val="28"/>
        </w:rPr>
        <w:t>Then what had been spoken through Jeremiah the prophet was fulfilled:</w:t>
      </w:r>
    </w:p>
    <w:p w14:paraId="0A9F1727" w14:textId="348F3909" w:rsidR="00730611" w:rsidRPr="00352B4B" w:rsidRDefault="00730611" w:rsidP="00647D0E">
      <w:pPr>
        <w:pStyle w:val="line"/>
        <w:spacing w:before="0" w:beforeAutospacing="0" w:after="0" w:afterAutospacing="0" w:line="264" w:lineRule="auto"/>
        <w:ind w:left="432"/>
        <w:rPr>
          <w:rFonts w:ascii="Garamond" w:hAnsi="Garamond" w:cs="Segoe UI"/>
          <w:color w:val="000000"/>
          <w:sz w:val="28"/>
          <w:szCs w:val="28"/>
        </w:rPr>
      </w:pPr>
      <w:r w:rsidRPr="00352B4B">
        <w:rPr>
          <w:rStyle w:val="text"/>
          <w:rFonts w:ascii="Garamond" w:eastAsiaTheme="majorEastAsia" w:hAnsi="Garamond" w:cs="Segoe UI"/>
          <w:color w:val="000000"/>
          <w:sz w:val="28"/>
          <w:szCs w:val="28"/>
        </w:rPr>
        <w:t>“A</w:t>
      </w:r>
      <w:r w:rsidRPr="00352B4B">
        <w:rPr>
          <w:rStyle w:val="apple-converted-space"/>
          <w:rFonts w:ascii="Garamond" w:eastAsiaTheme="majorEastAsia" w:hAnsi="Garamond" w:cs="Segoe UI"/>
          <w:color w:val="000000"/>
          <w:sz w:val="28"/>
          <w:szCs w:val="28"/>
        </w:rPr>
        <w:t> </w:t>
      </w:r>
      <w:r w:rsidRPr="00352B4B">
        <w:rPr>
          <w:rStyle w:val="small-caps"/>
          <w:rFonts w:ascii="Garamond" w:eastAsiaTheme="majorEastAsia" w:hAnsi="Garamond" w:cs="Segoe UI"/>
          <w:color w:val="000000"/>
          <w:sz w:val="28"/>
          <w:szCs w:val="28"/>
        </w:rPr>
        <w:t>voice was heard in Ramah</w:t>
      </w:r>
      <w:r w:rsidRPr="00352B4B">
        <w:rPr>
          <w:rStyle w:val="text"/>
          <w:rFonts w:ascii="Garamond" w:eastAsiaTheme="majorEastAsia" w:hAnsi="Garamond" w:cs="Segoe UI"/>
          <w:color w:val="000000"/>
          <w:sz w:val="28"/>
          <w:szCs w:val="28"/>
        </w:rPr>
        <w:t>,</w:t>
      </w:r>
      <w:r w:rsidRPr="00352B4B">
        <w:rPr>
          <w:rFonts w:ascii="Garamond" w:hAnsi="Garamond" w:cs="Segoe UI"/>
          <w:color w:val="000000"/>
          <w:sz w:val="28"/>
          <w:szCs w:val="28"/>
        </w:rPr>
        <w:br/>
      </w:r>
      <w:r w:rsidRPr="00352B4B">
        <w:rPr>
          <w:rStyle w:val="small-caps"/>
          <w:rFonts w:ascii="Garamond" w:eastAsiaTheme="majorEastAsia" w:hAnsi="Garamond" w:cs="Segoe UI"/>
          <w:color w:val="000000"/>
          <w:sz w:val="28"/>
          <w:szCs w:val="28"/>
        </w:rPr>
        <w:t>Weeping and great mourning</w:t>
      </w:r>
      <w:r w:rsidRPr="00352B4B">
        <w:rPr>
          <w:rStyle w:val="text"/>
          <w:rFonts w:ascii="Garamond" w:eastAsiaTheme="majorEastAsia" w:hAnsi="Garamond" w:cs="Segoe UI"/>
          <w:color w:val="000000"/>
          <w:sz w:val="28"/>
          <w:szCs w:val="28"/>
        </w:rPr>
        <w:t>,</w:t>
      </w:r>
      <w:r w:rsidRPr="00352B4B">
        <w:rPr>
          <w:rFonts w:ascii="Garamond" w:hAnsi="Garamond" w:cs="Segoe UI"/>
          <w:color w:val="000000"/>
          <w:sz w:val="28"/>
          <w:szCs w:val="28"/>
        </w:rPr>
        <w:br/>
      </w:r>
      <w:r w:rsidRPr="00352B4B">
        <w:rPr>
          <w:rStyle w:val="small-caps"/>
          <w:rFonts w:ascii="Garamond" w:eastAsiaTheme="majorEastAsia" w:hAnsi="Garamond" w:cs="Segoe UI"/>
          <w:color w:val="000000"/>
          <w:sz w:val="28"/>
          <w:szCs w:val="28"/>
        </w:rPr>
        <w:t>Rachel weeping for her children</w:t>
      </w:r>
      <w:r w:rsidRPr="00352B4B">
        <w:rPr>
          <w:rStyle w:val="text"/>
          <w:rFonts w:ascii="Garamond" w:eastAsiaTheme="majorEastAsia" w:hAnsi="Garamond" w:cs="Segoe UI"/>
          <w:color w:val="000000"/>
          <w:sz w:val="28"/>
          <w:szCs w:val="28"/>
        </w:rPr>
        <w:t>;</w:t>
      </w:r>
      <w:r w:rsidRPr="00352B4B">
        <w:rPr>
          <w:rFonts w:ascii="Garamond" w:hAnsi="Garamond" w:cs="Segoe UI"/>
          <w:color w:val="000000"/>
          <w:sz w:val="28"/>
          <w:szCs w:val="28"/>
        </w:rPr>
        <w:br/>
      </w:r>
      <w:r w:rsidRPr="00352B4B">
        <w:rPr>
          <w:rStyle w:val="small-caps"/>
          <w:rFonts w:ascii="Garamond" w:eastAsiaTheme="majorEastAsia" w:hAnsi="Garamond" w:cs="Segoe UI"/>
          <w:color w:val="000000"/>
          <w:sz w:val="28"/>
          <w:szCs w:val="28"/>
        </w:rPr>
        <w:t>And she refused to be comforted</w:t>
      </w:r>
      <w:r w:rsidRPr="00352B4B">
        <w:rPr>
          <w:rStyle w:val="text"/>
          <w:rFonts w:ascii="Garamond" w:eastAsiaTheme="majorEastAsia" w:hAnsi="Garamond" w:cs="Segoe UI"/>
          <w:color w:val="000000"/>
          <w:sz w:val="28"/>
          <w:szCs w:val="28"/>
        </w:rPr>
        <w:t>,</w:t>
      </w:r>
      <w:r w:rsidRPr="00352B4B">
        <w:rPr>
          <w:rFonts w:ascii="Garamond" w:hAnsi="Garamond" w:cs="Segoe UI"/>
          <w:color w:val="000000"/>
          <w:sz w:val="28"/>
          <w:szCs w:val="28"/>
        </w:rPr>
        <w:br/>
      </w:r>
      <w:r w:rsidRPr="00352B4B">
        <w:rPr>
          <w:rStyle w:val="small-caps"/>
          <w:rFonts w:ascii="Garamond" w:eastAsiaTheme="majorEastAsia" w:hAnsi="Garamond" w:cs="Segoe UI"/>
          <w:color w:val="000000"/>
          <w:sz w:val="28"/>
          <w:szCs w:val="28"/>
        </w:rPr>
        <w:t>Because they were no more</w:t>
      </w:r>
      <w:r w:rsidRPr="00352B4B">
        <w:rPr>
          <w:rStyle w:val="text"/>
          <w:rFonts w:ascii="Garamond" w:eastAsiaTheme="majorEastAsia" w:hAnsi="Garamond" w:cs="Segoe UI"/>
          <w:color w:val="000000"/>
          <w:sz w:val="28"/>
          <w:szCs w:val="28"/>
        </w:rPr>
        <w:t>.”</w:t>
      </w:r>
    </w:p>
    <w:p w14:paraId="2ED7C7EA" w14:textId="77777777" w:rsidR="00730611" w:rsidRPr="00352B4B" w:rsidRDefault="00730611" w:rsidP="00C627E2">
      <w:pPr>
        <w:spacing w:line="264" w:lineRule="auto"/>
        <w:jc w:val="both"/>
        <w:rPr>
          <w:rFonts w:ascii="Garamond" w:hAnsi="Garamond"/>
          <w:sz w:val="28"/>
          <w:szCs w:val="28"/>
        </w:rPr>
      </w:pPr>
    </w:p>
    <w:p w14:paraId="0DD0B33B" w14:textId="56FBB526" w:rsidR="00021D82" w:rsidRPr="00352B4B" w:rsidRDefault="00021D82" w:rsidP="00C627E2">
      <w:pPr>
        <w:spacing w:line="264" w:lineRule="auto"/>
        <w:jc w:val="both"/>
        <w:rPr>
          <w:rFonts w:ascii="Garamond" w:hAnsi="Garamond"/>
          <w:color w:val="333333"/>
          <w:sz w:val="28"/>
          <w:szCs w:val="28"/>
        </w:rPr>
      </w:pPr>
      <w:r w:rsidRPr="00352B4B">
        <w:rPr>
          <w:rFonts w:ascii="Garamond" w:hAnsi="Garamond"/>
          <w:color w:val="333333"/>
          <w:sz w:val="28"/>
          <w:szCs w:val="28"/>
        </w:rPr>
        <w:t xml:space="preserve">As the people of Israel rightly </w:t>
      </w:r>
      <w:r w:rsidR="0008590D" w:rsidRPr="00352B4B">
        <w:rPr>
          <w:rFonts w:ascii="Garamond" w:hAnsi="Garamond"/>
          <w:color w:val="333333"/>
          <w:sz w:val="28"/>
          <w:szCs w:val="28"/>
        </w:rPr>
        <w:t xml:space="preserve">grieved </w:t>
      </w:r>
      <w:r w:rsidRPr="00352B4B">
        <w:rPr>
          <w:rFonts w:ascii="Garamond" w:hAnsi="Garamond"/>
          <w:color w:val="333333"/>
          <w:sz w:val="28"/>
          <w:szCs w:val="28"/>
        </w:rPr>
        <w:t>the execution of their infant sons</w:t>
      </w:r>
      <w:r w:rsidR="0008590D" w:rsidRPr="00352B4B">
        <w:rPr>
          <w:rFonts w:ascii="Garamond" w:hAnsi="Garamond"/>
          <w:color w:val="333333"/>
          <w:sz w:val="28"/>
          <w:szCs w:val="28"/>
        </w:rPr>
        <w:t xml:space="preserve"> under Herod</w:t>
      </w:r>
      <w:r w:rsidRPr="00352B4B">
        <w:rPr>
          <w:rFonts w:ascii="Garamond" w:hAnsi="Garamond"/>
          <w:color w:val="333333"/>
          <w:sz w:val="28"/>
          <w:szCs w:val="28"/>
        </w:rPr>
        <w:t>, Matthew drew upon Jeremiah 31:15</w:t>
      </w:r>
      <w:r w:rsidR="0008590D" w:rsidRPr="00352B4B">
        <w:rPr>
          <w:rFonts w:ascii="Garamond" w:hAnsi="Garamond"/>
          <w:color w:val="333333"/>
          <w:sz w:val="28"/>
          <w:szCs w:val="28"/>
        </w:rPr>
        <w:t xml:space="preserve"> an event that occurred hundreds of years earlier</w:t>
      </w:r>
      <w:r w:rsidRPr="00352B4B">
        <w:rPr>
          <w:rFonts w:ascii="Garamond" w:hAnsi="Garamond"/>
          <w:color w:val="333333"/>
          <w:sz w:val="28"/>
          <w:szCs w:val="28"/>
        </w:rPr>
        <w:t xml:space="preserve">. But why? </w:t>
      </w:r>
    </w:p>
    <w:p w14:paraId="250C54E1" w14:textId="77777777" w:rsidR="0075704F" w:rsidRPr="00352B4B" w:rsidRDefault="0075704F" w:rsidP="00C627E2">
      <w:pPr>
        <w:spacing w:line="264" w:lineRule="auto"/>
        <w:jc w:val="both"/>
        <w:rPr>
          <w:rFonts w:ascii="Garamond" w:hAnsi="Garamond"/>
          <w:color w:val="333333"/>
          <w:sz w:val="28"/>
          <w:szCs w:val="28"/>
        </w:rPr>
      </w:pPr>
    </w:p>
    <w:p w14:paraId="56D9C364" w14:textId="328CBC57" w:rsidR="007E305A" w:rsidRPr="00352B4B" w:rsidRDefault="007E305A" w:rsidP="00D91B1B">
      <w:pPr>
        <w:spacing w:line="264" w:lineRule="auto"/>
        <w:ind w:firstLine="432"/>
        <w:jc w:val="both"/>
        <w:rPr>
          <w:rFonts w:ascii="Garamond" w:hAnsi="Garamond"/>
          <w:color w:val="333333"/>
          <w:sz w:val="28"/>
          <w:szCs w:val="28"/>
        </w:rPr>
      </w:pPr>
      <w:r w:rsidRPr="00352B4B">
        <w:rPr>
          <w:rFonts w:ascii="Garamond" w:hAnsi="Garamond"/>
          <w:color w:val="333333"/>
          <w:sz w:val="28"/>
          <w:szCs w:val="28"/>
        </w:rPr>
        <w:t>Jeremiah 31 is a chapter of great hope for Israel. It comes in the midst of Jeremiah 30–33, often known as the Book of Consolation, which is a hopeful section describing the salvation and restoration of national Israel</w:t>
      </w:r>
      <w:r w:rsidR="007F6B7B" w:rsidRPr="00352B4B">
        <w:rPr>
          <w:rFonts w:ascii="Garamond" w:hAnsi="Garamond"/>
          <w:color w:val="333333"/>
          <w:sz w:val="28"/>
          <w:szCs w:val="28"/>
        </w:rPr>
        <w:t xml:space="preserve"> after a time of great distress</w:t>
      </w:r>
      <w:r w:rsidRPr="00352B4B">
        <w:rPr>
          <w:rFonts w:ascii="Garamond" w:hAnsi="Garamond"/>
          <w:color w:val="333333"/>
          <w:sz w:val="28"/>
          <w:szCs w:val="28"/>
        </w:rPr>
        <w:t xml:space="preserve">. Yet sandwiched in the middle of Jeremiah 31 is verse 15, a sad verse </w:t>
      </w:r>
      <w:r w:rsidR="00021D82" w:rsidRPr="00352B4B">
        <w:rPr>
          <w:rFonts w:ascii="Garamond" w:hAnsi="Garamond"/>
          <w:color w:val="333333"/>
          <w:sz w:val="28"/>
          <w:szCs w:val="28"/>
        </w:rPr>
        <w:t xml:space="preserve">concerning the mourning that occurred when </w:t>
      </w:r>
      <w:r w:rsidRPr="00352B4B">
        <w:rPr>
          <w:rFonts w:ascii="Garamond" w:hAnsi="Garamond"/>
          <w:color w:val="333333"/>
          <w:sz w:val="28"/>
          <w:szCs w:val="28"/>
        </w:rPr>
        <w:t>the young men of Israel</w:t>
      </w:r>
      <w:r w:rsidR="00021D82" w:rsidRPr="00352B4B">
        <w:rPr>
          <w:rFonts w:ascii="Garamond" w:hAnsi="Garamond"/>
          <w:color w:val="333333"/>
          <w:sz w:val="28"/>
          <w:szCs w:val="28"/>
        </w:rPr>
        <w:t xml:space="preserve"> were deported</w:t>
      </w:r>
      <w:r w:rsidRPr="00352B4B">
        <w:rPr>
          <w:rFonts w:ascii="Garamond" w:hAnsi="Garamond"/>
          <w:color w:val="333333"/>
          <w:sz w:val="28"/>
          <w:szCs w:val="28"/>
        </w:rPr>
        <w:t xml:space="preserve"> from Jerusalem to Babylon</w:t>
      </w:r>
      <w:r w:rsidR="00021D82" w:rsidRPr="00352B4B">
        <w:rPr>
          <w:rFonts w:ascii="Garamond" w:hAnsi="Garamond"/>
          <w:color w:val="333333"/>
          <w:sz w:val="28"/>
          <w:szCs w:val="28"/>
        </w:rPr>
        <w:t>, via Ramah,</w:t>
      </w:r>
      <w:r w:rsidRPr="00352B4B">
        <w:rPr>
          <w:rFonts w:ascii="Garamond" w:hAnsi="Garamond"/>
          <w:color w:val="333333"/>
          <w:sz w:val="28"/>
          <w:szCs w:val="28"/>
        </w:rPr>
        <w:t xml:space="preserve"> during the Babylonian captivity </w:t>
      </w:r>
      <w:r w:rsidR="00021D82" w:rsidRPr="00352B4B">
        <w:rPr>
          <w:rFonts w:ascii="Garamond" w:hAnsi="Garamond"/>
          <w:color w:val="333333"/>
          <w:sz w:val="28"/>
          <w:szCs w:val="28"/>
        </w:rPr>
        <w:t xml:space="preserve">of </w:t>
      </w:r>
      <w:r w:rsidRPr="00352B4B">
        <w:rPr>
          <w:rFonts w:ascii="Garamond" w:hAnsi="Garamond"/>
          <w:color w:val="333333"/>
          <w:sz w:val="28"/>
          <w:szCs w:val="28"/>
        </w:rPr>
        <w:t xml:space="preserve">586 B.C. Ramah, just north of Jerusalem, </w:t>
      </w:r>
      <w:r w:rsidR="00021D82" w:rsidRPr="00352B4B">
        <w:rPr>
          <w:rFonts w:ascii="Garamond" w:hAnsi="Garamond"/>
          <w:color w:val="333333"/>
          <w:sz w:val="28"/>
          <w:szCs w:val="28"/>
        </w:rPr>
        <w:t xml:space="preserve">was </w:t>
      </w:r>
      <w:r w:rsidR="00397F3D" w:rsidRPr="00352B4B">
        <w:rPr>
          <w:rFonts w:ascii="Garamond" w:hAnsi="Garamond"/>
          <w:color w:val="333333"/>
          <w:sz w:val="28"/>
          <w:szCs w:val="28"/>
        </w:rPr>
        <w:t xml:space="preserve">the place </w:t>
      </w:r>
      <w:r w:rsidRPr="00352B4B">
        <w:rPr>
          <w:rFonts w:ascii="Garamond" w:hAnsi="Garamond"/>
          <w:color w:val="333333"/>
          <w:sz w:val="28"/>
          <w:szCs w:val="28"/>
        </w:rPr>
        <w:t xml:space="preserve">where Jewish men were gathered before departing for Babylon. The women of Jerusalem, who were not exiled, wept over the deportation of their young men. </w:t>
      </w:r>
    </w:p>
    <w:p w14:paraId="30FD0506" w14:textId="77777777" w:rsidR="0075704F" w:rsidRPr="00352B4B" w:rsidRDefault="0075704F" w:rsidP="00D91B1B">
      <w:pPr>
        <w:spacing w:line="264" w:lineRule="auto"/>
        <w:ind w:firstLine="432"/>
        <w:jc w:val="both"/>
        <w:rPr>
          <w:rFonts w:ascii="Garamond" w:hAnsi="Garamond"/>
          <w:color w:val="333333"/>
          <w:sz w:val="28"/>
          <w:szCs w:val="28"/>
        </w:rPr>
      </w:pPr>
    </w:p>
    <w:p w14:paraId="738530EC" w14:textId="4F117FE1" w:rsidR="0075704F" w:rsidRPr="00352B4B" w:rsidRDefault="00021D82" w:rsidP="00D91B1B">
      <w:pPr>
        <w:spacing w:line="264" w:lineRule="auto"/>
        <w:ind w:firstLine="432"/>
        <w:jc w:val="both"/>
        <w:rPr>
          <w:rFonts w:ascii="Garamond" w:hAnsi="Garamond"/>
          <w:color w:val="333333"/>
          <w:sz w:val="28"/>
          <w:szCs w:val="28"/>
        </w:rPr>
      </w:pPr>
      <w:r w:rsidRPr="00352B4B">
        <w:rPr>
          <w:rFonts w:ascii="Garamond" w:hAnsi="Garamond"/>
          <w:color w:val="333333"/>
          <w:sz w:val="28"/>
          <w:szCs w:val="28"/>
        </w:rPr>
        <w:t xml:space="preserve">So what does this </w:t>
      </w:r>
      <w:r w:rsidR="00B9083E" w:rsidRPr="00352B4B">
        <w:rPr>
          <w:rFonts w:ascii="Garamond" w:hAnsi="Garamond"/>
          <w:color w:val="333333"/>
          <w:sz w:val="28"/>
          <w:szCs w:val="28"/>
        </w:rPr>
        <w:t xml:space="preserve">Babylonian captivity of young men to Babylon </w:t>
      </w:r>
      <w:r w:rsidRPr="00352B4B">
        <w:rPr>
          <w:rFonts w:ascii="Garamond" w:hAnsi="Garamond"/>
          <w:color w:val="333333"/>
          <w:sz w:val="28"/>
          <w:szCs w:val="28"/>
        </w:rPr>
        <w:t>have to do with Jesus</w:t>
      </w:r>
      <w:r w:rsidR="00B9083E" w:rsidRPr="00352B4B">
        <w:rPr>
          <w:rFonts w:ascii="Garamond" w:hAnsi="Garamond"/>
          <w:color w:val="333333"/>
          <w:sz w:val="28"/>
          <w:szCs w:val="28"/>
        </w:rPr>
        <w:t xml:space="preserve"> and the killing of infant males by Herod</w:t>
      </w:r>
      <w:r w:rsidRPr="00352B4B">
        <w:rPr>
          <w:rFonts w:ascii="Garamond" w:hAnsi="Garamond"/>
          <w:color w:val="333333"/>
          <w:sz w:val="28"/>
          <w:szCs w:val="28"/>
        </w:rPr>
        <w:t xml:space="preserve">? </w:t>
      </w:r>
      <w:r w:rsidR="007E305A" w:rsidRPr="00352B4B">
        <w:rPr>
          <w:rFonts w:ascii="Garamond" w:hAnsi="Garamond"/>
          <w:color w:val="333333"/>
          <w:sz w:val="28"/>
          <w:szCs w:val="28"/>
        </w:rPr>
        <w:t xml:space="preserve">Matthew </w:t>
      </w:r>
      <w:r w:rsidR="00397F3D" w:rsidRPr="00352B4B">
        <w:rPr>
          <w:rFonts w:ascii="Garamond" w:hAnsi="Garamond"/>
          <w:color w:val="333333"/>
          <w:sz w:val="28"/>
          <w:szCs w:val="28"/>
        </w:rPr>
        <w:t>knows</w:t>
      </w:r>
      <w:r w:rsidR="007E305A" w:rsidRPr="00352B4B">
        <w:rPr>
          <w:rFonts w:ascii="Garamond" w:hAnsi="Garamond"/>
          <w:color w:val="333333"/>
          <w:sz w:val="28"/>
          <w:szCs w:val="28"/>
        </w:rPr>
        <w:t xml:space="preserve"> that a slaughter of infants</w:t>
      </w:r>
      <w:r w:rsidR="00232115" w:rsidRPr="00352B4B">
        <w:rPr>
          <w:rFonts w:ascii="Garamond" w:hAnsi="Garamond"/>
          <w:color w:val="333333"/>
          <w:sz w:val="28"/>
          <w:szCs w:val="28"/>
        </w:rPr>
        <w:t xml:space="preserve"> by Herod</w:t>
      </w:r>
      <w:r w:rsidR="007E305A" w:rsidRPr="00352B4B">
        <w:rPr>
          <w:rFonts w:ascii="Garamond" w:hAnsi="Garamond"/>
          <w:color w:val="333333"/>
          <w:sz w:val="28"/>
          <w:szCs w:val="28"/>
        </w:rPr>
        <w:t xml:space="preserve"> is not</w:t>
      </w:r>
      <w:r w:rsidRPr="00352B4B">
        <w:rPr>
          <w:rFonts w:ascii="Garamond" w:hAnsi="Garamond"/>
          <w:color w:val="333333"/>
          <w:sz w:val="28"/>
          <w:szCs w:val="28"/>
        </w:rPr>
        <w:t xml:space="preserve"> the same event as the deportation</w:t>
      </w:r>
      <w:r w:rsidR="007E305A" w:rsidRPr="00352B4B">
        <w:rPr>
          <w:rFonts w:ascii="Garamond" w:hAnsi="Garamond"/>
          <w:color w:val="333333"/>
          <w:sz w:val="28"/>
          <w:szCs w:val="28"/>
        </w:rPr>
        <w:t xml:space="preserve"> of </w:t>
      </w:r>
      <w:r w:rsidRPr="00352B4B">
        <w:rPr>
          <w:rFonts w:ascii="Garamond" w:hAnsi="Garamond"/>
          <w:color w:val="333333"/>
          <w:sz w:val="28"/>
          <w:szCs w:val="28"/>
        </w:rPr>
        <w:t xml:space="preserve">Israel’s </w:t>
      </w:r>
      <w:r w:rsidR="007E305A" w:rsidRPr="00352B4B">
        <w:rPr>
          <w:rFonts w:ascii="Garamond" w:hAnsi="Garamond"/>
          <w:color w:val="333333"/>
          <w:sz w:val="28"/>
          <w:szCs w:val="28"/>
        </w:rPr>
        <w:t>young men</w:t>
      </w:r>
      <w:r w:rsidR="00232115" w:rsidRPr="00352B4B">
        <w:rPr>
          <w:rFonts w:ascii="Garamond" w:hAnsi="Garamond"/>
          <w:color w:val="333333"/>
          <w:sz w:val="28"/>
          <w:szCs w:val="28"/>
        </w:rPr>
        <w:t xml:space="preserve"> </w:t>
      </w:r>
      <w:r w:rsidRPr="00352B4B">
        <w:rPr>
          <w:rFonts w:ascii="Garamond" w:hAnsi="Garamond"/>
          <w:color w:val="333333"/>
          <w:sz w:val="28"/>
          <w:szCs w:val="28"/>
        </w:rPr>
        <w:t>to Babylon</w:t>
      </w:r>
      <w:r w:rsidR="007E305A" w:rsidRPr="00352B4B">
        <w:rPr>
          <w:rFonts w:ascii="Garamond" w:hAnsi="Garamond"/>
          <w:color w:val="333333"/>
          <w:sz w:val="28"/>
          <w:szCs w:val="28"/>
        </w:rPr>
        <w:t>. He also knows</w:t>
      </w:r>
      <w:r w:rsidRPr="00352B4B">
        <w:rPr>
          <w:rFonts w:ascii="Garamond" w:hAnsi="Garamond"/>
          <w:color w:val="333333"/>
          <w:sz w:val="28"/>
          <w:szCs w:val="28"/>
        </w:rPr>
        <w:t xml:space="preserve"> </w:t>
      </w:r>
      <w:r w:rsidR="007E305A" w:rsidRPr="00352B4B">
        <w:rPr>
          <w:rFonts w:ascii="Garamond" w:hAnsi="Garamond"/>
          <w:color w:val="333333"/>
          <w:sz w:val="28"/>
          <w:szCs w:val="28"/>
        </w:rPr>
        <w:t xml:space="preserve">Ramah </w:t>
      </w:r>
      <w:r w:rsidRPr="00352B4B">
        <w:rPr>
          <w:rFonts w:ascii="Garamond" w:hAnsi="Garamond"/>
          <w:color w:val="333333"/>
          <w:sz w:val="28"/>
          <w:szCs w:val="28"/>
        </w:rPr>
        <w:t>was not</w:t>
      </w:r>
      <w:r w:rsidR="007E305A" w:rsidRPr="00352B4B">
        <w:rPr>
          <w:rFonts w:ascii="Garamond" w:hAnsi="Garamond"/>
          <w:color w:val="333333"/>
          <w:sz w:val="28"/>
          <w:szCs w:val="28"/>
        </w:rPr>
        <w:t xml:space="preserve"> Bethlehem. So what is Matthew doing? </w:t>
      </w:r>
    </w:p>
    <w:p w14:paraId="446A8575" w14:textId="77777777" w:rsidR="00397F3D" w:rsidRPr="00352B4B" w:rsidRDefault="007E305A" w:rsidP="00D91B1B">
      <w:pPr>
        <w:spacing w:line="264" w:lineRule="auto"/>
        <w:ind w:firstLine="432"/>
        <w:jc w:val="both"/>
        <w:rPr>
          <w:rFonts w:ascii="Garamond" w:hAnsi="Garamond"/>
          <w:color w:val="333333"/>
          <w:sz w:val="28"/>
          <w:szCs w:val="28"/>
        </w:rPr>
      </w:pPr>
      <w:r w:rsidRPr="00352B4B">
        <w:rPr>
          <w:rFonts w:ascii="Garamond" w:hAnsi="Garamond"/>
          <w:color w:val="333333"/>
          <w:sz w:val="28"/>
          <w:szCs w:val="28"/>
        </w:rPr>
        <w:t>As was the case with Hosea 11:1, Matthew highlights a correspondence between an important event in Israel’s history and an important event in Jesus’ life</w:t>
      </w:r>
      <w:r w:rsidR="00B9083E" w:rsidRPr="00352B4B">
        <w:rPr>
          <w:rFonts w:ascii="Garamond" w:hAnsi="Garamond"/>
          <w:color w:val="333333"/>
          <w:sz w:val="28"/>
          <w:szCs w:val="28"/>
        </w:rPr>
        <w:t xml:space="preserve"> to connect Jesus with Israel</w:t>
      </w:r>
      <w:r w:rsidR="00397F3D" w:rsidRPr="00352B4B">
        <w:rPr>
          <w:rFonts w:ascii="Garamond" w:hAnsi="Garamond"/>
          <w:color w:val="333333"/>
          <w:sz w:val="28"/>
          <w:szCs w:val="28"/>
        </w:rPr>
        <w:t xml:space="preserve">. Jesus </w:t>
      </w:r>
      <w:r w:rsidR="005E103C" w:rsidRPr="00352B4B">
        <w:rPr>
          <w:rFonts w:ascii="Garamond" w:hAnsi="Garamond"/>
          <w:color w:val="333333"/>
          <w:sz w:val="28"/>
          <w:szCs w:val="28"/>
        </w:rPr>
        <w:t xml:space="preserve">is the One who brings </w:t>
      </w:r>
      <w:r w:rsidR="00397F3D" w:rsidRPr="00352B4B">
        <w:rPr>
          <w:rFonts w:ascii="Garamond" w:hAnsi="Garamond"/>
          <w:color w:val="333333"/>
          <w:sz w:val="28"/>
          <w:szCs w:val="28"/>
        </w:rPr>
        <w:t xml:space="preserve">hope </w:t>
      </w:r>
      <w:r w:rsidR="005E103C" w:rsidRPr="00352B4B">
        <w:rPr>
          <w:rFonts w:ascii="Garamond" w:hAnsi="Garamond"/>
          <w:color w:val="333333"/>
          <w:sz w:val="28"/>
          <w:szCs w:val="28"/>
        </w:rPr>
        <w:t>and deliverance to Israel</w:t>
      </w:r>
      <w:r w:rsidRPr="00352B4B">
        <w:rPr>
          <w:rFonts w:ascii="Garamond" w:hAnsi="Garamond"/>
          <w:color w:val="333333"/>
          <w:sz w:val="28"/>
          <w:szCs w:val="28"/>
        </w:rPr>
        <w:t xml:space="preserve">. </w:t>
      </w:r>
    </w:p>
    <w:p w14:paraId="00E6C9B3" w14:textId="77777777" w:rsidR="0075704F" w:rsidRPr="00352B4B" w:rsidRDefault="0075704F" w:rsidP="00D91B1B">
      <w:pPr>
        <w:spacing w:line="264" w:lineRule="auto"/>
        <w:ind w:firstLine="432"/>
        <w:jc w:val="both"/>
        <w:rPr>
          <w:rFonts w:ascii="Garamond" w:hAnsi="Garamond"/>
          <w:color w:val="333333"/>
          <w:sz w:val="28"/>
          <w:szCs w:val="28"/>
        </w:rPr>
      </w:pPr>
    </w:p>
    <w:p w14:paraId="0A8029CE" w14:textId="6C456E5B" w:rsidR="007E305A" w:rsidRPr="00352B4B" w:rsidRDefault="00397F3D" w:rsidP="00D91B1B">
      <w:pPr>
        <w:spacing w:line="264" w:lineRule="auto"/>
        <w:ind w:firstLine="432"/>
        <w:jc w:val="both"/>
        <w:rPr>
          <w:rFonts w:ascii="Garamond" w:hAnsi="Garamond"/>
          <w:color w:val="333333"/>
          <w:sz w:val="28"/>
          <w:szCs w:val="28"/>
        </w:rPr>
      </w:pPr>
      <w:r w:rsidRPr="00352B4B">
        <w:rPr>
          <w:rFonts w:ascii="Garamond" w:hAnsi="Garamond"/>
          <w:color w:val="333333"/>
          <w:sz w:val="28"/>
          <w:szCs w:val="28"/>
        </w:rPr>
        <w:t>So, w</w:t>
      </w:r>
      <w:r w:rsidR="007E305A" w:rsidRPr="00352B4B">
        <w:rPr>
          <w:rFonts w:ascii="Garamond" w:hAnsi="Garamond"/>
          <w:color w:val="333333"/>
          <w:sz w:val="28"/>
          <w:szCs w:val="28"/>
        </w:rPr>
        <w:t>ith Jeremiah 31:15</w:t>
      </w:r>
      <w:r w:rsidRPr="00352B4B">
        <w:rPr>
          <w:rFonts w:ascii="Garamond" w:hAnsi="Garamond"/>
          <w:color w:val="333333"/>
          <w:sz w:val="28"/>
          <w:szCs w:val="28"/>
        </w:rPr>
        <w:t>,</w:t>
      </w:r>
      <w:r w:rsidR="007E305A" w:rsidRPr="00352B4B">
        <w:rPr>
          <w:rFonts w:ascii="Garamond" w:hAnsi="Garamond"/>
          <w:color w:val="333333"/>
          <w:sz w:val="28"/>
          <w:szCs w:val="28"/>
        </w:rPr>
        <w:t xml:space="preserve"> we see a tragic event for Israel in the context of hope.</w:t>
      </w:r>
      <w:r w:rsidR="00BB4404" w:rsidRPr="00352B4B">
        <w:rPr>
          <w:rFonts w:ascii="Garamond" w:hAnsi="Garamond"/>
          <w:color w:val="333333"/>
          <w:sz w:val="28"/>
          <w:szCs w:val="28"/>
        </w:rPr>
        <w:t xml:space="preserve"> The rest of Jeremiah 31 will discuss the great New Covenant that Israel one day will </w:t>
      </w:r>
      <w:r w:rsidR="00BB4404" w:rsidRPr="00352B4B">
        <w:rPr>
          <w:rFonts w:ascii="Garamond" w:hAnsi="Garamond"/>
          <w:color w:val="333333"/>
          <w:sz w:val="28"/>
          <w:szCs w:val="28"/>
        </w:rPr>
        <w:lastRenderedPageBreak/>
        <w:t>experience.</w:t>
      </w:r>
      <w:r w:rsidR="007E305A" w:rsidRPr="00352B4B">
        <w:rPr>
          <w:rFonts w:ascii="Garamond" w:hAnsi="Garamond"/>
          <w:color w:val="333333"/>
          <w:sz w:val="28"/>
          <w:szCs w:val="28"/>
        </w:rPr>
        <w:t xml:space="preserve"> This corresponds to a tragic event in the life of Jesus the ultimate Israelite, yet in the context of hope since Jesus is the Savior of Israel. </w:t>
      </w:r>
    </w:p>
    <w:p w14:paraId="62C25F03" w14:textId="77777777" w:rsidR="0075704F" w:rsidRPr="00352B4B" w:rsidRDefault="0075704F" w:rsidP="00D91B1B">
      <w:pPr>
        <w:spacing w:line="264" w:lineRule="auto"/>
        <w:ind w:firstLine="432"/>
        <w:jc w:val="both"/>
        <w:rPr>
          <w:rFonts w:ascii="Garamond" w:hAnsi="Garamond"/>
          <w:color w:val="333333"/>
          <w:sz w:val="28"/>
          <w:szCs w:val="28"/>
        </w:rPr>
      </w:pPr>
    </w:p>
    <w:p w14:paraId="71D06913" w14:textId="0FE889B3" w:rsidR="007E305A" w:rsidRPr="00352B4B" w:rsidRDefault="007E305A" w:rsidP="00D91B1B">
      <w:pPr>
        <w:spacing w:line="264" w:lineRule="auto"/>
        <w:ind w:firstLine="432"/>
        <w:jc w:val="both"/>
        <w:rPr>
          <w:rFonts w:ascii="Garamond" w:hAnsi="Garamond"/>
          <w:color w:val="333333"/>
          <w:sz w:val="28"/>
          <w:szCs w:val="28"/>
        </w:rPr>
      </w:pPr>
      <w:r w:rsidRPr="00352B4B">
        <w:rPr>
          <w:rFonts w:ascii="Garamond" w:hAnsi="Garamond"/>
          <w:color w:val="333333"/>
          <w:sz w:val="28"/>
          <w:szCs w:val="28"/>
        </w:rPr>
        <w:t>In sum, God intended for the deportation of the sons of Israel of Jeremiah’s day to “fulfill” or correspond to the slaughter of infants in Jesus’ day. Both events involve sorrow. But also, Jeremiah 31:15 is a lament in the context of future hope. And likewise Jesus brings hope for Israel</w:t>
      </w:r>
      <w:r w:rsidR="00021D82" w:rsidRPr="00352B4B">
        <w:rPr>
          <w:rFonts w:ascii="Garamond" w:hAnsi="Garamond"/>
          <w:color w:val="333333"/>
          <w:sz w:val="28"/>
          <w:szCs w:val="28"/>
        </w:rPr>
        <w:t xml:space="preserve"> amidst tragedy</w:t>
      </w:r>
      <w:r w:rsidRPr="00352B4B">
        <w:rPr>
          <w:rFonts w:ascii="Garamond" w:hAnsi="Garamond"/>
          <w:color w:val="333333"/>
          <w:sz w:val="28"/>
          <w:szCs w:val="28"/>
        </w:rPr>
        <w:t>. The hope element found in Jeremiah</w:t>
      </w:r>
      <w:r w:rsidR="00021D82" w:rsidRPr="00352B4B">
        <w:rPr>
          <w:rFonts w:ascii="Garamond" w:hAnsi="Garamond"/>
          <w:color w:val="333333"/>
          <w:sz w:val="28"/>
          <w:szCs w:val="28"/>
        </w:rPr>
        <w:t xml:space="preserve"> for Israel</w:t>
      </w:r>
      <w:r w:rsidRPr="00352B4B">
        <w:rPr>
          <w:rFonts w:ascii="Garamond" w:hAnsi="Garamond"/>
          <w:color w:val="333333"/>
          <w:sz w:val="28"/>
          <w:szCs w:val="28"/>
        </w:rPr>
        <w:t xml:space="preserve"> corresponds to the hope Jesus brings </w:t>
      </w:r>
      <w:r w:rsidR="00021D82" w:rsidRPr="00352B4B">
        <w:rPr>
          <w:rFonts w:ascii="Garamond" w:hAnsi="Garamond"/>
          <w:color w:val="333333"/>
          <w:sz w:val="28"/>
          <w:szCs w:val="28"/>
        </w:rPr>
        <w:t xml:space="preserve">to </w:t>
      </w:r>
      <w:r w:rsidRPr="00352B4B">
        <w:rPr>
          <w:rFonts w:ascii="Garamond" w:hAnsi="Garamond"/>
          <w:color w:val="333333"/>
          <w:sz w:val="28"/>
          <w:szCs w:val="28"/>
        </w:rPr>
        <w:t xml:space="preserve">Israel. </w:t>
      </w:r>
    </w:p>
    <w:p w14:paraId="2565A589" w14:textId="77777777" w:rsidR="00D01CC0" w:rsidRPr="00352B4B" w:rsidRDefault="00D01CC0" w:rsidP="00C627E2">
      <w:pPr>
        <w:spacing w:line="264" w:lineRule="auto"/>
        <w:jc w:val="both"/>
        <w:rPr>
          <w:rFonts w:ascii="Garamond" w:hAnsi="Garamond"/>
          <w:sz w:val="28"/>
          <w:szCs w:val="28"/>
        </w:rPr>
      </w:pPr>
    </w:p>
    <w:p w14:paraId="7943A93D" w14:textId="0EFE36A0" w:rsidR="008B10C2" w:rsidRDefault="00BB4404" w:rsidP="00A21BF4">
      <w:pPr>
        <w:spacing w:line="264" w:lineRule="auto"/>
        <w:jc w:val="center"/>
        <w:rPr>
          <w:rFonts w:ascii="Garamond" w:hAnsi="Garamond"/>
          <w:b/>
          <w:bCs/>
          <w:sz w:val="28"/>
          <w:szCs w:val="28"/>
        </w:rPr>
      </w:pPr>
      <w:r w:rsidRPr="00352B4B">
        <w:rPr>
          <w:rFonts w:ascii="Garamond" w:hAnsi="Garamond"/>
          <w:b/>
          <w:bCs/>
          <w:sz w:val="28"/>
          <w:szCs w:val="28"/>
        </w:rPr>
        <w:t>Other Correspondences</w:t>
      </w:r>
    </w:p>
    <w:p w14:paraId="53D53544" w14:textId="77777777" w:rsidR="00A21BF4" w:rsidRPr="00352B4B" w:rsidRDefault="00A21BF4" w:rsidP="00A21BF4">
      <w:pPr>
        <w:spacing w:line="264" w:lineRule="auto"/>
        <w:jc w:val="center"/>
        <w:rPr>
          <w:rFonts w:ascii="Garamond" w:hAnsi="Garamond"/>
          <w:b/>
          <w:bCs/>
          <w:sz w:val="28"/>
          <w:szCs w:val="28"/>
        </w:rPr>
      </w:pPr>
    </w:p>
    <w:p w14:paraId="14977AEC" w14:textId="3C7C15E3" w:rsidR="00D01CC0" w:rsidRPr="00352B4B" w:rsidRDefault="00B2584A" w:rsidP="00D91B1B">
      <w:pPr>
        <w:spacing w:line="264" w:lineRule="auto"/>
        <w:ind w:firstLine="432"/>
        <w:jc w:val="both"/>
        <w:rPr>
          <w:rFonts w:ascii="Garamond" w:hAnsi="Garamond"/>
          <w:sz w:val="28"/>
          <w:szCs w:val="28"/>
        </w:rPr>
      </w:pPr>
      <w:r w:rsidRPr="00352B4B">
        <w:rPr>
          <w:rFonts w:ascii="Garamond" w:hAnsi="Garamond"/>
          <w:sz w:val="28"/>
          <w:szCs w:val="28"/>
        </w:rPr>
        <w:t xml:space="preserve">Other correspondences also exist. Adam and Eve failed their temptation from Satan as described in Genesis 3. The Last Adam, Jesus, too, was tempted by Satan. Yet </w:t>
      </w:r>
      <w:r w:rsidR="00362042" w:rsidRPr="00352B4B">
        <w:rPr>
          <w:rFonts w:ascii="Garamond" w:hAnsi="Garamond"/>
          <w:sz w:val="28"/>
          <w:szCs w:val="28"/>
        </w:rPr>
        <w:t>Jesus</w:t>
      </w:r>
      <w:r w:rsidRPr="00352B4B">
        <w:rPr>
          <w:rFonts w:ascii="Garamond" w:hAnsi="Garamond"/>
          <w:sz w:val="28"/>
          <w:szCs w:val="28"/>
        </w:rPr>
        <w:t xml:space="preserve"> did not fail. He overcame temptation and succeeded</w:t>
      </w:r>
      <w:r w:rsidR="00BB4404" w:rsidRPr="00352B4B">
        <w:rPr>
          <w:rFonts w:ascii="Garamond" w:hAnsi="Garamond"/>
          <w:sz w:val="28"/>
          <w:szCs w:val="28"/>
        </w:rPr>
        <w:t xml:space="preserve"> </w:t>
      </w:r>
      <w:r w:rsidRPr="00352B4B">
        <w:rPr>
          <w:rFonts w:ascii="Garamond" w:hAnsi="Garamond"/>
          <w:sz w:val="28"/>
          <w:szCs w:val="28"/>
        </w:rPr>
        <w:t>where the first Adam failed</w:t>
      </w:r>
      <w:r w:rsidR="00B023A6" w:rsidRPr="00352B4B">
        <w:rPr>
          <w:rFonts w:ascii="Garamond" w:hAnsi="Garamond"/>
          <w:sz w:val="28"/>
          <w:szCs w:val="28"/>
        </w:rPr>
        <w:t xml:space="preserve"> (Matt. 4:1–11)</w:t>
      </w:r>
      <w:r w:rsidRPr="00352B4B">
        <w:rPr>
          <w:rFonts w:ascii="Garamond" w:hAnsi="Garamond"/>
          <w:sz w:val="28"/>
          <w:szCs w:val="28"/>
        </w:rPr>
        <w:t xml:space="preserve">. </w:t>
      </w:r>
      <w:r w:rsidR="00B023A6" w:rsidRPr="00352B4B">
        <w:rPr>
          <w:rFonts w:ascii="Garamond" w:hAnsi="Garamond"/>
          <w:sz w:val="28"/>
          <w:szCs w:val="28"/>
        </w:rPr>
        <w:t>Also</w:t>
      </w:r>
      <w:r w:rsidR="00BB4404" w:rsidRPr="00352B4B">
        <w:rPr>
          <w:rFonts w:ascii="Garamond" w:hAnsi="Garamond"/>
          <w:sz w:val="28"/>
          <w:szCs w:val="28"/>
        </w:rPr>
        <w:t>,</w:t>
      </w:r>
      <w:r w:rsidR="00B023A6" w:rsidRPr="00352B4B">
        <w:rPr>
          <w:rFonts w:ascii="Garamond" w:hAnsi="Garamond"/>
          <w:sz w:val="28"/>
          <w:szCs w:val="28"/>
        </w:rPr>
        <w:t xml:space="preserve"> </w:t>
      </w:r>
      <w:r w:rsidR="00BB4404" w:rsidRPr="00352B4B">
        <w:rPr>
          <w:rFonts w:ascii="Garamond" w:hAnsi="Garamond"/>
          <w:sz w:val="28"/>
          <w:szCs w:val="28"/>
        </w:rPr>
        <w:t>the</w:t>
      </w:r>
      <w:r w:rsidR="00B023A6" w:rsidRPr="00352B4B">
        <w:rPr>
          <w:rFonts w:ascii="Garamond" w:hAnsi="Garamond"/>
          <w:sz w:val="28"/>
          <w:szCs w:val="28"/>
        </w:rPr>
        <w:t xml:space="preserve"> forty-day temptation of Jesus by Satan may correspond to </w:t>
      </w:r>
      <w:r w:rsidR="00D01CC0" w:rsidRPr="00352B4B">
        <w:rPr>
          <w:rFonts w:ascii="Garamond" w:hAnsi="Garamond"/>
          <w:sz w:val="28"/>
          <w:szCs w:val="28"/>
        </w:rPr>
        <w:t>Israel’s forty year wandering in the wilderness</w:t>
      </w:r>
      <w:r w:rsidR="00DB5268" w:rsidRPr="00352B4B">
        <w:rPr>
          <w:rFonts w:ascii="Garamond" w:hAnsi="Garamond"/>
          <w:sz w:val="28"/>
          <w:szCs w:val="28"/>
        </w:rPr>
        <w:t>.</w:t>
      </w:r>
      <w:r w:rsidR="00D01CC0" w:rsidRPr="00352B4B">
        <w:rPr>
          <w:rFonts w:ascii="Garamond" w:hAnsi="Garamond"/>
          <w:sz w:val="28"/>
          <w:szCs w:val="28"/>
        </w:rPr>
        <w:t xml:space="preserve"> </w:t>
      </w:r>
      <w:r w:rsidR="00BB4404" w:rsidRPr="00352B4B">
        <w:rPr>
          <w:rFonts w:ascii="Garamond" w:hAnsi="Garamond"/>
          <w:sz w:val="28"/>
          <w:szCs w:val="28"/>
        </w:rPr>
        <w:t>In addition</w:t>
      </w:r>
      <w:r w:rsidR="00B023A6" w:rsidRPr="00352B4B">
        <w:rPr>
          <w:rFonts w:ascii="Garamond" w:hAnsi="Garamond"/>
          <w:sz w:val="28"/>
          <w:szCs w:val="28"/>
        </w:rPr>
        <w:t xml:space="preserve">, </w:t>
      </w:r>
      <w:r w:rsidR="00D01CC0" w:rsidRPr="00352B4B">
        <w:rPr>
          <w:rFonts w:ascii="Garamond" w:hAnsi="Garamond"/>
          <w:sz w:val="28"/>
          <w:szCs w:val="28"/>
        </w:rPr>
        <w:t>Moses’ reception of the Mosaic Law on Mount Sinai</w:t>
      </w:r>
      <w:r w:rsidR="00B023A6" w:rsidRPr="00352B4B">
        <w:rPr>
          <w:rFonts w:ascii="Garamond" w:hAnsi="Garamond"/>
          <w:sz w:val="28"/>
          <w:szCs w:val="28"/>
        </w:rPr>
        <w:t xml:space="preserve"> (see Exodus 19-20)</w:t>
      </w:r>
      <w:r w:rsidR="00BB4404" w:rsidRPr="00352B4B">
        <w:rPr>
          <w:rFonts w:ascii="Garamond" w:hAnsi="Garamond"/>
          <w:sz w:val="28"/>
          <w:szCs w:val="28"/>
        </w:rPr>
        <w:t xml:space="preserve"> </w:t>
      </w:r>
      <w:r w:rsidR="00D01CC0" w:rsidRPr="00352B4B">
        <w:rPr>
          <w:rFonts w:ascii="Garamond" w:hAnsi="Garamond"/>
          <w:sz w:val="28"/>
          <w:szCs w:val="28"/>
        </w:rPr>
        <w:t>prefigures/corresponds to Jesus’ Sermon on the Mount where He offers New covenant law (Matthew 5–7).</w:t>
      </w:r>
    </w:p>
    <w:p w14:paraId="56A3415C" w14:textId="77777777" w:rsidR="0075704F" w:rsidRPr="00352B4B" w:rsidRDefault="0075704F" w:rsidP="00D91B1B">
      <w:pPr>
        <w:spacing w:line="264" w:lineRule="auto"/>
        <w:ind w:firstLine="432"/>
        <w:jc w:val="both"/>
        <w:rPr>
          <w:rFonts w:ascii="Garamond" w:hAnsi="Garamond"/>
          <w:sz w:val="28"/>
          <w:szCs w:val="28"/>
        </w:rPr>
      </w:pPr>
    </w:p>
    <w:p w14:paraId="147F2E68" w14:textId="57AAE29C" w:rsidR="00DB5268" w:rsidRPr="00352B4B" w:rsidRDefault="00D01CC0" w:rsidP="00D91B1B">
      <w:pPr>
        <w:spacing w:line="264" w:lineRule="auto"/>
        <w:ind w:firstLine="432"/>
        <w:jc w:val="both"/>
        <w:rPr>
          <w:rFonts w:ascii="Garamond" w:hAnsi="Garamond"/>
          <w:sz w:val="28"/>
          <w:szCs w:val="28"/>
        </w:rPr>
      </w:pPr>
      <w:r w:rsidRPr="00352B4B">
        <w:rPr>
          <w:rFonts w:ascii="Garamond" w:hAnsi="Garamond"/>
          <w:sz w:val="28"/>
          <w:szCs w:val="28"/>
        </w:rPr>
        <w:t xml:space="preserve">These examples </w:t>
      </w:r>
      <w:r w:rsidR="00BB4404" w:rsidRPr="00352B4B">
        <w:rPr>
          <w:rFonts w:ascii="Garamond" w:hAnsi="Garamond"/>
          <w:sz w:val="28"/>
          <w:szCs w:val="28"/>
        </w:rPr>
        <w:t xml:space="preserve">further </w:t>
      </w:r>
      <w:r w:rsidRPr="00352B4B">
        <w:rPr>
          <w:rFonts w:ascii="Garamond" w:hAnsi="Garamond"/>
          <w:sz w:val="28"/>
          <w:szCs w:val="28"/>
        </w:rPr>
        <w:t xml:space="preserve">show that </w:t>
      </w:r>
      <w:r w:rsidR="00DB5268" w:rsidRPr="00352B4B">
        <w:rPr>
          <w:rFonts w:ascii="Garamond" w:hAnsi="Garamond"/>
          <w:sz w:val="28"/>
          <w:szCs w:val="28"/>
        </w:rPr>
        <w:t>events in Jesus’ life correspond to earlier events in Old Testament history. They reveal that Jesus is the ultimate Israelite who can save</w:t>
      </w:r>
      <w:r w:rsidR="00BB4404" w:rsidRPr="00352B4B">
        <w:rPr>
          <w:rFonts w:ascii="Garamond" w:hAnsi="Garamond"/>
          <w:sz w:val="28"/>
          <w:szCs w:val="28"/>
        </w:rPr>
        <w:t xml:space="preserve"> and restore</w:t>
      </w:r>
      <w:r w:rsidR="00DB5268" w:rsidRPr="00352B4B">
        <w:rPr>
          <w:rFonts w:ascii="Garamond" w:hAnsi="Garamond"/>
          <w:sz w:val="28"/>
          <w:szCs w:val="28"/>
        </w:rPr>
        <w:t xml:space="preserve"> Israel. And they show that Jesus is the Last Adam who overcomes Satan and can save mankind.</w:t>
      </w:r>
      <w:r w:rsidR="00362042" w:rsidRPr="00352B4B">
        <w:rPr>
          <w:rFonts w:ascii="Garamond" w:hAnsi="Garamond"/>
          <w:sz w:val="28"/>
          <w:szCs w:val="28"/>
        </w:rPr>
        <w:t xml:space="preserve"> Thus, one of the ways Jesus fulfills the Old Testament is by “filling up” experiences in the Old Testament.</w:t>
      </w:r>
    </w:p>
    <w:p w14:paraId="7EE17255" w14:textId="77777777" w:rsidR="0050589F" w:rsidRPr="00352B4B" w:rsidRDefault="0050589F" w:rsidP="00C627E2">
      <w:pPr>
        <w:spacing w:line="264" w:lineRule="auto"/>
        <w:jc w:val="both"/>
        <w:rPr>
          <w:rFonts w:ascii="Garamond" w:hAnsi="Garamond"/>
          <w:sz w:val="28"/>
          <w:szCs w:val="28"/>
        </w:rPr>
      </w:pPr>
    </w:p>
    <w:p w14:paraId="7A79DC84" w14:textId="49826168" w:rsidR="008B10C2" w:rsidRDefault="0050589F" w:rsidP="00A21BF4">
      <w:pPr>
        <w:spacing w:line="264" w:lineRule="auto"/>
        <w:jc w:val="center"/>
        <w:rPr>
          <w:rFonts w:ascii="Garamond" w:hAnsi="Garamond"/>
          <w:b/>
          <w:bCs/>
          <w:sz w:val="28"/>
          <w:szCs w:val="28"/>
        </w:rPr>
      </w:pPr>
      <w:r w:rsidRPr="00352B4B">
        <w:rPr>
          <w:rFonts w:ascii="Garamond" w:hAnsi="Garamond"/>
          <w:b/>
          <w:bCs/>
          <w:sz w:val="28"/>
          <w:szCs w:val="28"/>
        </w:rPr>
        <w:t>Patterns with David</w:t>
      </w:r>
    </w:p>
    <w:p w14:paraId="3D3C705C" w14:textId="77777777" w:rsidR="00A21BF4" w:rsidRPr="00352B4B" w:rsidRDefault="00A21BF4" w:rsidP="00A21BF4">
      <w:pPr>
        <w:spacing w:line="264" w:lineRule="auto"/>
        <w:jc w:val="center"/>
        <w:rPr>
          <w:rFonts w:ascii="Garamond" w:hAnsi="Garamond"/>
          <w:b/>
          <w:bCs/>
          <w:sz w:val="28"/>
          <w:szCs w:val="28"/>
        </w:rPr>
      </w:pPr>
    </w:p>
    <w:p w14:paraId="4933CDCE" w14:textId="6D63C5F5" w:rsidR="00C518B3" w:rsidRDefault="00DB1764" w:rsidP="00D91B1B">
      <w:pPr>
        <w:spacing w:line="264" w:lineRule="auto"/>
        <w:ind w:firstLine="432"/>
        <w:jc w:val="both"/>
        <w:rPr>
          <w:rFonts w:ascii="Garamond" w:hAnsi="Garamond"/>
          <w:sz w:val="28"/>
          <w:szCs w:val="28"/>
        </w:rPr>
      </w:pPr>
      <w:r w:rsidRPr="00352B4B">
        <w:rPr>
          <w:rFonts w:ascii="Garamond" w:hAnsi="Garamond"/>
          <w:sz w:val="28"/>
          <w:szCs w:val="28"/>
        </w:rPr>
        <w:t xml:space="preserve">On several occasions events in David’s life are said to be fulfilled in Jesus’ life. </w:t>
      </w:r>
      <w:r w:rsidR="00AF31A5" w:rsidRPr="00352B4B">
        <w:rPr>
          <w:rFonts w:ascii="Garamond" w:hAnsi="Garamond"/>
          <w:sz w:val="28"/>
          <w:szCs w:val="28"/>
        </w:rPr>
        <w:t>Not only is Jesus genetically the “Son of David”</w:t>
      </w:r>
      <w:r w:rsidR="003501E2" w:rsidRPr="00352B4B">
        <w:rPr>
          <w:rFonts w:ascii="Garamond" w:hAnsi="Garamond"/>
          <w:sz w:val="28"/>
          <w:szCs w:val="28"/>
        </w:rPr>
        <w:t xml:space="preserve"> (see Matt. 1:1),</w:t>
      </w:r>
      <w:r w:rsidR="00AF31A5" w:rsidRPr="00352B4B">
        <w:rPr>
          <w:rFonts w:ascii="Garamond" w:hAnsi="Garamond"/>
          <w:sz w:val="28"/>
          <w:szCs w:val="28"/>
        </w:rPr>
        <w:t xml:space="preserve"> </w:t>
      </w:r>
      <w:r w:rsidR="00352B4B" w:rsidRPr="00352B4B">
        <w:rPr>
          <w:rFonts w:ascii="Garamond" w:hAnsi="Garamond"/>
          <w:sz w:val="28"/>
          <w:szCs w:val="28"/>
        </w:rPr>
        <w:t>but events in Jesus’ life also have</w:t>
      </w:r>
      <w:r w:rsidR="00AF31A5" w:rsidRPr="00352B4B">
        <w:rPr>
          <w:rFonts w:ascii="Garamond" w:hAnsi="Garamond"/>
          <w:sz w:val="28"/>
          <w:szCs w:val="28"/>
        </w:rPr>
        <w:t xml:space="preserve"> </w:t>
      </w:r>
      <w:r w:rsidR="00352B4B" w:rsidRPr="00352B4B">
        <w:rPr>
          <w:rFonts w:ascii="Garamond" w:hAnsi="Garamond"/>
          <w:sz w:val="28"/>
          <w:szCs w:val="28"/>
        </w:rPr>
        <w:t>some</w:t>
      </w:r>
      <w:r w:rsidR="00AF31A5" w:rsidRPr="00352B4B">
        <w:rPr>
          <w:rFonts w:ascii="Garamond" w:hAnsi="Garamond"/>
          <w:sz w:val="28"/>
          <w:szCs w:val="28"/>
        </w:rPr>
        <w:t xml:space="preserve"> correspondence to events in David’s life.</w:t>
      </w:r>
      <w:r w:rsidR="007834E4" w:rsidRPr="00352B4B">
        <w:rPr>
          <w:rFonts w:ascii="Garamond" w:hAnsi="Garamond"/>
          <w:sz w:val="28"/>
          <w:szCs w:val="28"/>
        </w:rPr>
        <w:t xml:space="preserve"> These show a strong connections between the first David and the ultimate Son of David—Jesus the Messiah.</w:t>
      </w:r>
    </w:p>
    <w:p w14:paraId="0FBE3A4F" w14:textId="77777777" w:rsidR="00813503" w:rsidRPr="006B4F70" w:rsidRDefault="00813503" w:rsidP="00D91B1B">
      <w:pPr>
        <w:spacing w:line="264" w:lineRule="auto"/>
        <w:ind w:firstLine="432"/>
        <w:jc w:val="both"/>
        <w:rPr>
          <w:rFonts w:ascii="Garamond" w:hAnsi="Garamond"/>
          <w:sz w:val="28"/>
          <w:szCs w:val="28"/>
        </w:rPr>
      </w:pPr>
    </w:p>
    <w:p w14:paraId="65B244F8" w14:textId="5876309D" w:rsidR="0050589F" w:rsidRPr="00352B4B" w:rsidRDefault="0050589F" w:rsidP="00C627E2">
      <w:pPr>
        <w:autoSpaceDE w:val="0"/>
        <w:autoSpaceDN w:val="0"/>
        <w:adjustRightInd w:val="0"/>
        <w:spacing w:line="264" w:lineRule="auto"/>
        <w:jc w:val="both"/>
        <w:rPr>
          <w:rFonts w:ascii="Garamond" w:hAnsi="Garamond"/>
          <w:b/>
          <w:sz w:val="28"/>
          <w:szCs w:val="28"/>
        </w:rPr>
      </w:pPr>
      <w:r w:rsidRPr="00352B4B">
        <w:rPr>
          <w:rFonts w:ascii="Garamond" w:hAnsi="Garamond"/>
          <w:b/>
          <w:sz w:val="28"/>
          <w:szCs w:val="28"/>
        </w:rPr>
        <w:t>John 13:18 / Psalm 41:9</w:t>
      </w:r>
    </w:p>
    <w:p w14:paraId="030CC161" w14:textId="4E88528F" w:rsidR="0050589F" w:rsidRPr="00352B4B" w:rsidRDefault="007834E4" w:rsidP="00C627E2">
      <w:pPr>
        <w:autoSpaceDE w:val="0"/>
        <w:autoSpaceDN w:val="0"/>
        <w:adjustRightInd w:val="0"/>
        <w:spacing w:line="264" w:lineRule="auto"/>
        <w:ind w:firstLine="432"/>
        <w:jc w:val="both"/>
        <w:rPr>
          <w:rFonts w:ascii="Garamond" w:hAnsi="Garamond"/>
          <w:sz w:val="28"/>
          <w:szCs w:val="28"/>
        </w:rPr>
      </w:pPr>
      <w:r w:rsidRPr="00352B4B">
        <w:rPr>
          <w:rFonts w:ascii="Garamond" w:hAnsi="Garamond"/>
          <w:sz w:val="28"/>
          <w:szCs w:val="28"/>
        </w:rPr>
        <w:t>In</w:t>
      </w:r>
      <w:r w:rsidR="0050589F" w:rsidRPr="00352B4B">
        <w:rPr>
          <w:rFonts w:ascii="Garamond" w:hAnsi="Garamond"/>
          <w:sz w:val="28"/>
          <w:szCs w:val="28"/>
        </w:rPr>
        <w:t xml:space="preserve"> John 13, Jesus washed the feet of His disciples just hours before His death. With verse 18 Jesus predicted His betrayal by </w:t>
      </w:r>
      <w:r w:rsidR="00E77075" w:rsidRPr="00352B4B">
        <w:rPr>
          <w:rFonts w:ascii="Garamond" w:hAnsi="Garamond"/>
          <w:sz w:val="28"/>
          <w:szCs w:val="28"/>
        </w:rPr>
        <w:t>Judas</w:t>
      </w:r>
      <w:r w:rsidR="003501E2" w:rsidRPr="00352B4B">
        <w:rPr>
          <w:rFonts w:ascii="Garamond" w:hAnsi="Garamond"/>
          <w:sz w:val="28"/>
          <w:szCs w:val="28"/>
        </w:rPr>
        <w:t xml:space="preserve"> by quoting a psalm of David</w:t>
      </w:r>
      <w:r w:rsidR="0050589F" w:rsidRPr="00352B4B">
        <w:rPr>
          <w:rFonts w:ascii="Garamond" w:hAnsi="Garamond"/>
          <w:sz w:val="28"/>
          <w:szCs w:val="28"/>
        </w:rPr>
        <w:t>:</w:t>
      </w:r>
    </w:p>
    <w:p w14:paraId="1B634D34" w14:textId="77777777" w:rsidR="0050589F" w:rsidRPr="00352B4B" w:rsidRDefault="0050589F" w:rsidP="00C627E2">
      <w:pPr>
        <w:tabs>
          <w:tab w:val="left" w:pos="2724"/>
        </w:tabs>
        <w:autoSpaceDE w:val="0"/>
        <w:autoSpaceDN w:val="0"/>
        <w:adjustRightInd w:val="0"/>
        <w:spacing w:line="264" w:lineRule="auto"/>
        <w:jc w:val="both"/>
        <w:rPr>
          <w:rFonts w:ascii="Garamond" w:hAnsi="Garamond"/>
          <w:sz w:val="28"/>
          <w:szCs w:val="28"/>
        </w:rPr>
      </w:pPr>
      <w:r w:rsidRPr="00352B4B">
        <w:rPr>
          <w:rFonts w:ascii="Garamond" w:hAnsi="Garamond"/>
          <w:sz w:val="28"/>
          <w:szCs w:val="28"/>
        </w:rPr>
        <w:tab/>
      </w:r>
    </w:p>
    <w:p w14:paraId="4B9588C0" w14:textId="77777777" w:rsidR="0050589F" w:rsidRPr="00352B4B" w:rsidRDefault="0050589F" w:rsidP="00647D0E">
      <w:pPr>
        <w:autoSpaceDE w:val="0"/>
        <w:autoSpaceDN w:val="0"/>
        <w:adjustRightInd w:val="0"/>
        <w:spacing w:line="264" w:lineRule="auto"/>
        <w:ind w:left="432"/>
        <w:rPr>
          <w:rFonts w:ascii="Garamond" w:hAnsi="Garamond"/>
          <w:sz w:val="28"/>
          <w:szCs w:val="28"/>
        </w:rPr>
      </w:pPr>
      <w:r w:rsidRPr="00352B4B">
        <w:rPr>
          <w:rFonts w:ascii="Garamond" w:hAnsi="Garamond"/>
          <w:sz w:val="28"/>
          <w:szCs w:val="28"/>
        </w:rPr>
        <w:lastRenderedPageBreak/>
        <w:t xml:space="preserve">I do not speak of all of you. I know the ones I have chosen; but </w:t>
      </w:r>
      <w:r w:rsidRPr="00352B4B">
        <w:rPr>
          <w:rFonts w:ascii="Garamond" w:hAnsi="Garamond"/>
          <w:iCs/>
          <w:sz w:val="28"/>
          <w:szCs w:val="28"/>
        </w:rPr>
        <w:t>it is</w:t>
      </w:r>
      <w:r w:rsidRPr="00352B4B">
        <w:rPr>
          <w:rFonts w:ascii="Garamond" w:hAnsi="Garamond"/>
          <w:sz w:val="28"/>
          <w:szCs w:val="28"/>
        </w:rPr>
        <w:t xml:space="preserve"> that the Scripture may be fulfilled, “</w:t>
      </w:r>
      <w:r w:rsidRPr="00352B4B">
        <w:rPr>
          <w:rFonts w:ascii="Garamond" w:hAnsi="Garamond"/>
          <w:smallCaps/>
          <w:sz w:val="28"/>
          <w:szCs w:val="28"/>
        </w:rPr>
        <w:t>He who eats My bread has lifted up his heel against Me</w:t>
      </w:r>
      <w:r w:rsidRPr="00352B4B">
        <w:rPr>
          <w:rFonts w:ascii="Garamond" w:hAnsi="Garamond"/>
          <w:sz w:val="28"/>
          <w:szCs w:val="28"/>
        </w:rPr>
        <w:t xml:space="preserve">.” </w:t>
      </w:r>
    </w:p>
    <w:p w14:paraId="42AC1BD2" w14:textId="77777777" w:rsidR="0050589F" w:rsidRPr="00352B4B" w:rsidRDefault="0050589F" w:rsidP="00C627E2">
      <w:pPr>
        <w:autoSpaceDE w:val="0"/>
        <w:autoSpaceDN w:val="0"/>
        <w:adjustRightInd w:val="0"/>
        <w:spacing w:line="264" w:lineRule="auto"/>
        <w:ind w:left="432"/>
        <w:jc w:val="both"/>
        <w:rPr>
          <w:rFonts w:ascii="Garamond" w:hAnsi="Garamond"/>
          <w:sz w:val="28"/>
          <w:szCs w:val="28"/>
        </w:rPr>
      </w:pPr>
    </w:p>
    <w:p w14:paraId="5FB41A9C" w14:textId="712DC403" w:rsidR="0050589F" w:rsidRPr="00352B4B" w:rsidRDefault="0050589F" w:rsidP="00C627E2">
      <w:pPr>
        <w:autoSpaceDE w:val="0"/>
        <w:autoSpaceDN w:val="0"/>
        <w:adjustRightInd w:val="0"/>
        <w:spacing w:line="264" w:lineRule="auto"/>
        <w:ind w:firstLine="432"/>
        <w:jc w:val="both"/>
        <w:rPr>
          <w:rFonts w:ascii="Garamond" w:hAnsi="Garamond"/>
          <w:sz w:val="28"/>
          <w:szCs w:val="28"/>
        </w:rPr>
      </w:pPr>
      <w:r w:rsidRPr="00352B4B">
        <w:rPr>
          <w:rFonts w:ascii="Garamond" w:hAnsi="Garamond"/>
          <w:sz w:val="28"/>
          <w:szCs w:val="28"/>
        </w:rPr>
        <w:t xml:space="preserve">Jesus viewed </w:t>
      </w:r>
      <w:r w:rsidR="003501E2" w:rsidRPr="00352B4B">
        <w:rPr>
          <w:rFonts w:ascii="Garamond" w:hAnsi="Garamond"/>
          <w:sz w:val="28"/>
          <w:szCs w:val="28"/>
        </w:rPr>
        <w:t>H</w:t>
      </w:r>
      <w:r w:rsidRPr="00352B4B">
        <w:rPr>
          <w:rFonts w:ascii="Garamond" w:hAnsi="Garamond"/>
          <w:sz w:val="28"/>
          <w:szCs w:val="28"/>
        </w:rPr>
        <w:t>is soon-coming betrayal</w:t>
      </w:r>
      <w:r w:rsidR="007834E4" w:rsidRPr="00352B4B">
        <w:rPr>
          <w:rFonts w:ascii="Garamond" w:hAnsi="Garamond"/>
          <w:sz w:val="28"/>
          <w:szCs w:val="28"/>
        </w:rPr>
        <w:t xml:space="preserve"> by Judas</w:t>
      </w:r>
      <w:r w:rsidRPr="00352B4B">
        <w:rPr>
          <w:rFonts w:ascii="Garamond" w:hAnsi="Garamond"/>
          <w:sz w:val="28"/>
          <w:szCs w:val="28"/>
        </w:rPr>
        <w:t xml:space="preserve"> as fulfillment of Psalm 41:9 and its statement that one eating bread will be a betraye</w:t>
      </w:r>
      <w:r w:rsidR="001F05C4" w:rsidRPr="00352B4B">
        <w:rPr>
          <w:rFonts w:ascii="Garamond" w:hAnsi="Garamond"/>
          <w:sz w:val="28"/>
          <w:szCs w:val="28"/>
        </w:rPr>
        <w:t>r</w:t>
      </w:r>
      <w:r w:rsidRPr="00352B4B">
        <w:rPr>
          <w:rFonts w:ascii="Garamond" w:hAnsi="Garamond"/>
          <w:sz w:val="28"/>
          <w:szCs w:val="28"/>
        </w:rPr>
        <w:t>. Psalm 41 was written by David as a complaint concerning his enemies. In Psalm 41:5 David said, “My enemies speak evil against me.” Then with 41:9 David noted that his enemy was a close friend with whom he ate bread:</w:t>
      </w:r>
    </w:p>
    <w:p w14:paraId="1B6DABEA" w14:textId="77777777" w:rsidR="0050589F" w:rsidRPr="00352B4B" w:rsidRDefault="0050589F" w:rsidP="00C627E2">
      <w:pPr>
        <w:autoSpaceDE w:val="0"/>
        <w:autoSpaceDN w:val="0"/>
        <w:adjustRightInd w:val="0"/>
        <w:spacing w:line="264" w:lineRule="auto"/>
        <w:jc w:val="both"/>
        <w:rPr>
          <w:rFonts w:ascii="Garamond" w:hAnsi="Garamond"/>
          <w:sz w:val="28"/>
          <w:szCs w:val="28"/>
        </w:rPr>
      </w:pPr>
    </w:p>
    <w:p w14:paraId="5968F04C" w14:textId="77777777" w:rsidR="0050589F" w:rsidRPr="00352B4B" w:rsidRDefault="0050589F" w:rsidP="00647D0E">
      <w:pPr>
        <w:autoSpaceDE w:val="0"/>
        <w:autoSpaceDN w:val="0"/>
        <w:adjustRightInd w:val="0"/>
        <w:spacing w:line="264" w:lineRule="auto"/>
        <w:ind w:left="432"/>
        <w:rPr>
          <w:rFonts w:ascii="Garamond" w:hAnsi="Garamond"/>
          <w:color w:val="000000"/>
          <w:sz w:val="28"/>
          <w:szCs w:val="28"/>
          <w:shd w:val="clear" w:color="auto" w:fill="FFFFFF"/>
        </w:rPr>
      </w:pPr>
      <w:r w:rsidRPr="00352B4B">
        <w:rPr>
          <w:rFonts w:ascii="Garamond" w:hAnsi="Garamond"/>
          <w:color w:val="000000"/>
          <w:sz w:val="28"/>
          <w:szCs w:val="28"/>
          <w:shd w:val="clear" w:color="auto" w:fill="FFFFFF"/>
        </w:rPr>
        <w:t>Even my close friend in whom I trusted,</w:t>
      </w:r>
      <w:r w:rsidRPr="00352B4B">
        <w:rPr>
          <w:rFonts w:ascii="Garamond" w:hAnsi="Garamond"/>
          <w:color w:val="000000"/>
          <w:sz w:val="28"/>
          <w:szCs w:val="28"/>
        </w:rPr>
        <w:br/>
      </w:r>
      <w:r w:rsidRPr="00352B4B">
        <w:rPr>
          <w:rFonts w:ascii="Garamond" w:hAnsi="Garamond"/>
          <w:color w:val="000000"/>
          <w:sz w:val="28"/>
          <w:szCs w:val="28"/>
          <w:shd w:val="clear" w:color="auto" w:fill="FFFFFF"/>
        </w:rPr>
        <w:t>Who ate my bread,</w:t>
      </w:r>
      <w:r w:rsidRPr="00352B4B">
        <w:rPr>
          <w:rFonts w:ascii="Garamond" w:hAnsi="Garamond"/>
          <w:color w:val="000000"/>
          <w:sz w:val="28"/>
          <w:szCs w:val="28"/>
        </w:rPr>
        <w:br/>
      </w:r>
      <w:r w:rsidRPr="00352B4B">
        <w:rPr>
          <w:rFonts w:ascii="Garamond" w:hAnsi="Garamond"/>
          <w:color w:val="000000"/>
          <w:sz w:val="28"/>
          <w:szCs w:val="28"/>
          <w:shd w:val="clear" w:color="auto" w:fill="FFFFFF"/>
        </w:rPr>
        <w:t>Has lifted up his heel against me.</w:t>
      </w:r>
    </w:p>
    <w:p w14:paraId="29D7679B" w14:textId="77777777" w:rsidR="0050589F" w:rsidRPr="00352B4B" w:rsidRDefault="0050589F" w:rsidP="00C627E2">
      <w:pPr>
        <w:autoSpaceDE w:val="0"/>
        <w:autoSpaceDN w:val="0"/>
        <w:adjustRightInd w:val="0"/>
        <w:spacing w:line="264" w:lineRule="auto"/>
        <w:ind w:left="432"/>
        <w:jc w:val="both"/>
        <w:rPr>
          <w:rFonts w:ascii="Garamond" w:hAnsi="Garamond"/>
          <w:color w:val="000000"/>
          <w:sz w:val="28"/>
          <w:szCs w:val="28"/>
          <w:shd w:val="clear" w:color="auto" w:fill="FFFFFF"/>
        </w:rPr>
      </w:pPr>
    </w:p>
    <w:p w14:paraId="0A201FB3" w14:textId="468F7EF3" w:rsidR="0050589F" w:rsidRPr="00352B4B" w:rsidRDefault="0050589F" w:rsidP="00C627E2">
      <w:pPr>
        <w:autoSpaceDE w:val="0"/>
        <w:autoSpaceDN w:val="0"/>
        <w:adjustRightInd w:val="0"/>
        <w:spacing w:line="264" w:lineRule="auto"/>
        <w:ind w:firstLine="432"/>
        <w:jc w:val="both"/>
        <w:rPr>
          <w:rFonts w:ascii="Garamond" w:hAnsi="Garamond"/>
          <w:sz w:val="28"/>
          <w:szCs w:val="28"/>
        </w:rPr>
      </w:pPr>
      <w:r w:rsidRPr="00352B4B">
        <w:rPr>
          <w:rFonts w:ascii="Garamond" w:hAnsi="Garamond"/>
          <w:sz w:val="28"/>
          <w:szCs w:val="28"/>
        </w:rPr>
        <w:t>This enemy who betrayed David probably is Ahithophel, a counselor for David who betrayed David to support David’s son, Absalom (see 2 Samuel 16–17). Th</w:t>
      </w:r>
      <w:r w:rsidR="007834E4" w:rsidRPr="00352B4B">
        <w:rPr>
          <w:rFonts w:ascii="Garamond" w:hAnsi="Garamond"/>
          <w:sz w:val="28"/>
          <w:szCs w:val="28"/>
        </w:rPr>
        <w:t xml:space="preserve">us, </w:t>
      </w:r>
      <w:r w:rsidRPr="00352B4B">
        <w:rPr>
          <w:rFonts w:ascii="Garamond" w:hAnsi="Garamond"/>
          <w:sz w:val="28"/>
          <w:szCs w:val="28"/>
        </w:rPr>
        <w:t>a betrayer in David’s life prefigures a betrayer in Jesus’ life</w:t>
      </w:r>
      <w:r w:rsidR="001F05C4" w:rsidRPr="00352B4B">
        <w:rPr>
          <w:rFonts w:ascii="Garamond" w:hAnsi="Garamond"/>
          <w:sz w:val="28"/>
          <w:szCs w:val="28"/>
        </w:rPr>
        <w:t>, the One who is the greater David</w:t>
      </w:r>
      <w:r w:rsidRPr="00352B4B">
        <w:rPr>
          <w:rFonts w:ascii="Garamond" w:hAnsi="Garamond"/>
          <w:sz w:val="28"/>
          <w:szCs w:val="28"/>
        </w:rPr>
        <w:t>.</w:t>
      </w:r>
      <w:r w:rsidR="001F05C4" w:rsidRPr="00352B4B">
        <w:rPr>
          <w:rFonts w:ascii="Garamond" w:hAnsi="Garamond"/>
          <w:sz w:val="28"/>
          <w:szCs w:val="28"/>
        </w:rPr>
        <w:t xml:space="preserve"> So,</w:t>
      </w:r>
      <w:r w:rsidRPr="00352B4B">
        <w:rPr>
          <w:rFonts w:ascii="Garamond" w:hAnsi="Garamond"/>
          <w:sz w:val="28"/>
          <w:szCs w:val="28"/>
        </w:rPr>
        <w:t xml:space="preserve"> David</w:t>
      </w:r>
      <w:r w:rsidR="007834E4" w:rsidRPr="00352B4B">
        <w:rPr>
          <w:rFonts w:ascii="Garamond" w:hAnsi="Garamond"/>
          <w:sz w:val="28"/>
          <w:szCs w:val="28"/>
        </w:rPr>
        <w:t>’s betrayer</w:t>
      </w:r>
      <w:r w:rsidRPr="00352B4B">
        <w:rPr>
          <w:rFonts w:ascii="Garamond" w:hAnsi="Garamond"/>
          <w:sz w:val="28"/>
          <w:szCs w:val="28"/>
        </w:rPr>
        <w:t xml:space="preserve"> </w:t>
      </w:r>
      <w:r w:rsidRPr="00352B4B">
        <w:rPr>
          <w:rFonts w:ascii="Garamond" w:hAnsi="Garamond"/>
          <w:bCs/>
          <w:sz w:val="28"/>
          <w:szCs w:val="28"/>
        </w:rPr>
        <w:t>corresponds to Jesus’ betrayer—Judas.</w:t>
      </w:r>
      <w:r w:rsidRPr="00352B4B">
        <w:rPr>
          <w:rFonts w:ascii="Garamond" w:hAnsi="Garamond"/>
          <w:sz w:val="28"/>
          <w:szCs w:val="28"/>
        </w:rPr>
        <w:t xml:space="preserve"> David</w:t>
      </w:r>
      <w:r w:rsidR="00E77075" w:rsidRPr="00352B4B">
        <w:rPr>
          <w:rFonts w:ascii="Garamond" w:hAnsi="Garamond"/>
          <w:sz w:val="28"/>
          <w:szCs w:val="28"/>
        </w:rPr>
        <w:t>’s betrayal</w:t>
      </w:r>
      <w:r w:rsidRPr="00352B4B">
        <w:rPr>
          <w:rFonts w:ascii="Garamond" w:hAnsi="Garamond"/>
          <w:sz w:val="28"/>
          <w:szCs w:val="28"/>
        </w:rPr>
        <w:t xml:space="preserve"> is now filled up</w:t>
      </w:r>
      <w:r w:rsidR="007834E4" w:rsidRPr="00352B4B">
        <w:rPr>
          <w:rFonts w:ascii="Garamond" w:hAnsi="Garamond"/>
          <w:sz w:val="28"/>
          <w:szCs w:val="28"/>
        </w:rPr>
        <w:t xml:space="preserve"> or fulfilled</w:t>
      </w:r>
      <w:r w:rsidRPr="00352B4B">
        <w:rPr>
          <w:rFonts w:ascii="Garamond" w:hAnsi="Garamond"/>
          <w:sz w:val="28"/>
          <w:szCs w:val="28"/>
        </w:rPr>
        <w:t xml:space="preserve"> with Judas’s betrayal of Jesus. </w:t>
      </w:r>
      <w:r w:rsidR="007834E4" w:rsidRPr="00352B4B">
        <w:rPr>
          <w:rFonts w:ascii="Garamond" w:hAnsi="Garamond"/>
          <w:sz w:val="28"/>
          <w:szCs w:val="28"/>
        </w:rPr>
        <w:t xml:space="preserve">As </w:t>
      </w:r>
      <w:r w:rsidRPr="00352B4B">
        <w:rPr>
          <w:rFonts w:ascii="Garamond" w:hAnsi="Garamond"/>
          <w:sz w:val="28"/>
          <w:szCs w:val="28"/>
        </w:rPr>
        <w:t xml:space="preserve">S. Lewis Johnson </w:t>
      </w:r>
      <w:r w:rsidR="007834E4" w:rsidRPr="00352B4B">
        <w:rPr>
          <w:rFonts w:ascii="Garamond" w:hAnsi="Garamond"/>
          <w:sz w:val="28"/>
          <w:szCs w:val="28"/>
        </w:rPr>
        <w:t>observes</w:t>
      </w:r>
      <w:r w:rsidRPr="00352B4B">
        <w:rPr>
          <w:rFonts w:ascii="Garamond" w:hAnsi="Garamond"/>
          <w:sz w:val="28"/>
          <w:szCs w:val="28"/>
        </w:rPr>
        <w:t>, “It is perfectly natural and justifiable to see” David’s enemies “as prefiguring the Messiah’s enemies.”</w:t>
      </w:r>
      <w:r w:rsidRPr="00352B4B">
        <w:rPr>
          <w:rStyle w:val="FootnoteReference"/>
          <w:rFonts w:ascii="Garamond" w:hAnsi="Garamond"/>
          <w:sz w:val="28"/>
          <w:szCs w:val="28"/>
        </w:rPr>
        <w:footnoteReference w:id="14"/>
      </w:r>
      <w:r w:rsidRPr="00352B4B">
        <w:rPr>
          <w:rFonts w:ascii="Garamond" w:hAnsi="Garamond"/>
          <w:sz w:val="28"/>
          <w:szCs w:val="28"/>
        </w:rPr>
        <w:t xml:space="preserve"> </w:t>
      </w:r>
    </w:p>
    <w:p w14:paraId="604C2EF5" w14:textId="77777777" w:rsidR="0050589F" w:rsidRPr="00352B4B" w:rsidRDefault="0050589F" w:rsidP="00C627E2">
      <w:pPr>
        <w:spacing w:line="264" w:lineRule="auto"/>
        <w:jc w:val="both"/>
        <w:rPr>
          <w:rFonts w:ascii="Garamond" w:hAnsi="Garamond"/>
          <w:sz w:val="28"/>
          <w:szCs w:val="28"/>
        </w:rPr>
      </w:pPr>
    </w:p>
    <w:p w14:paraId="7D32FA9D" w14:textId="77777777" w:rsidR="00A46ABA" w:rsidRPr="00352B4B" w:rsidRDefault="00A46ABA" w:rsidP="00C627E2">
      <w:pPr>
        <w:autoSpaceDE w:val="0"/>
        <w:autoSpaceDN w:val="0"/>
        <w:adjustRightInd w:val="0"/>
        <w:spacing w:line="264" w:lineRule="auto"/>
        <w:jc w:val="both"/>
        <w:rPr>
          <w:rFonts w:ascii="Garamond" w:hAnsi="Garamond"/>
          <w:b/>
          <w:sz w:val="28"/>
          <w:szCs w:val="28"/>
        </w:rPr>
      </w:pPr>
      <w:r w:rsidRPr="00352B4B">
        <w:rPr>
          <w:rFonts w:ascii="Garamond" w:hAnsi="Garamond"/>
          <w:b/>
          <w:sz w:val="28"/>
          <w:szCs w:val="28"/>
        </w:rPr>
        <w:t>John 15:25 / Psalm 69:4</w:t>
      </w:r>
    </w:p>
    <w:p w14:paraId="6E9A8EC5" w14:textId="09FC00CE" w:rsidR="00AF144B" w:rsidRPr="00352B4B" w:rsidRDefault="007834E4" w:rsidP="00D91B1B">
      <w:pPr>
        <w:autoSpaceDE w:val="0"/>
        <w:autoSpaceDN w:val="0"/>
        <w:adjustRightInd w:val="0"/>
        <w:spacing w:line="264" w:lineRule="auto"/>
        <w:ind w:firstLine="432"/>
        <w:jc w:val="both"/>
        <w:rPr>
          <w:rFonts w:ascii="Garamond" w:hAnsi="Garamond"/>
          <w:color w:val="000000"/>
          <w:sz w:val="28"/>
          <w:szCs w:val="28"/>
          <w:shd w:val="clear" w:color="auto" w:fill="FFFFFF"/>
        </w:rPr>
      </w:pPr>
      <w:r w:rsidRPr="00352B4B">
        <w:rPr>
          <w:rFonts w:ascii="Garamond" w:hAnsi="Garamond"/>
          <w:sz w:val="28"/>
          <w:szCs w:val="28"/>
        </w:rPr>
        <w:t xml:space="preserve">With </w:t>
      </w:r>
      <w:r w:rsidR="00A46ABA" w:rsidRPr="00352B4B">
        <w:rPr>
          <w:rFonts w:ascii="Garamond" w:hAnsi="Garamond"/>
          <w:sz w:val="28"/>
          <w:szCs w:val="28"/>
        </w:rPr>
        <w:t xml:space="preserve">Psalm 69:4 </w:t>
      </w:r>
      <w:r w:rsidRPr="00352B4B">
        <w:rPr>
          <w:rFonts w:ascii="Garamond" w:hAnsi="Garamond"/>
          <w:sz w:val="28"/>
          <w:szCs w:val="28"/>
        </w:rPr>
        <w:t xml:space="preserve">David </w:t>
      </w:r>
      <w:r w:rsidR="00A46ABA" w:rsidRPr="00352B4B">
        <w:rPr>
          <w:rFonts w:ascii="Garamond" w:hAnsi="Garamond"/>
          <w:sz w:val="28"/>
          <w:szCs w:val="28"/>
        </w:rPr>
        <w:t>stated: “</w:t>
      </w:r>
      <w:r w:rsidR="00A46ABA" w:rsidRPr="00352B4B">
        <w:rPr>
          <w:rFonts w:ascii="Garamond" w:hAnsi="Garamond"/>
          <w:color w:val="000000"/>
          <w:sz w:val="28"/>
          <w:szCs w:val="28"/>
          <w:shd w:val="clear" w:color="auto" w:fill="FFFFFF"/>
        </w:rPr>
        <w:t xml:space="preserve">Those who hate me without a cause are more than the hairs of my head.” </w:t>
      </w:r>
      <w:r w:rsidR="00AF144B" w:rsidRPr="00352B4B">
        <w:rPr>
          <w:rFonts w:ascii="Garamond" w:hAnsi="Garamond"/>
          <w:color w:val="000000"/>
          <w:sz w:val="28"/>
          <w:szCs w:val="28"/>
          <w:shd w:val="clear" w:color="auto" w:fill="FFFFFF"/>
        </w:rPr>
        <w:t xml:space="preserve">Here </w:t>
      </w:r>
      <w:r w:rsidR="00A46ABA" w:rsidRPr="00352B4B">
        <w:rPr>
          <w:rFonts w:ascii="Garamond" w:hAnsi="Garamond"/>
          <w:color w:val="000000"/>
          <w:sz w:val="28"/>
          <w:szCs w:val="28"/>
          <w:shd w:val="clear" w:color="auto" w:fill="FFFFFF"/>
        </w:rPr>
        <w:t>David</w:t>
      </w:r>
      <w:r w:rsidRPr="00352B4B">
        <w:rPr>
          <w:rFonts w:ascii="Garamond" w:hAnsi="Garamond"/>
          <w:color w:val="000000"/>
          <w:sz w:val="28"/>
          <w:szCs w:val="28"/>
          <w:shd w:val="clear" w:color="auto" w:fill="FFFFFF"/>
        </w:rPr>
        <w:t xml:space="preserve"> </w:t>
      </w:r>
      <w:r w:rsidR="00AF144B" w:rsidRPr="00352B4B">
        <w:rPr>
          <w:rFonts w:ascii="Garamond" w:hAnsi="Garamond"/>
          <w:color w:val="000000"/>
          <w:sz w:val="28"/>
          <w:szCs w:val="28"/>
          <w:shd w:val="clear" w:color="auto" w:fill="FFFFFF"/>
        </w:rPr>
        <w:t>declare</w:t>
      </w:r>
      <w:r w:rsidR="00E77075" w:rsidRPr="00352B4B">
        <w:rPr>
          <w:rFonts w:ascii="Garamond" w:hAnsi="Garamond"/>
          <w:color w:val="000000"/>
          <w:sz w:val="28"/>
          <w:szCs w:val="28"/>
          <w:shd w:val="clear" w:color="auto" w:fill="FFFFFF"/>
        </w:rPr>
        <w:t>d</w:t>
      </w:r>
      <w:r w:rsidR="00AF144B" w:rsidRPr="00352B4B">
        <w:rPr>
          <w:rFonts w:ascii="Garamond" w:hAnsi="Garamond"/>
          <w:color w:val="000000"/>
          <w:sz w:val="28"/>
          <w:szCs w:val="28"/>
          <w:shd w:val="clear" w:color="auto" w:fill="FFFFFF"/>
        </w:rPr>
        <w:t xml:space="preserve"> that his enemies hate him without a good reason. David experienced unjustified hate.</w:t>
      </w:r>
    </w:p>
    <w:p w14:paraId="75F5A6EE" w14:textId="77777777" w:rsidR="0075704F" w:rsidRPr="00352B4B" w:rsidRDefault="0075704F" w:rsidP="00D91B1B">
      <w:pPr>
        <w:autoSpaceDE w:val="0"/>
        <w:autoSpaceDN w:val="0"/>
        <w:adjustRightInd w:val="0"/>
        <w:spacing w:line="264" w:lineRule="auto"/>
        <w:ind w:firstLine="432"/>
        <w:jc w:val="both"/>
        <w:rPr>
          <w:rFonts w:ascii="Garamond" w:hAnsi="Garamond"/>
          <w:color w:val="000000"/>
          <w:sz w:val="28"/>
          <w:szCs w:val="28"/>
          <w:shd w:val="clear" w:color="auto" w:fill="FFFFFF"/>
        </w:rPr>
      </w:pPr>
    </w:p>
    <w:p w14:paraId="057DE5F7" w14:textId="43C91252" w:rsidR="0075704F" w:rsidRPr="00352B4B" w:rsidRDefault="00A46ABA" w:rsidP="00D91B1B">
      <w:pPr>
        <w:autoSpaceDE w:val="0"/>
        <w:autoSpaceDN w:val="0"/>
        <w:adjustRightInd w:val="0"/>
        <w:spacing w:line="264" w:lineRule="auto"/>
        <w:ind w:firstLine="432"/>
        <w:jc w:val="both"/>
        <w:rPr>
          <w:rFonts w:ascii="Garamond" w:hAnsi="Garamond"/>
          <w:color w:val="000000"/>
          <w:sz w:val="28"/>
          <w:szCs w:val="28"/>
          <w:shd w:val="clear" w:color="auto" w:fill="FFFFFF"/>
        </w:rPr>
      </w:pPr>
      <w:r w:rsidRPr="00352B4B">
        <w:rPr>
          <w:rFonts w:ascii="Garamond" w:hAnsi="Garamond"/>
          <w:color w:val="000000"/>
          <w:sz w:val="28"/>
          <w:szCs w:val="28"/>
          <w:shd w:val="clear" w:color="auto" w:fill="FFFFFF"/>
        </w:rPr>
        <w:t xml:space="preserve">In John 15:18–25 Jesus </w:t>
      </w:r>
      <w:r w:rsidR="00AF144B" w:rsidRPr="00352B4B">
        <w:rPr>
          <w:rFonts w:ascii="Garamond" w:hAnsi="Garamond"/>
          <w:color w:val="000000"/>
          <w:sz w:val="28"/>
          <w:szCs w:val="28"/>
          <w:shd w:val="clear" w:color="auto" w:fill="FFFFFF"/>
        </w:rPr>
        <w:t xml:space="preserve">connects hatred </w:t>
      </w:r>
      <w:r w:rsidR="005E103C" w:rsidRPr="00352B4B">
        <w:rPr>
          <w:rFonts w:ascii="Garamond" w:hAnsi="Garamond"/>
          <w:color w:val="000000"/>
          <w:sz w:val="28"/>
          <w:szCs w:val="28"/>
          <w:shd w:val="clear" w:color="auto" w:fill="FFFFFF"/>
        </w:rPr>
        <w:t>towards</w:t>
      </w:r>
      <w:r w:rsidR="00AF144B" w:rsidRPr="00352B4B">
        <w:rPr>
          <w:rFonts w:ascii="Garamond" w:hAnsi="Garamond"/>
          <w:color w:val="000000"/>
          <w:sz w:val="28"/>
          <w:szCs w:val="28"/>
          <w:shd w:val="clear" w:color="auto" w:fill="FFFFFF"/>
        </w:rPr>
        <w:t xml:space="preserve"> Him with what David experienced. Jesus quoted Psalm 69:4 and said what David experienced was fulfilled with Him: </w:t>
      </w:r>
      <w:r w:rsidRPr="00352B4B">
        <w:rPr>
          <w:rFonts w:ascii="Garamond" w:hAnsi="Garamond"/>
          <w:color w:val="000000"/>
          <w:sz w:val="28"/>
          <w:szCs w:val="28"/>
          <w:shd w:val="clear" w:color="auto" w:fill="FFFFFF"/>
        </w:rPr>
        <w:t>“But </w:t>
      </w:r>
      <w:r w:rsidRPr="00352B4B">
        <w:rPr>
          <w:rFonts w:ascii="Garamond" w:hAnsi="Garamond"/>
          <w:iCs/>
          <w:color w:val="000000"/>
          <w:sz w:val="28"/>
          <w:szCs w:val="28"/>
          <w:shd w:val="clear" w:color="auto" w:fill="FFFFFF"/>
        </w:rPr>
        <w:t>they have done this</w:t>
      </w:r>
      <w:r w:rsidRPr="00352B4B">
        <w:rPr>
          <w:rFonts w:ascii="Garamond" w:hAnsi="Garamond"/>
          <w:color w:val="000000"/>
          <w:sz w:val="28"/>
          <w:szCs w:val="28"/>
          <w:shd w:val="clear" w:color="auto" w:fill="FFFFFF"/>
        </w:rPr>
        <w:t> to fulfill the word that is written in their Law, ‘</w:t>
      </w:r>
      <w:r w:rsidRPr="00352B4B">
        <w:rPr>
          <w:rFonts w:ascii="Garamond" w:hAnsi="Garamond"/>
          <w:smallCaps/>
          <w:color w:val="000000"/>
          <w:sz w:val="28"/>
          <w:szCs w:val="28"/>
          <w:shd w:val="clear" w:color="auto" w:fill="FFFFFF"/>
        </w:rPr>
        <w:t>They hated Me without a cause</w:t>
      </w:r>
      <w:r w:rsidRPr="00352B4B">
        <w:rPr>
          <w:rFonts w:ascii="Garamond" w:hAnsi="Garamond"/>
          <w:color w:val="000000"/>
          <w:sz w:val="28"/>
          <w:szCs w:val="28"/>
          <w:shd w:val="clear" w:color="auto" w:fill="FFFFFF"/>
        </w:rPr>
        <w:t xml:space="preserve">.’” </w:t>
      </w:r>
    </w:p>
    <w:p w14:paraId="598744B3" w14:textId="72FAC1A7" w:rsidR="00A46ABA" w:rsidRPr="00352B4B" w:rsidRDefault="003E0DEC" w:rsidP="00D91B1B">
      <w:pPr>
        <w:autoSpaceDE w:val="0"/>
        <w:autoSpaceDN w:val="0"/>
        <w:adjustRightInd w:val="0"/>
        <w:spacing w:line="264" w:lineRule="auto"/>
        <w:ind w:firstLine="432"/>
        <w:jc w:val="both"/>
        <w:rPr>
          <w:rFonts w:ascii="Garamond" w:hAnsi="Garamond"/>
          <w:color w:val="000000"/>
          <w:sz w:val="28"/>
          <w:szCs w:val="28"/>
          <w:shd w:val="clear" w:color="auto" w:fill="FFFFFF"/>
        </w:rPr>
      </w:pPr>
      <w:r w:rsidRPr="00352B4B">
        <w:rPr>
          <w:rFonts w:ascii="Garamond" w:hAnsi="Garamond"/>
          <w:color w:val="000000"/>
          <w:sz w:val="28"/>
          <w:szCs w:val="28"/>
          <w:shd w:val="clear" w:color="auto" w:fill="FFFFFF"/>
        </w:rPr>
        <w:t xml:space="preserve">What does this mean? </w:t>
      </w:r>
      <w:r w:rsidR="00A46ABA" w:rsidRPr="00352B4B">
        <w:rPr>
          <w:rFonts w:ascii="Garamond" w:hAnsi="Garamond"/>
          <w:color w:val="000000"/>
          <w:sz w:val="28"/>
          <w:szCs w:val="28"/>
          <w:shd w:val="clear" w:color="auto" w:fill="FFFFFF"/>
        </w:rPr>
        <w:t>Psalm 69 described David’s experiences as a righteous sufferer on God’s behalf</w:t>
      </w:r>
      <w:r w:rsidR="00AF144B" w:rsidRPr="00352B4B">
        <w:rPr>
          <w:rFonts w:ascii="Garamond" w:hAnsi="Garamond"/>
          <w:color w:val="000000"/>
          <w:sz w:val="28"/>
          <w:szCs w:val="28"/>
          <w:shd w:val="clear" w:color="auto" w:fill="FFFFFF"/>
        </w:rPr>
        <w:t xml:space="preserve">. </w:t>
      </w:r>
      <w:r w:rsidRPr="00352B4B">
        <w:rPr>
          <w:rFonts w:ascii="Garamond" w:hAnsi="Garamond"/>
          <w:color w:val="000000"/>
          <w:sz w:val="28"/>
          <w:szCs w:val="28"/>
          <w:shd w:val="clear" w:color="auto" w:fill="FFFFFF"/>
        </w:rPr>
        <w:t>Likewise</w:t>
      </w:r>
      <w:r w:rsidR="00AF144B" w:rsidRPr="00352B4B">
        <w:rPr>
          <w:rFonts w:ascii="Garamond" w:hAnsi="Garamond"/>
          <w:color w:val="000000"/>
          <w:sz w:val="28"/>
          <w:szCs w:val="28"/>
          <w:shd w:val="clear" w:color="auto" w:fill="FFFFFF"/>
        </w:rPr>
        <w:t xml:space="preserve">, Jesus is a righteous Sufferer on God’s behalf. </w:t>
      </w:r>
      <w:r w:rsidR="00A46ABA" w:rsidRPr="00352B4B">
        <w:rPr>
          <w:rFonts w:ascii="Garamond" w:hAnsi="Garamond"/>
          <w:color w:val="000000"/>
          <w:sz w:val="28"/>
          <w:szCs w:val="28"/>
          <w:shd w:val="clear" w:color="auto" w:fill="FFFFFF"/>
        </w:rPr>
        <w:t>There is a correspondence between the experiences of David and those of the Son of David—</w:t>
      </w:r>
      <w:r w:rsidR="00A46ABA" w:rsidRPr="00352B4B">
        <w:rPr>
          <w:rFonts w:ascii="Garamond" w:hAnsi="Garamond"/>
          <w:color w:val="000000"/>
          <w:sz w:val="28"/>
          <w:szCs w:val="28"/>
          <w:shd w:val="clear" w:color="auto" w:fill="FFFFFF"/>
        </w:rPr>
        <w:lastRenderedPageBreak/>
        <w:t>Jesus. The opposition David experienced is “filled up” with the opposition Jesus experienced.</w:t>
      </w:r>
    </w:p>
    <w:p w14:paraId="78461EA7" w14:textId="77777777" w:rsidR="00DB5268" w:rsidRPr="00352B4B" w:rsidRDefault="00DB5268" w:rsidP="00C627E2">
      <w:pPr>
        <w:spacing w:line="264" w:lineRule="auto"/>
        <w:jc w:val="both"/>
        <w:rPr>
          <w:rFonts w:ascii="Garamond" w:hAnsi="Garamond"/>
          <w:sz w:val="28"/>
          <w:szCs w:val="28"/>
        </w:rPr>
      </w:pPr>
    </w:p>
    <w:p w14:paraId="7ABABF65" w14:textId="77777777" w:rsidR="00AF31A5" w:rsidRPr="00352B4B" w:rsidRDefault="00AF31A5" w:rsidP="00C627E2">
      <w:pPr>
        <w:autoSpaceDE w:val="0"/>
        <w:autoSpaceDN w:val="0"/>
        <w:adjustRightInd w:val="0"/>
        <w:spacing w:line="264" w:lineRule="auto"/>
        <w:jc w:val="both"/>
        <w:rPr>
          <w:rFonts w:ascii="Garamond" w:hAnsi="Garamond"/>
          <w:b/>
          <w:sz w:val="28"/>
          <w:szCs w:val="28"/>
          <w:lang w:bidi="he-IL"/>
        </w:rPr>
      </w:pPr>
      <w:r w:rsidRPr="00352B4B">
        <w:rPr>
          <w:rFonts w:ascii="Garamond" w:hAnsi="Garamond"/>
          <w:b/>
          <w:sz w:val="28"/>
          <w:szCs w:val="28"/>
          <w:lang w:bidi="he-IL"/>
        </w:rPr>
        <w:t>John 19:24 / Psalm 22:18</w:t>
      </w:r>
    </w:p>
    <w:p w14:paraId="694D7A1E" w14:textId="6DF54D0F" w:rsidR="00AF31A5" w:rsidRPr="00352B4B" w:rsidRDefault="00AF31A5" w:rsidP="00C627E2">
      <w:pPr>
        <w:autoSpaceDE w:val="0"/>
        <w:autoSpaceDN w:val="0"/>
        <w:adjustRightInd w:val="0"/>
        <w:spacing w:line="264" w:lineRule="auto"/>
        <w:ind w:firstLine="432"/>
        <w:jc w:val="both"/>
        <w:rPr>
          <w:rFonts w:ascii="Garamond" w:hAnsi="Garamond"/>
          <w:sz w:val="28"/>
          <w:szCs w:val="28"/>
        </w:rPr>
      </w:pPr>
      <w:r w:rsidRPr="00352B4B">
        <w:rPr>
          <w:rFonts w:ascii="Garamond" w:hAnsi="Garamond"/>
          <w:sz w:val="28"/>
          <w:szCs w:val="28"/>
        </w:rPr>
        <w:t xml:space="preserve">John 19 describes Jesus’ crucifixion. While on the cross the Roman soldiers divided Jesus’ outer garments into four parts (v. 23). But when they came to Jesus’ seamless tunic they were reluctant to tear it. Verse 24 describes what </w:t>
      </w:r>
      <w:r w:rsidR="00AF144B" w:rsidRPr="00352B4B">
        <w:rPr>
          <w:rFonts w:ascii="Garamond" w:hAnsi="Garamond"/>
          <w:sz w:val="28"/>
          <w:szCs w:val="28"/>
        </w:rPr>
        <w:t>followed</w:t>
      </w:r>
      <w:r w:rsidRPr="00352B4B">
        <w:rPr>
          <w:rFonts w:ascii="Garamond" w:hAnsi="Garamond"/>
          <w:sz w:val="28"/>
          <w:szCs w:val="28"/>
        </w:rPr>
        <w:t>:</w:t>
      </w:r>
    </w:p>
    <w:p w14:paraId="5C52CC27" w14:textId="77777777" w:rsidR="00AF31A5" w:rsidRPr="00352B4B" w:rsidRDefault="00AF31A5" w:rsidP="00C627E2">
      <w:pPr>
        <w:autoSpaceDE w:val="0"/>
        <w:autoSpaceDN w:val="0"/>
        <w:adjustRightInd w:val="0"/>
        <w:spacing w:line="264" w:lineRule="auto"/>
        <w:jc w:val="both"/>
        <w:rPr>
          <w:rFonts w:ascii="Garamond" w:hAnsi="Garamond"/>
          <w:sz w:val="28"/>
          <w:szCs w:val="28"/>
        </w:rPr>
      </w:pPr>
    </w:p>
    <w:p w14:paraId="6F6EECA6" w14:textId="77777777" w:rsidR="00AF31A5" w:rsidRPr="00352B4B" w:rsidRDefault="00AF31A5" w:rsidP="00C627E2">
      <w:pPr>
        <w:autoSpaceDE w:val="0"/>
        <w:autoSpaceDN w:val="0"/>
        <w:adjustRightInd w:val="0"/>
        <w:spacing w:line="264" w:lineRule="auto"/>
        <w:ind w:left="432"/>
        <w:jc w:val="both"/>
        <w:rPr>
          <w:rFonts w:ascii="Garamond" w:hAnsi="Garamond"/>
          <w:sz w:val="28"/>
          <w:szCs w:val="28"/>
        </w:rPr>
      </w:pPr>
      <w:r w:rsidRPr="00352B4B">
        <w:rPr>
          <w:rFonts w:ascii="Garamond" w:hAnsi="Garamond"/>
          <w:sz w:val="28"/>
          <w:szCs w:val="28"/>
        </w:rPr>
        <w:t xml:space="preserve">So they said to one another, “Let us not tear it, but cast lots for it, </w:t>
      </w:r>
      <w:r w:rsidRPr="00352B4B">
        <w:rPr>
          <w:rFonts w:ascii="Garamond" w:hAnsi="Garamond"/>
          <w:iCs/>
          <w:sz w:val="28"/>
          <w:szCs w:val="28"/>
        </w:rPr>
        <w:t>to decide</w:t>
      </w:r>
      <w:r w:rsidRPr="00352B4B">
        <w:rPr>
          <w:rFonts w:ascii="Garamond" w:hAnsi="Garamond"/>
          <w:sz w:val="28"/>
          <w:szCs w:val="28"/>
        </w:rPr>
        <w:t xml:space="preserve"> whose it shall be”; </w:t>
      </w:r>
      <w:r w:rsidRPr="00352B4B">
        <w:rPr>
          <w:rFonts w:ascii="Garamond" w:hAnsi="Garamond"/>
          <w:iCs/>
          <w:sz w:val="28"/>
          <w:szCs w:val="28"/>
        </w:rPr>
        <w:t>this was</w:t>
      </w:r>
      <w:r w:rsidRPr="00352B4B">
        <w:rPr>
          <w:rFonts w:ascii="Garamond" w:hAnsi="Garamond"/>
          <w:sz w:val="28"/>
          <w:szCs w:val="28"/>
        </w:rPr>
        <w:t xml:space="preserve"> to fulfill the Scripture: “</w:t>
      </w:r>
      <w:r w:rsidRPr="00352B4B">
        <w:rPr>
          <w:rFonts w:ascii="Garamond" w:hAnsi="Garamond"/>
          <w:smallCaps/>
          <w:sz w:val="28"/>
          <w:szCs w:val="28"/>
        </w:rPr>
        <w:t>They</w:t>
      </w:r>
      <w:r w:rsidRPr="00352B4B">
        <w:rPr>
          <w:rFonts w:ascii="Garamond" w:hAnsi="Garamond"/>
          <w:sz w:val="28"/>
          <w:szCs w:val="28"/>
        </w:rPr>
        <w:t xml:space="preserve"> </w:t>
      </w:r>
      <w:r w:rsidRPr="00352B4B">
        <w:rPr>
          <w:rFonts w:ascii="Garamond" w:hAnsi="Garamond"/>
          <w:smallCaps/>
          <w:sz w:val="28"/>
          <w:szCs w:val="28"/>
        </w:rPr>
        <w:t>divided My outer garments among them, and for My clothing they cast lots</w:t>
      </w:r>
      <w:r w:rsidRPr="00352B4B">
        <w:rPr>
          <w:rFonts w:ascii="Garamond" w:hAnsi="Garamond"/>
          <w:sz w:val="28"/>
          <w:szCs w:val="28"/>
        </w:rPr>
        <w:t xml:space="preserve">.”  </w:t>
      </w:r>
    </w:p>
    <w:p w14:paraId="0D799F82" w14:textId="77777777" w:rsidR="00AF31A5" w:rsidRPr="00352B4B" w:rsidRDefault="00AF31A5" w:rsidP="00C627E2">
      <w:pPr>
        <w:autoSpaceDE w:val="0"/>
        <w:autoSpaceDN w:val="0"/>
        <w:adjustRightInd w:val="0"/>
        <w:spacing w:line="264" w:lineRule="auto"/>
        <w:ind w:left="432"/>
        <w:jc w:val="both"/>
        <w:rPr>
          <w:rFonts w:ascii="Garamond" w:hAnsi="Garamond"/>
          <w:sz w:val="28"/>
          <w:szCs w:val="28"/>
        </w:rPr>
      </w:pPr>
    </w:p>
    <w:p w14:paraId="0DE8F3CE" w14:textId="239CD4A9" w:rsidR="00AF31A5" w:rsidRPr="00352B4B" w:rsidRDefault="00AF144B" w:rsidP="00C627E2">
      <w:pPr>
        <w:autoSpaceDE w:val="0"/>
        <w:autoSpaceDN w:val="0"/>
        <w:adjustRightInd w:val="0"/>
        <w:spacing w:line="264" w:lineRule="auto"/>
        <w:jc w:val="both"/>
        <w:rPr>
          <w:rFonts w:ascii="Garamond" w:hAnsi="Garamond"/>
          <w:color w:val="000000"/>
          <w:sz w:val="28"/>
          <w:szCs w:val="28"/>
          <w:shd w:val="clear" w:color="auto" w:fill="FFFFFF"/>
        </w:rPr>
      </w:pPr>
      <w:r w:rsidRPr="00352B4B">
        <w:rPr>
          <w:rFonts w:ascii="Garamond" w:hAnsi="Garamond"/>
          <w:sz w:val="28"/>
          <w:szCs w:val="28"/>
        </w:rPr>
        <w:t>T</w:t>
      </w:r>
      <w:r w:rsidR="00AF31A5" w:rsidRPr="00352B4B">
        <w:rPr>
          <w:rFonts w:ascii="Garamond" w:hAnsi="Garamond"/>
          <w:sz w:val="28"/>
          <w:szCs w:val="28"/>
        </w:rPr>
        <w:t>he dividing of Jesus’ garments and the casting of lots for Jesus’ tunic was linked with Psalm 22:18 which states, “</w:t>
      </w:r>
      <w:r w:rsidR="00AF31A5" w:rsidRPr="00352B4B">
        <w:rPr>
          <w:rFonts w:ascii="Garamond" w:hAnsi="Garamond"/>
          <w:color w:val="000000"/>
          <w:sz w:val="28"/>
          <w:szCs w:val="28"/>
          <w:shd w:val="clear" w:color="auto" w:fill="FFFFFF"/>
        </w:rPr>
        <w:t>They divide my garments among them, and for my clothing they cast lots.”</w:t>
      </w:r>
    </w:p>
    <w:p w14:paraId="785520A6" w14:textId="77777777" w:rsidR="0075704F" w:rsidRPr="00352B4B" w:rsidRDefault="0075704F" w:rsidP="00C627E2">
      <w:pPr>
        <w:autoSpaceDE w:val="0"/>
        <w:autoSpaceDN w:val="0"/>
        <w:adjustRightInd w:val="0"/>
        <w:spacing w:line="264" w:lineRule="auto"/>
        <w:jc w:val="both"/>
        <w:rPr>
          <w:rFonts w:ascii="Garamond" w:hAnsi="Garamond"/>
          <w:color w:val="000000"/>
          <w:sz w:val="28"/>
          <w:szCs w:val="28"/>
          <w:shd w:val="clear" w:color="auto" w:fill="FFFFFF"/>
        </w:rPr>
      </w:pPr>
    </w:p>
    <w:p w14:paraId="3CDDD471" w14:textId="03D1EAA8" w:rsidR="00AF31A5" w:rsidRPr="00352B4B" w:rsidRDefault="00AF144B" w:rsidP="00D91B1B">
      <w:pPr>
        <w:autoSpaceDE w:val="0"/>
        <w:autoSpaceDN w:val="0"/>
        <w:adjustRightInd w:val="0"/>
        <w:spacing w:line="264" w:lineRule="auto"/>
        <w:ind w:firstLine="432"/>
        <w:jc w:val="both"/>
        <w:rPr>
          <w:rFonts w:ascii="Garamond" w:hAnsi="Garamond"/>
          <w:color w:val="000000"/>
          <w:sz w:val="28"/>
          <w:szCs w:val="28"/>
          <w:shd w:val="clear" w:color="auto" w:fill="FFFFFF"/>
        </w:rPr>
      </w:pPr>
      <w:r w:rsidRPr="00352B4B">
        <w:rPr>
          <w:rFonts w:ascii="Garamond" w:hAnsi="Garamond"/>
          <w:color w:val="000000"/>
          <w:sz w:val="28"/>
          <w:szCs w:val="28"/>
          <w:shd w:val="clear" w:color="auto" w:fill="FFFFFF"/>
        </w:rPr>
        <w:t>I</w:t>
      </w:r>
      <w:r w:rsidR="00AF31A5" w:rsidRPr="00352B4B">
        <w:rPr>
          <w:rFonts w:ascii="Garamond" w:hAnsi="Garamond"/>
          <w:color w:val="000000"/>
          <w:sz w:val="28"/>
          <w:szCs w:val="28"/>
          <w:shd w:val="clear" w:color="auto" w:fill="FFFFFF"/>
        </w:rPr>
        <w:t xml:space="preserve">t is difficult to know how much of Psalm 22 is describing David’s </w:t>
      </w:r>
      <w:r w:rsidRPr="00352B4B">
        <w:rPr>
          <w:rFonts w:ascii="Garamond" w:hAnsi="Garamond"/>
          <w:color w:val="000000"/>
          <w:sz w:val="28"/>
          <w:szCs w:val="28"/>
          <w:shd w:val="clear" w:color="auto" w:fill="FFFFFF"/>
        </w:rPr>
        <w:t xml:space="preserve">actual </w:t>
      </w:r>
      <w:r w:rsidR="00AF31A5" w:rsidRPr="00352B4B">
        <w:rPr>
          <w:rFonts w:ascii="Garamond" w:hAnsi="Garamond"/>
          <w:color w:val="000000"/>
          <w:sz w:val="28"/>
          <w:szCs w:val="28"/>
          <w:shd w:val="clear" w:color="auto" w:fill="FFFFFF"/>
        </w:rPr>
        <w:t xml:space="preserve">experiences and how much is predictive of Jesus’ experiences on the cross. Psalm 22:11–18 </w:t>
      </w:r>
      <w:r w:rsidRPr="00352B4B">
        <w:rPr>
          <w:rFonts w:ascii="Garamond" w:hAnsi="Garamond"/>
          <w:color w:val="000000"/>
          <w:sz w:val="28"/>
          <w:szCs w:val="28"/>
          <w:shd w:val="clear" w:color="auto" w:fill="FFFFFF"/>
        </w:rPr>
        <w:t>could be</w:t>
      </w:r>
      <w:r w:rsidR="00AF31A5" w:rsidRPr="00352B4B">
        <w:rPr>
          <w:rFonts w:ascii="Garamond" w:hAnsi="Garamond"/>
          <w:color w:val="000000"/>
          <w:sz w:val="28"/>
          <w:szCs w:val="28"/>
          <w:shd w:val="clear" w:color="auto" w:fill="FFFFFF"/>
        </w:rPr>
        <w:t xml:space="preserve"> predictive concerning Jesus. Yet</w:t>
      </w:r>
      <w:r w:rsidR="00E77075" w:rsidRPr="00352B4B">
        <w:rPr>
          <w:rFonts w:ascii="Garamond" w:hAnsi="Garamond"/>
          <w:color w:val="000000"/>
          <w:sz w:val="28"/>
          <w:szCs w:val="28"/>
          <w:shd w:val="clear" w:color="auto" w:fill="FFFFFF"/>
        </w:rPr>
        <w:t>,</w:t>
      </w:r>
      <w:r w:rsidR="00AF31A5" w:rsidRPr="00352B4B">
        <w:rPr>
          <w:rFonts w:ascii="Garamond" w:hAnsi="Garamond"/>
          <w:color w:val="000000"/>
          <w:sz w:val="28"/>
          <w:szCs w:val="28"/>
          <w:shd w:val="clear" w:color="auto" w:fill="FFFFFF"/>
        </w:rPr>
        <w:t xml:space="preserve"> there is a close connection between David as a righteous sufferer for God and Jesus being the ultimate Righteous Sufferer. In sum, with Psalm 22:18 the suffering of David prefigures the suffering of the Messiah. But there also could be an element of explicit messianic prediction since Jesus, not David, literally experienced the conditions of Psalm 22:11–18. As Walter Kaiser notes, “While to a lesser degree it is possible to speak of some of these things happening in the life of David, it is only with that climactic descendant of his, the Messiah, that it is possible to see most of these things fulfilled in detail.”</w:t>
      </w:r>
      <w:r w:rsidR="00AF31A5" w:rsidRPr="00352B4B">
        <w:rPr>
          <w:rStyle w:val="FootnoteReference"/>
          <w:rFonts w:ascii="Garamond" w:hAnsi="Garamond"/>
          <w:color w:val="000000"/>
          <w:sz w:val="28"/>
          <w:szCs w:val="28"/>
          <w:shd w:val="clear" w:color="auto" w:fill="FFFFFF"/>
        </w:rPr>
        <w:footnoteReference w:id="15"/>
      </w:r>
    </w:p>
    <w:p w14:paraId="252BCC24" w14:textId="77777777" w:rsidR="00AF31A5" w:rsidRPr="00352B4B" w:rsidRDefault="00AF31A5" w:rsidP="00C627E2">
      <w:pPr>
        <w:autoSpaceDE w:val="0"/>
        <w:autoSpaceDN w:val="0"/>
        <w:adjustRightInd w:val="0"/>
        <w:spacing w:line="264" w:lineRule="auto"/>
        <w:ind w:firstLine="720"/>
        <w:jc w:val="both"/>
        <w:rPr>
          <w:rFonts w:ascii="Garamond" w:hAnsi="Garamond"/>
          <w:sz w:val="28"/>
          <w:szCs w:val="28"/>
        </w:rPr>
      </w:pPr>
    </w:p>
    <w:p w14:paraId="1C4359CC" w14:textId="77777777" w:rsidR="00AF31A5" w:rsidRPr="00352B4B" w:rsidRDefault="00AF31A5" w:rsidP="00C627E2">
      <w:pPr>
        <w:autoSpaceDE w:val="0"/>
        <w:autoSpaceDN w:val="0"/>
        <w:adjustRightInd w:val="0"/>
        <w:spacing w:line="264" w:lineRule="auto"/>
        <w:jc w:val="both"/>
        <w:rPr>
          <w:rFonts w:ascii="Garamond" w:hAnsi="Garamond"/>
          <w:b/>
          <w:bCs/>
          <w:sz w:val="28"/>
          <w:szCs w:val="28"/>
        </w:rPr>
      </w:pPr>
      <w:r w:rsidRPr="00352B4B">
        <w:rPr>
          <w:rFonts w:ascii="Garamond" w:hAnsi="Garamond"/>
          <w:b/>
          <w:bCs/>
          <w:sz w:val="28"/>
          <w:szCs w:val="28"/>
        </w:rPr>
        <w:t xml:space="preserve">John 19:36 / Psalm 34:20 </w:t>
      </w:r>
    </w:p>
    <w:p w14:paraId="5ED89CFB" w14:textId="77777777" w:rsidR="00AF31A5" w:rsidRPr="00352B4B" w:rsidRDefault="00AF31A5" w:rsidP="00C627E2">
      <w:pPr>
        <w:autoSpaceDE w:val="0"/>
        <w:autoSpaceDN w:val="0"/>
        <w:adjustRightInd w:val="0"/>
        <w:spacing w:line="264" w:lineRule="auto"/>
        <w:ind w:firstLine="432"/>
        <w:jc w:val="both"/>
        <w:rPr>
          <w:rFonts w:ascii="Garamond" w:hAnsi="Garamond"/>
          <w:bCs/>
          <w:sz w:val="28"/>
          <w:szCs w:val="28"/>
        </w:rPr>
      </w:pPr>
      <w:r w:rsidRPr="00352B4B">
        <w:rPr>
          <w:rFonts w:ascii="Garamond" w:hAnsi="Garamond"/>
          <w:bCs/>
          <w:sz w:val="28"/>
          <w:szCs w:val="28"/>
        </w:rPr>
        <w:t>With Psalm 34:19–20 David celebrated the Lord as a deliverer:</w:t>
      </w:r>
    </w:p>
    <w:p w14:paraId="370B3A07" w14:textId="77777777" w:rsidR="00AF31A5" w:rsidRPr="00352B4B" w:rsidRDefault="00AF31A5" w:rsidP="00C627E2">
      <w:pPr>
        <w:autoSpaceDE w:val="0"/>
        <w:autoSpaceDN w:val="0"/>
        <w:adjustRightInd w:val="0"/>
        <w:spacing w:line="264" w:lineRule="auto"/>
        <w:jc w:val="both"/>
        <w:rPr>
          <w:rFonts w:ascii="Garamond" w:hAnsi="Garamond"/>
          <w:bCs/>
          <w:sz w:val="28"/>
          <w:szCs w:val="28"/>
        </w:rPr>
      </w:pPr>
    </w:p>
    <w:p w14:paraId="44BDE726" w14:textId="77777777" w:rsidR="00AF31A5" w:rsidRPr="00352B4B" w:rsidRDefault="00AF31A5" w:rsidP="00647D0E">
      <w:pPr>
        <w:autoSpaceDE w:val="0"/>
        <w:autoSpaceDN w:val="0"/>
        <w:adjustRightInd w:val="0"/>
        <w:spacing w:line="264" w:lineRule="auto"/>
        <w:ind w:left="432"/>
        <w:rPr>
          <w:rFonts w:ascii="Garamond" w:hAnsi="Garamond"/>
          <w:color w:val="000000"/>
          <w:sz w:val="28"/>
          <w:szCs w:val="28"/>
          <w:shd w:val="clear" w:color="auto" w:fill="FFFFFF"/>
        </w:rPr>
      </w:pPr>
      <w:r w:rsidRPr="00352B4B">
        <w:rPr>
          <w:rFonts w:ascii="Garamond" w:hAnsi="Garamond"/>
          <w:color w:val="000000"/>
          <w:sz w:val="28"/>
          <w:szCs w:val="28"/>
          <w:shd w:val="clear" w:color="auto" w:fill="FFFFFF"/>
        </w:rPr>
        <w:t>Many are the afflictions of the righteous,</w:t>
      </w:r>
      <w:r w:rsidRPr="00352B4B">
        <w:rPr>
          <w:rFonts w:ascii="Garamond" w:hAnsi="Garamond"/>
          <w:color w:val="000000"/>
          <w:sz w:val="28"/>
          <w:szCs w:val="28"/>
        </w:rPr>
        <w:br/>
      </w:r>
      <w:r w:rsidRPr="00352B4B">
        <w:rPr>
          <w:rFonts w:ascii="Garamond" w:hAnsi="Garamond"/>
          <w:color w:val="000000"/>
          <w:sz w:val="28"/>
          <w:szCs w:val="28"/>
          <w:shd w:val="clear" w:color="auto" w:fill="FFFFFF"/>
        </w:rPr>
        <w:t>But the </w:t>
      </w:r>
      <w:r w:rsidRPr="00352B4B">
        <w:rPr>
          <w:rFonts w:ascii="Garamond" w:hAnsi="Garamond"/>
          <w:smallCaps/>
          <w:sz w:val="28"/>
          <w:szCs w:val="28"/>
          <w:shd w:val="clear" w:color="auto" w:fill="FFFFFF"/>
        </w:rPr>
        <w:t>Lord</w:t>
      </w:r>
      <w:r w:rsidRPr="00352B4B">
        <w:rPr>
          <w:rFonts w:ascii="Garamond" w:hAnsi="Garamond"/>
          <w:color w:val="000000"/>
          <w:sz w:val="28"/>
          <w:szCs w:val="28"/>
          <w:shd w:val="clear" w:color="auto" w:fill="FFFFFF"/>
        </w:rPr>
        <w:t> delivers him out of them all.</w:t>
      </w:r>
      <w:r w:rsidRPr="00352B4B">
        <w:rPr>
          <w:rFonts w:ascii="Garamond" w:hAnsi="Garamond"/>
          <w:color w:val="000000"/>
          <w:sz w:val="28"/>
          <w:szCs w:val="28"/>
        </w:rPr>
        <w:br/>
      </w:r>
      <w:r w:rsidRPr="00352B4B">
        <w:rPr>
          <w:rFonts w:ascii="Garamond" w:hAnsi="Garamond"/>
          <w:color w:val="000000"/>
          <w:sz w:val="28"/>
          <w:szCs w:val="28"/>
          <w:shd w:val="clear" w:color="auto" w:fill="FFFFFF"/>
        </w:rPr>
        <w:t>He keeps all his bones,</w:t>
      </w:r>
      <w:r w:rsidRPr="00352B4B">
        <w:rPr>
          <w:rFonts w:ascii="Garamond" w:hAnsi="Garamond"/>
          <w:color w:val="000000"/>
          <w:sz w:val="28"/>
          <w:szCs w:val="28"/>
        </w:rPr>
        <w:br/>
      </w:r>
      <w:r w:rsidRPr="00352B4B">
        <w:rPr>
          <w:rFonts w:ascii="Garamond" w:hAnsi="Garamond"/>
          <w:color w:val="000000"/>
          <w:sz w:val="28"/>
          <w:szCs w:val="28"/>
          <w:shd w:val="clear" w:color="auto" w:fill="FFFFFF"/>
        </w:rPr>
        <w:t>Not one of them is broken.</w:t>
      </w:r>
    </w:p>
    <w:p w14:paraId="44597705" w14:textId="77777777" w:rsidR="00AF31A5" w:rsidRPr="00352B4B" w:rsidRDefault="00AF31A5" w:rsidP="00C627E2">
      <w:pPr>
        <w:autoSpaceDE w:val="0"/>
        <w:autoSpaceDN w:val="0"/>
        <w:adjustRightInd w:val="0"/>
        <w:spacing w:line="264" w:lineRule="auto"/>
        <w:ind w:left="432"/>
        <w:jc w:val="both"/>
        <w:rPr>
          <w:rFonts w:ascii="Garamond" w:hAnsi="Garamond"/>
          <w:color w:val="000000"/>
          <w:sz w:val="28"/>
          <w:szCs w:val="28"/>
          <w:shd w:val="clear" w:color="auto" w:fill="FFFFFF"/>
        </w:rPr>
      </w:pPr>
    </w:p>
    <w:p w14:paraId="3737C8F8" w14:textId="77777777" w:rsidR="00AF31A5" w:rsidRPr="00352B4B" w:rsidRDefault="00AF31A5" w:rsidP="00C627E2">
      <w:pPr>
        <w:autoSpaceDE w:val="0"/>
        <w:autoSpaceDN w:val="0"/>
        <w:adjustRightInd w:val="0"/>
        <w:spacing w:line="264" w:lineRule="auto"/>
        <w:ind w:firstLine="432"/>
        <w:jc w:val="both"/>
        <w:rPr>
          <w:rFonts w:ascii="Garamond" w:hAnsi="Garamond"/>
          <w:bCs/>
          <w:sz w:val="28"/>
          <w:szCs w:val="28"/>
        </w:rPr>
      </w:pPr>
      <w:r w:rsidRPr="00352B4B">
        <w:rPr>
          <w:rFonts w:ascii="Garamond" w:hAnsi="Garamond"/>
          <w:bCs/>
          <w:sz w:val="28"/>
          <w:szCs w:val="28"/>
        </w:rPr>
        <w:lastRenderedPageBreak/>
        <w:t>With John 19:36, John applied Psalm 34:20 to the soldiers piercing Jesus’ side instead of breaking Jesus’ legs:</w:t>
      </w:r>
    </w:p>
    <w:p w14:paraId="722596E0" w14:textId="77777777" w:rsidR="00AF31A5" w:rsidRPr="00352B4B" w:rsidRDefault="00AF31A5" w:rsidP="00C627E2">
      <w:pPr>
        <w:autoSpaceDE w:val="0"/>
        <w:autoSpaceDN w:val="0"/>
        <w:adjustRightInd w:val="0"/>
        <w:spacing w:line="264" w:lineRule="auto"/>
        <w:jc w:val="both"/>
        <w:rPr>
          <w:rFonts w:ascii="Garamond" w:hAnsi="Garamond"/>
          <w:bCs/>
          <w:sz w:val="28"/>
          <w:szCs w:val="28"/>
        </w:rPr>
      </w:pPr>
    </w:p>
    <w:p w14:paraId="271A05D7" w14:textId="77777777" w:rsidR="00AF31A5" w:rsidRPr="00352B4B" w:rsidRDefault="00AF31A5" w:rsidP="00647D0E">
      <w:pPr>
        <w:autoSpaceDE w:val="0"/>
        <w:autoSpaceDN w:val="0"/>
        <w:adjustRightInd w:val="0"/>
        <w:spacing w:line="264" w:lineRule="auto"/>
        <w:ind w:left="432"/>
        <w:rPr>
          <w:rFonts w:ascii="Garamond" w:hAnsi="Garamond"/>
          <w:bCs/>
          <w:sz w:val="28"/>
          <w:szCs w:val="28"/>
        </w:rPr>
      </w:pPr>
      <w:r w:rsidRPr="00352B4B">
        <w:rPr>
          <w:rFonts w:ascii="Garamond" w:hAnsi="Garamond"/>
          <w:sz w:val="28"/>
          <w:szCs w:val="28"/>
        </w:rPr>
        <w:t>For these things came to pass to fulfill the Scripture, “</w:t>
      </w:r>
      <w:r w:rsidRPr="00352B4B">
        <w:rPr>
          <w:rFonts w:ascii="Garamond" w:hAnsi="Garamond"/>
          <w:smallCaps/>
          <w:sz w:val="28"/>
          <w:szCs w:val="28"/>
        </w:rPr>
        <w:t>Not a bone of Him shall be broken</w:t>
      </w:r>
      <w:r w:rsidRPr="00352B4B">
        <w:rPr>
          <w:rFonts w:ascii="Garamond" w:hAnsi="Garamond"/>
          <w:bCs/>
          <w:sz w:val="28"/>
          <w:szCs w:val="28"/>
        </w:rPr>
        <w:t>.”</w:t>
      </w:r>
    </w:p>
    <w:p w14:paraId="2C5EC354" w14:textId="77777777" w:rsidR="00AF31A5" w:rsidRPr="00352B4B" w:rsidRDefault="00AF31A5" w:rsidP="00C627E2">
      <w:pPr>
        <w:autoSpaceDE w:val="0"/>
        <w:autoSpaceDN w:val="0"/>
        <w:adjustRightInd w:val="0"/>
        <w:spacing w:line="264" w:lineRule="auto"/>
        <w:jc w:val="both"/>
        <w:rPr>
          <w:rFonts w:ascii="Garamond" w:hAnsi="Garamond"/>
          <w:bCs/>
          <w:sz w:val="28"/>
          <w:szCs w:val="28"/>
        </w:rPr>
      </w:pPr>
    </w:p>
    <w:p w14:paraId="4A782629" w14:textId="77777777" w:rsidR="00AF31A5" w:rsidRPr="00352B4B" w:rsidRDefault="00AF31A5" w:rsidP="00C627E2">
      <w:pPr>
        <w:autoSpaceDE w:val="0"/>
        <w:autoSpaceDN w:val="0"/>
        <w:adjustRightInd w:val="0"/>
        <w:spacing w:line="264" w:lineRule="auto"/>
        <w:ind w:firstLine="432"/>
        <w:jc w:val="both"/>
        <w:rPr>
          <w:rFonts w:ascii="Garamond" w:hAnsi="Garamond"/>
          <w:bCs/>
          <w:sz w:val="28"/>
          <w:szCs w:val="28"/>
        </w:rPr>
      </w:pPr>
      <w:r w:rsidRPr="00352B4B">
        <w:rPr>
          <w:rFonts w:ascii="Garamond" w:hAnsi="Garamond"/>
          <w:bCs/>
          <w:sz w:val="28"/>
          <w:szCs w:val="28"/>
        </w:rPr>
        <w:t>For John, the words of David were fulfilled with Jesus’ bones not being broken while on the cross. A theological truth stated by David is applied to Jesus who is the ultimate example of righteousness.</w:t>
      </w:r>
    </w:p>
    <w:p w14:paraId="2BC7CD9E" w14:textId="77777777" w:rsidR="00633164" w:rsidRPr="00352B4B" w:rsidRDefault="00633164" w:rsidP="00C627E2">
      <w:pPr>
        <w:autoSpaceDE w:val="0"/>
        <w:autoSpaceDN w:val="0"/>
        <w:adjustRightInd w:val="0"/>
        <w:spacing w:line="264" w:lineRule="auto"/>
        <w:jc w:val="both"/>
        <w:rPr>
          <w:rFonts w:ascii="Garamond" w:hAnsi="Garamond"/>
          <w:bCs/>
          <w:sz w:val="28"/>
          <w:szCs w:val="28"/>
        </w:rPr>
      </w:pPr>
    </w:p>
    <w:p w14:paraId="2EBF77D1" w14:textId="77777777" w:rsidR="00633164" w:rsidRPr="00352B4B" w:rsidRDefault="00633164" w:rsidP="00C627E2">
      <w:pPr>
        <w:autoSpaceDE w:val="0"/>
        <w:autoSpaceDN w:val="0"/>
        <w:adjustRightInd w:val="0"/>
        <w:spacing w:line="264" w:lineRule="auto"/>
        <w:jc w:val="both"/>
        <w:rPr>
          <w:rFonts w:ascii="Garamond" w:hAnsi="Garamond"/>
          <w:b/>
          <w:bCs/>
          <w:sz w:val="28"/>
          <w:szCs w:val="28"/>
        </w:rPr>
      </w:pPr>
      <w:r w:rsidRPr="00352B4B">
        <w:rPr>
          <w:rFonts w:ascii="Garamond" w:hAnsi="Garamond"/>
          <w:b/>
          <w:bCs/>
          <w:sz w:val="28"/>
          <w:szCs w:val="28"/>
        </w:rPr>
        <w:t>Luke 23:46 / Psalm 31:5</w:t>
      </w:r>
    </w:p>
    <w:p w14:paraId="02644D4B" w14:textId="64692B42" w:rsidR="00633164" w:rsidRDefault="00633164" w:rsidP="00D91B1B">
      <w:pPr>
        <w:autoSpaceDE w:val="0"/>
        <w:autoSpaceDN w:val="0"/>
        <w:adjustRightInd w:val="0"/>
        <w:spacing w:line="264" w:lineRule="auto"/>
        <w:ind w:firstLine="432"/>
        <w:jc w:val="both"/>
        <w:rPr>
          <w:rFonts w:ascii="Garamond" w:hAnsi="Garamond"/>
          <w:color w:val="000000"/>
          <w:sz w:val="28"/>
          <w:szCs w:val="28"/>
          <w:shd w:val="clear" w:color="auto" w:fill="FFFFFF"/>
        </w:rPr>
      </w:pPr>
      <w:r w:rsidRPr="00352B4B">
        <w:rPr>
          <w:rFonts w:ascii="Garamond" w:hAnsi="Garamond"/>
          <w:bCs/>
          <w:sz w:val="28"/>
          <w:szCs w:val="28"/>
        </w:rPr>
        <w:t>Psalm 31 describes David’s trust in God while in distress. It is the Lord in whom David takes refuge; and it is the Lord who is David’s rock and fortress (Ps. 31:1–3). With verse 5 David declared: “</w:t>
      </w:r>
      <w:r w:rsidRPr="00352B4B">
        <w:rPr>
          <w:rFonts w:ascii="Garamond" w:hAnsi="Garamond"/>
          <w:color w:val="000000"/>
          <w:sz w:val="28"/>
          <w:szCs w:val="28"/>
          <w:shd w:val="clear" w:color="auto" w:fill="FFFFFF"/>
        </w:rPr>
        <w:t>Into Your hand I commit my spirit; You have ransomed me, O </w:t>
      </w:r>
      <w:r w:rsidRPr="00352B4B">
        <w:rPr>
          <w:rFonts w:ascii="Garamond" w:hAnsi="Garamond"/>
          <w:smallCaps/>
          <w:color w:val="000000"/>
          <w:sz w:val="28"/>
          <w:szCs w:val="28"/>
          <w:shd w:val="clear" w:color="auto" w:fill="FFFFFF"/>
        </w:rPr>
        <w:t>Lord</w:t>
      </w:r>
      <w:r w:rsidRPr="00352B4B">
        <w:rPr>
          <w:rFonts w:ascii="Garamond" w:hAnsi="Garamond"/>
          <w:color w:val="000000"/>
          <w:sz w:val="28"/>
          <w:szCs w:val="28"/>
          <w:shd w:val="clear" w:color="auto" w:fill="FFFFFF"/>
        </w:rPr>
        <w:t>, God of truth.” David trusted the Lord with his life.</w:t>
      </w:r>
    </w:p>
    <w:p w14:paraId="2B7352D7" w14:textId="77777777" w:rsidR="00813503" w:rsidRPr="00352B4B" w:rsidRDefault="00813503" w:rsidP="00D91B1B">
      <w:pPr>
        <w:autoSpaceDE w:val="0"/>
        <w:autoSpaceDN w:val="0"/>
        <w:adjustRightInd w:val="0"/>
        <w:spacing w:line="264" w:lineRule="auto"/>
        <w:ind w:firstLine="432"/>
        <w:jc w:val="both"/>
        <w:rPr>
          <w:rFonts w:ascii="Garamond" w:hAnsi="Garamond"/>
          <w:color w:val="000000"/>
          <w:sz w:val="28"/>
          <w:szCs w:val="28"/>
          <w:shd w:val="clear" w:color="auto" w:fill="FFFFFF"/>
        </w:rPr>
      </w:pPr>
    </w:p>
    <w:p w14:paraId="5CF5EAD8" w14:textId="278B288D" w:rsidR="00633164" w:rsidRPr="00352B4B" w:rsidRDefault="00633164" w:rsidP="005C2A56">
      <w:pPr>
        <w:autoSpaceDE w:val="0"/>
        <w:autoSpaceDN w:val="0"/>
        <w:adjustRightInd w:val="0"/>
        <w:spacing w:line="264" w:lineRule="auto"/>
        <w:ind w:firstLine="432"/>
        <w:jc w:val="both"/>
        <w:rPr>
          <w:rFonts w:ascii="Garamond" w:hAnsi="Garamond"/>
          <w:bCs/>
          <w:sz w:val="28"/>
          <w:szCs w:val="28"/>
        </w:rPr>
      </w:pPr>
      <w:r w:rsidRPr="00352B4B">
        <w:rPr>
          <w:rFonts w:ascii="Garamond" w:hAnsi="Garamond"/>
          <w:bCs/>
          <w:sz w:val="28"/>
          <w:szCs w:val="28"/>
        </w:rPr>
        <w:t>Centuries later, while on the cross, Jesus the Messiah quoted David’s words of trust in Psalm 31:5:</w:t>
      </w:r>
    </w:p>
    <w:p w14:paraId="613F4DF1" w14:textId="77777777" w:rsidR="00633164" w:rsidRPr="00352B4B" w:rsidRDefault="00633164" w:rsidP="00C627E2">
      <w:pPr>
        <w:autoSpaceDE w:val="0"/>
        <w:autoSpaceDN w:val="0"/>
        <w:adjustRightInd w:val="0"/>
        <w:spacing w:line="264" w:lineRule="auto"/>
        <w:jc w:val="both"/>
        <w:rPr>
          <w:rFonts w:ascii="Garamond" w:hAnsi="Garamond"/>
          <w:bCs/>
          <w:sz w:val="28"/>
          <w:szCs w:val="28"/>
        </w:rPr>
      </w:pPr>
    </w:p>
    <w:p w14:paraId="549DEF7D" w14:textId="77777777" w:rsidR="00633164" w:rsidRPr="00352B4B" w:rsidRDefault="00633164" w:rsidP="00647D0E">
      <w:pPr>
        <w:autoSpaceDE w:val="0"/>
        <w:autoSpaceDN w:val="0"/>
        <w:adjustRightInd w:val="0"/>
        <w:spacing w:line="264" w:lineRule="auto"/>
        <w:ind w:left="432"/>
        <w:rPr>
          <w:rFonts w:ascii="Garamond" w:hAnsi="Garamond"/>
          <w:color w:val="000000"/>
          <w:sz w:val="28"/>
          <w:szCs w:val="28"/>
          <w:shd w:val="clear" w:color="auto" w:fill="FFFFFF"/>
        </w:rPr>
      </w:pPr>
      <w:r w:rsidRPr="00352B4B">
        <w:rPr>
          <w:rStyle w:val="text"/>
          <w:rFonts w:ascii="Garamond" w:hAnsi="Garamond"/>
          <w:color w:val="000000"/>
          <w:sz w:val="28"/>
          <w:szCs w:val="28"/>
          <w:shd w:val="clear" w:color="auto" w:fill="FFFFFF"/>
        </w:rPr>
        <w:t>And Jesus, crying out with a loud voice, said, </w:t>
      </w:r>
      <w:r w:rsidRPr="00352B4B">
        <w:rPr>
          <w:rStyle w:val="woj"/>
          <w:rFonts w:ascii="Garamond" w:hAnsi="Garamond"/>
          <w:color w:val="000000"/>
          <w:sz w:val="28"/>
          <w:szCs w:val="28"/>
          <w:shd w:val="clear" w:color="auto" w:fill="FFFFFF"/>
        </w:rPr>
        <w:t>“Father, </w:t>
      </w:r>
      <w:r w:rsidRPr="00352B4B">
        <w:rPr>
          <w:rStyle w:val="small-caps"/>
          <w:rFonts w:ascii="Garamond" w:hAnsi="Garamond"/>
          <w:smallCaps/>
          <w:color w:val="000000"/>
          <w:sz w:val="28"/>
          <w:szCs w:val="28"/>
          <w:shd w:val="clear" w:color="auto" w:fill="FFFFFF"/>
        </w:rPr>
        <w:t>into Your hands I commit My spirit</w:t>
      </w:r>
      <w:r w:rsidRPr="00352B4B">
        <w:rPr>
          <w:rStyle w:val="woj"/>
          <w:rFonts w:ascii="Garamond" w:hAnsi="Garamond"/>
          <w:color w:val="000000"/>
          <w:sz w:val="28"/>
          <w:szCs w:val="28"/>
          <w:shd w:val="clear" w:color="auto" w:fill="FFFFFF"/>
        </w:rPr>
        <w:t>.”</w:t>
      </w:r>
      <w:r w:rsidRPr="00352B4B">
        <w:rPr>
          <w:rStyle w:val="text"/>
          <w:rFonts w:ascii="Garamond" w:hAnsi="Garamond"/>
          <w:color w:val="000000"/>
          <w:sz w:val="28"/>
          <w:szCs w:val="28"/>
          <w:shd w:val="clear" w:color="auto" w:fill="FFFFFF"/>
        </w:rPr>
        <w:t> Having said this, He breathed His last (Luke 23:46).</w:t>
      </w:r>
    </w:p>
    <w:p w14:paraId="49F97F8D" w14:textId="77777777" w:rsidR="00633164" w:rsidRPr="00352B4B" w:rsidRDefault="00633164" w:rsidP="00647D0E">
      <w:pPr>
        <w:autoSpaceDE w:val="0"/>
        <w:autoSpaceDN w:val="0"/>
        <w:adjustRightInd w:val="0"/>
        <w:spacing w:line="264" w:lineRule="auto"/>
        <w:rPr>
          <w:rFonts w:ascii="Garamond" w:hAnsi="Garamond"/>
          <w:bCs/>
          <w:sz w:val="28"/>
          <w:szCs w:val="28"/>
        </w:rPr>
      </w:pPr>
    </w:p>
    <w:p w14:paraId="039F28B5" w14:textId="11F38B3B" w:rsidR="00633164" w:rsidRPr="00352B4B" w:rsidRDefault="00633164" w:rsidP="00C627E2">
      <w:pPr>
        <w:autoSpaceDE w:val="0"/>
        <w:autoSpaceDN w:val="0"/>
        <w:adjustRightInd w:val="0"/>
        <w:spacing w:line="264" w:lineRule="auto"/>
        <w:ind w:firstLine="432"/>
        <w:jc w:val="both"/>
        <w:rPr>
          <w:rFonts w:ascii="Garamond" w:hAnsi="Garamond"/>
          <w:bCs/>
          <w:sz w:val="28"/>
          <w:szCs w:val="28"/>
        </w:rPr>
      </w:pPr>
      <w:r w:rsidRPr="00352B4B">
        <w:rPr>
          <w:rFonts w:ascii="Garamond" w:hAnsi="Garamond"/>
          <w:bCs/>
          <w:sz w:val="28"/>
          <w:szCs w:val="28"/>
        </w:rPr>
        <w:t>The first David trusted God during troubling times, and now the ultimate David, Jesus, trusts His life to God during His darkest moment on the cross. Pao and Schnabel point out that Jesus’ quotation of Psalm 31:5 reveals two truths. First, it demonstrates that Jesus’ death fulfills God’s purposes in the midst of darkness. And second, it reveals “that he [God] will rescue him [Jesus] from his enemies and raise him from the dead.”</w:t>
      </w:r>
      <w:r w:rsidRPr="00352B4B">
        <w:rPr>
          <w:rStyle w:val="FootnoteReference"/>
          <w:rFonts w:ascii="Garamond" w:hAnsi="Garamond"/>
          <w:bCs/>
          <w:sz w:val="28"/>
          <w:szCs w:val="28"/>
        </w:rPr>
        <w:footnoteReference w:id="16"/>
      </w:r>
      <w:r w:rsidRPr="00352B4B">
        <w:rPr>
          <w:rFonts w:ascii="Garamond" w:hAnsi="Garamond"/>
          <w:bCs/>
          <w:sz w:val="28"/>
          <w:szCs w:val="28"/>
        </w:rPr>
        <w:t xml:space="preserve"> Trust in God was true for both David and the ultimate Son of David.</w:t>
      </w:r>
    </w:p>
    <w:p w14:paraId="0D1F0977" w14:textId="77777777" w:rsidR="00AF31A5" w:rsidRPr="00352B4B" w:rsidRDefault="00AF31A5" w:rsidP="00C627E2">
      <w:pPr>
        <w:spacing w:line="264" w:lineRule="auto"/>
        <w:jc w:val="both"/>
        <w:rPr>
          <w:rFonts w:ascii="Garamond" w:hAnsi="Garamond"/>
          <w:sz w:val="28"/>
          <w:szCs w:val="28"/>
        </w:rPr>
      </w:pPr>
    </w:p>
    <w:p w14:paraId="6A4BAC49" w14:textId="6E0B2741" w:rsidR="00F50F4E" w:rsidRPr="00352B4B" w:rsidRDefault="002D55F5" w:rsidP="00D91B1B">
      <w:pPr>
        <w:spacing w:line="264" w:lineRule="auto"/>
        <w:ind w:firstLine="432"/>
        <w:jc w:val="both"/>
        <w:rPr>
          <w:rFonts w:ascii="Garamond" w:hAnsi="Garamond"/>
          <w:sz w:val="28"/>
          <w:szCs w:val="28"/>
        </w:rPr>
      </w:pPr>
      <w:r w:rsidRPr="00352B4B">
        <w:rPr>
          <w:rFonts w:ascii="Garamond" w:hAnsi="Garamond"/>
          <w:sz w:val="28"/>
          <w:szCs w:val="28"/>
        </w:rPr>
        <w:t>In sum, t</w:t>
      </w:r>
      <w:r w:rsidR="00F50F4E" w:rsidRPr="00352B4B">
        <w:rPr>
          <w:rFonts w:ascii="Garamond" w:hAnsi="Garamond"/>
          <w:sz w:val="28"/>
          <w:szCs w:val="28"/>
        </w:rPr>
        <w:t>he examples above are not exhaustive, but they show that the gospel writers connect</w:t>
      </w:r>
      <w:r w:rsidRPr="00352B4B">
        <w:rPr>
          <w:rFonts w:ascii="Garamond" w:hAnsi="Garamond"/>
          <w:sz w:val="28"/>
          <w:szCs w:val="28"/>
        </w:rPr>
        <w:t>ed</w:t>
      </w:r>
      <w:r w:rsidR="00F50F4E" w:rsidRPr="00352B4B">
        <w:rPr>
          <w:rFonts w:ascii="Garamond" w:hAnsi="Garamond"/>
          <w:sz w:val="28"/>
          <w:szCs w:val="28"/>
        </w:rPr>
        <w:t xml:space="preserve"> events and persons in biblical history with Jesus’ experiences. </w:t>
      </w:r>
      <w:r w:rsidRPr="00352B4B">
        <w:rPr>
          <w:rFonts w:ascii="Garamond" w:hAnsi="Garamond"/>
          <w:sz w:val="28"/>
          <w:szCs w:val="28"/>
        </w:rPr>
        <w:t xml:space="preserve">This especially concerns events in Israel’s history and events in the life of David. </w:t>
      </w:r>
      <w:r w:rsidR="00F50F4E" w:rsidRPr="00352B4B">
        <w:rPr>
          <w:rFonts w:ascii="Garamond" w:hAnsi="Garamond"/>
          <w:sz w:val="28"/>
          <w:szCs w:val="28"/>
        </w:rPr>
        <w:t xml:space="preserve">Thus, one way in which Jesus fulfills the Old Testament is by repeating and heightening </w:t>
      </w:r>
      <w:r w:rsidRPr="00352B4B">
        <w:rPr>
          <w:rFonts w:ascii="Garamond" w:hAnsi="Garamond"/>
          <w:sz w:val="28"/>
          <w:szCs w:val="28"/>
        </w:rPr>
        <w:t>experiences in Israel’s history</w:t>
      </w:r>
      <w:r w:rsidR="00F50F4E" w:rsidRPr="00352B4B">
        <w:rPr>
          <w:rFonts w:ascii="Garamond" w:hAnsi="Garamond"/>
          <w:sz w:val="28"/>
          <w:szCs w:val="28"/>
        </w:rPr>
        <w:t>.</w:t>
      </w:r>
    </w:p>
    <w:p w14:paraId="7BB6A262" w14:textId="77777777" w:rsidR="00F73E92" w:rsidRPr="00352B4B" w:rsidRDefault="00F73E92" w:rsidP="00C627E2">
      <w:pPr>
        <w:spacing w:line="264" w:lineRule="auto"/>
        <w:jc w:val="both"/>
        <w:rPr>
          <w:rFonts w:ascii="Garamond" w:hAnsi="Garamond"/>
          <w:sz w:val="28"/>
          <w:szCs w:val="28"/>
        </w:rPr>
      </w:pPr>
    </w:p>
    <w:p w14:paraId="16990788" w14:textId="6E9786BB" w:rsidR="00BF14E5" w:rsidRPr="00BF14E5" w:rsidRDefault="00BF14E5" w:rsidP="001342F5">
      <w:pPr>
        <w:pStyle w:val="ListParagraph"/>
        <w:numPr>
          <w:ilvl w:val="0"/>
          <w:numId w:val="13"/>
        </w:numPr>
        <w:spacing w:line="264" w:lineRule="auto"/>
        <w:jc w:val="center"/>
        <w:rPr>
          <w:rFonts w:ascii="Garamond" w:hAnsi="Garamond"/>
          <w:b/>
          <w:bCs/>
          <w:sz w:val="28"/>
          <w:szCs w:val="28"/>
        </w:rPr>
      </w:pPr>
      <w:r w:rsidRPr="00BF14E5">
        <w:rPr>
          <w:rFonts w:ascii="Garamond" w:hAnsi="Garamond"/>
          <w:b/>
          <w:bCs/>
          <w:i/>
          <w:iCs/>
          <w:sz w:val="28"/>
          <w:szCs w:val="28"/>
        </w:rPr>
        <w:lastRenderedPageBreak/>
        <w:t>Jesus Is the Substance of the Mosaic Covenant and its Ceremonies and Feasts</w:t>
      </w:r>
    </w:p>
    <w:p w14:paraId="211A1AF3" w14:textId="77777777" w:rsidR="00F73E92" w:rsidRPr="00352B4B" w:rsidRDefault="00F73E92" w:rsidP="00C627E2">
      <w:pPr>
        <w:spacing w:line="264" w:lineRule="auto"/>
        <w:jc w:val="both"/>
        <w:rPr>
          <w:rFonts w:ascii="Garamond" w:hAnsi="Garamond"/>
          <w:sz w:val="28"/>
          <w:szCs w:val="28"/>
        </w:rPr>
      </w:pPr>
    </w:p>
    <w:p w14:paraId="0188947A" w14:textId="7D586363" w:rsidR="00F73E92" w:rsidRPr="00352B4B" w:rsidRDefault="00F73E92" w:rsidP="00D91B1B">
      <w:pPr>
        <w:spacing w:line="264" w:lineRule="auto"/>
        <w:ind w:firstLine="360"/>
        <w:jc w:val="both"/>
        <w:rPr>
          <w:rFonts w:ascii="Garamond" w:hAnsi="Garamond"/>
          <w:sz w:val="28"/>
          <w:szCs w:val="28"/>
        </w:rPr>
      </w:pPr>
      <w:r w:rsidRPr="00352B4B">
        <w:rPr>
          <w:rFonts w:ascii="Garamond" w:hAnsi="Garamond"/>
          <w:sz w:val="28"/>
          <w:szCs w:val="28"/>
        </w:rPr>
        <w:t>According to Paul</w:t>
      </w:r>
      <w:r w:rsidR="00D91B1B">
        <w:rPr>
          <w:rFonts w:ascii="Garamond" w:hAnsi="Garamond"/>
          <w:sz w:val="28"/>
          <w:szCs w:val="28"/>
        </w:rPr>
        <w:t>,</w:t>
      </w:r>
      <w:r w:rsidRPr="00352B4B">
        <w:rPr>
          <w:rFonts w:ascii="Garamond" w:hAnsi="Garamond"/>
          <w:sz w:val="28"/>
          <w:szCs w:val="28"/>
        </w:rPr>
        <w:t xml:space="preserve"> in Colossians 2:16-17</w:t>
      </w:r>
      <w:r w:rsidR="00D91B1B">
        <w:rPr>
          <w:rFonts w:ascii="Garamond" w:hAnsi="Garamond"/>
          <w:sz w:val="28"/>
          <w:szCs w:val="28"/>
        </w:rPr>
        <w:t>,</w:t>
      </w:r>
      <w:r w:rsidRPr="00352B4B">
        <w:rPr>
          <w:rFonts w:ascii="Garamond" w:hAnsi="Garamond"/>
          <w:sz w:val="28"/>
          <w:szCs w:val="28"/>
        </w:rPr>
        <w:t xml:space="preserve"> ceremonial activities under the Mosaic Covenant are no longer binding for observance because of Jesus:</w:t>
      </w:r>
    </w:p>
    <w:p w14:paraId="6FB4C8A3" w14:textId="77777777" w:rsidR="00F73E92" w:rsidRPr="00352B4B" w:rsidRDefault="00F73E92" w:rsidP="00C627E2">
      <w:pPr>
        <w:spacing w:line="264" w:lineRule="auto"/>
        <w:jc w:val="both"/>
        <w:rPr>
          <w:rFonts w:ascii="Garamond" w:hAnsi="Garamond"/>
          <w:sz w:val="28"/>
          <w:szCs w:val="28"/>
        </w:rPr>
      </w:pPr>
    </w:p>
    <w:p w14:paraId="0581F787" w14:textId="77777777" w:rsidR="00F73E92" w:rsidRPr="00352B4B" w:rsidRDefault="00F73E92" w:rsidP="00C627E2">
      <w:pPr>
        <w:spacing w:line="264" w:lineRule="auto"/>
        <w:ind w:left="432"/>
        <w:jc w:val="both"/>
        <w:rPr>
          <w:rFonts w:ascii="Garamond" w:hAnsi="Garamond"/>
          <w:sz w:val="28"/>
          <w:szCs w:val="28"/>
        </w:rPr>
      </w:pPr>
      <w:r w:rsidRPr="00352B4B">
        <w:rPr>
          <w:rFonts w:ascii="Garamond" w:hAnsi="Garamond"/>
          <w:sz w:val="28"/>
          <w:szCs w:val="28"/>
        </w:rPr>
        <w:t>Therefore no one is to act as your judge in regard to food or drink or in respect to a festival or a new moon or a Sabbath day—things which are a mere shadow of what is to come; but the substance belongs to Christ.</w:t>
      </w:r>
    </w:p>
    <w:p w14:paraId="66019AAE" w14:textId="77777777" w:rsidR="00F73E92" w:rsidRPr="00352B4B" w:rsidRDefault="00F73E92" w:rsidP="00C627E2">
      <w:pPr>
        <w:spacing w:line="264" w:lineRule="auto"/>
        <w:jc w:val="both"/>
        <w:rPr>
          <w:rFonts w:ascii="Garamond" w:hAnsi="Garamond"/>
          <w:sz w:val="28"/>
          <w:szCs w:val="28"/>
        </w:rPr>
      </w:pPr>
    </w:p>
    <w:p w14:paraId="6697FE98" w14:textId="77777777" w:rsidR="00F73E92" w:rsidRPr="00352B4B" w:rsidRDefault="00F73E92" w:rsidP="00C627E2">
      <w:pPr>
        <w:spacing w:line="264" w:lineRule="auto"/>
        <w:ind w:firstLine="432"/>
        <w:jc w:val="both"/>
        <w:rPr>
          <w:rFonts w:ascii="Garamond" w:hAnsi="Garamond"/>
          <w:sz w:val="28"/>
          <w:szCs w:val="28"/>
        </w:rPr>
      </w:pPr>
      <w:r w:rsidRPr="00352B4B">
        <w:rPr>
          <w:rFonts w:ascii="Garamond" w:hAnsi="Garamond"/>
          <w:sz w:val="28"/>
          <w:szCs w:val="28"/>
        </w:rPr>
        <w:t>Under the Mosaic Covenant era before Jesus, ceremonial activities concerning food and drink, festivals, new moon, and the Sabbath were requirements for Israel to keep. But with Jesus and the New Covenant era He brings, those activities are no longer binding for God’s people. Paul likens these Mosaic requirements to a “shadow,” (</w:t>
      </w:r>
      <w:r w:rsidRPr="00352B4B">
        <w:rPr>
          <w:rFonts w:ascii="Garamond" w:hAnsi="Garamond"/>
          <w:i/>
          <w:iCs/>
          <w:sz w:val="28"/>
          <w:szCs w:val="28"/>
        </w:rPr>
        <w:t>skia</w:t>
      </w:r>
      <w:r w:rsidRPr="00352B4B">
        <w:rPr>
          <w:rFonts w:ascii="Garamond" w:hAnsi="Garamond"/>
          <w:sz w:val="28"/>
          <w:szCs w:val="28"/>
        </w:rPr>
        <w:t xml:space="preserve">) that gives way to something greater. This something greater is Jesus who is said to be the “substance” of those things. The Greek term Paul uses here is </w:t>
      </w:r>
      <w:r w:rsidRPr="00352B4B">
        <w:rPr>
          <w:rFonts w:ascii="Garamond" w:hAnsi="Garamond"/>
          <w:i/>
          <w:iCs/>
          <w:sz w:val="28"/>
          <w:szCs w:val="28"/>
        </w:rPr>
        <w:t>soma</w:t>
      </w:r>
      <w:r w:rsidRPr="00352B4B">
        <w:rPr>
          <w:rFonts w:ascii="Garamond" w:hAnsi="Garamond"/>
          <w:sz w:val="28"/>
          <w:szCs w:val="28"/>
        </w:rPr>
        <w:t>, which can be translated as “body,” “reality,” or “substance.”</w:t>
      </w:r>
    </w:p>
    <w:p w14:paraId="3A1AAB70" w14:textId="77777777" w:rsidR="00FD3130" w:rsidRPr="00352B4B" w:rsidRDefault="00FD3130" w:rsidP="00C627E2">
      <w:pPr>
        <w:spacing w:line="264" w:lineRule="auto"/>
        <w:jc w:val="both"/>
        <w:rPr>
          <w:rFonts w:ascii="Garamond" w:hAnsi="Garamond"/>
          <w:sz w:val="28"/>
          <w:szCs w:val="28"/>
        </w:rPr>
      </w:pPr>
    </w:p>
    <w:p w14:paraId="700EF0F2" w14:textId="76082DD7" w:rsidR="00F73E92" w:rsidRPr="00352B4B" w:rsidRDefault="00F73E92" w:rsidP="00A61475">
      <w:pPr>
        <w:spacing w:line="264" w:lineRule="auto"/>
        <w:ind w:firstLine="432"/>
        <w:jc w:val="both"/>
        <w:rPr>
          <w:rFonts w:ascii="Garamond" w:hAnsi="Garamond"/>
          <w:sz w:val="28"/>
          <w:szCs w:val="28"/>
        </w:rPr>
      </w:pPr>
      <w:r w:rsidRPr="00352B4B">
        <w:rPr>
          <w:rFonts w:ascii="Garamond" w:hAnsi="Garamond"/>
          <w:sz w:val="28"/>
          <w:szCs w:val="28"/>
        </w:rPr>
        <w:t>The Mosaic Covenant was a temporary, conditional covenant. The Old Testament predicted that the Mosaic Covenant one day would give way to a better covenant—the New Covenant. As Jeremiah 31:31-32 declares:</w:t>
      </w:r>
    </w:p>
    <w:p w14:paraId="083E6B0E" w14:textId="77777777" w:rsidR="00F73E92" w:rsidRPr="00352B4B" w:rsidRDefault="00F73E92" w:rsidP="00C627E2">
      <w:pPr>
        <w:spacing w:line="264" w:lineRule="auto"/>
        <w:jc w:val="both"/>
        <w:rPr>
          <w:rFonts w:ascii="Garamond" w:hAnsi="Garamond"/>
          <w:sz w:val="28"/>
          <w:szCs w:val="28"/>
        </w:rPr>
      </w:pPr>
    </w:p>
    <w:p w14:paraId="5D9DA438" w14:textId="77777777" w:rsidR="00F73E92" w:rsidRPr="00352B4B" w:rsidRDefault="00F73E92" w:rsidP="00C627E2">
      <w:pPr>
        <w:spacing w:line="264" w:lineRule="auto"/>
        <w:ind w:left="432"/>
        <w:jc w:val="both"/>
        <w:rPr>
          <w:rFonts w:ascii="Garamond" w:hAnsi="Garamond"/>
          <w:sz w:val="28"/>
          <w:szCs w:val="28"/>
        </w:rPr>
      </w:pPr>
      <w:r w:rsidRPr="00352B4B">
        <w:rPr>
          <w:rFonts w:ascii="Garamond" w:hAnsi="Garamond"/>
          <w:sz w:val="28"/>
          <w:szCs w:val="28"/>
        </w:rPr>
        <w:t>“Behold, days are coming,” declares the Lord, “when I will make a new covenant with the house of Israel and with the house of Judah, </w:t>
      </w:r>
      <w:r w:rsidRPr="00352B4B">
        <w:rPr>
          <w:rFonts w:ascii="Garamond" w:hAnsi="Garamond"/>
          <w:b/>
          <w:bCs/>
          <w:sz w:val="28"/>
          <w:szCs w:val="28"/>
          <w:vertAlign w:val="superscript"/>
        </w:rPr>
        <w:t>32 </w:t>
      </w:r>
      <w:r w:rsidRPr="00352B4B">
        <w:rPr>
          <w:rFonts w:ascii="Garamond" w:hAnsi="Garamond"/>
          <w:sz w:val="28"/>
          <w:szCs w:val="28"/>
        </w:rPr>
        <w:t>not like the covenant which I made with their fathers in the day I took them by the hand to bring them out of the land of Egypt, My covenant which they broke, although I was a husband to them,” declares the Lord.”</w:t>
      </w:r>
    </w:p>
    <w:p w14:paraId="03B1D1AA" w14:textId="77777777" w:rsidR="00F73E92" w:rsidRPr="00352B4B" w:rsidRDefault="00F73E92" w:rsidP="00C627E2">
      <w:pPr>
        <w:spacing w:line="264" w:lineRule="auto"/>
        <w:jc w:val="both"/>
        <w:rPr>
          <w:rFonts w:ascii="Garamond" w:hAnsi="Garamond"/>
          <w:sz w:val="28"/>
          <w:szCs w:val="28"/>
        </w:rPr>
      </w:pPr>
    </w:p>
    <w:p w14:paraId="57C507A6" w14:textId="77777777" w:rsidR="00F73E92" w:rsidRPr="00352B4B" w:rsidRDefault="00F73E92" w:rsidP="00C627E2">
      <w:pPr>
        <w:spacing w:line="264" w:lineRule="auto"/>
        <w:jc w:val="both"/>
        <w:rPr>
          <w:rFonts w:ascii="Garamond" w:hAnsi="Garamond"/>
          <w:sz w:val="28"/>
          <w:szCs w:val="28"/>
        </w:rPr>
      </w:pPr>
      <w:r w:rsidRPr="00352B4B">
        <w:rPr>
          <w:rFonts w:ascii="Garamond" w:hAnsi="Garamond"/>
          <w:sz w:val="28"/>
          <w:szCs w:val="28"/>
        </w:rPr>
        <w:t>Thus, the Mosaic Covenant and its elements are called “shadow” by Paul. In the context of the superior New Covenant, Hebrews 10:1 also stated that the “Law . . . has only a shadow of the good things to come.” In this context the good things to come refers to Jesus and His New Covenant. Thus the reality of Jesus means observance of Mosaic Covenant ceremonies no longer is required in the New Covenant era.</w:t>
      </w:r>
    </w:p>
    <w:p w14:paraId="3BA231F0" w14:textId="77777777" w:rsidR="00FD3130" w:rsidRPr="00352B4B" w:rsidRDefault="00FD3130" w:rsidP="00C627E2">
      <w:pPr>
        <w:spacing w:line="264" w:lineRule="auto"/>
        <w:jc w:val="both"/>
        <w:rPr>
          <w:rFonts w:ascii="Garamond" w:hAnsi="Garamond"/>
          <w:sz w:val="28"/>
          <w:szCs w:val="28"/>
        </w:rPr>
      </w:pPr>
    </w:p>
    <w:p w14:paraId="3CC3618B" w14:textId="32D383E6" w:rsidR="00F73E92" w:rsidRPr="00352B4B" w:rsidRDefault="00F73E92" w:rsidP="00A61475">
      <w:pPr>
        <w:spacing w:line="264" w:lineRule="auto"/>
        <w:ind w:firstLine="432"/>
        <w:jc w:val="both"/>
        <w:rPr>
          <w:rFonts w:ascii="Garamond" w:hAnsi="Garamond"/>
          <w:sz w:val="28"/>
          <w:szCs w:val="28"/>
        </w:rPr>
      </w:pPr>
      <w:r w:rsidRPr="00352B4B">
        <w:rPr>
          <w:rFonts w:ascii="Garamond" w:hAnsi="Garamond"/>
          <w:sz w:val="28"/>
          <w:szCs w:val="28"/>
        </w:rPr>
        <w:t xml:space="preserve">This reality does not mean that Israel’s feasts lose all historical significance or cannot be celebrated in any way. For example, Paul stated in 1 Corinthians 5:7 that “Christ our Passover also has been sacrificed.” So Christ is the ultimate Passover </w:t>
      </w:r>
      <w:r w:rsidRPr="00352B4B">
        <w:rPr>
          <w:rFonts w:ascii="Garamond" w:hAnsi="Garamond"/>
          <w:sz w:val="28"/>
          <w:szCs w:val="28"/>
        </w:rPr>
        <w:lastRenderedPageBreak/>
        <w:t>sacrifice. But in Luke 22:14-16 Jesus stated in the future kingdom of God He will once again eat the Passover meal with His disciples:</w:t>
      </w:r>
    </w:p>
    <w:p w14:paraId="2E81DD1A" w14:textId="77777777" w:rsidR="00F73E92" w:rsidRPr="00352B4B" w:rsidRDefault="00F73E92" w:rsidP="00C627E2">
      <w:pPr>
        <w:spacing w:line="264" w:lineRule="auto"/>
        <w:jc w:val="both"/>
        <w:rPr>
          <w:rFonts w:ascii="Garamond" w:hAnsi="Garamond"/>
          <w:sz w:val="28"/>
          <w:szCs w:val="28"/>
        </w:rPr>
      </w:pPr>
    </w:p>
    <w:p w14:paraId="470BEC7C" w14:textId="77777777" w:rsidR="00F73E92" w:rsidRPr="00352B4B" w:rsidRDefault="00F73E92" w:rsidP="00C627E2">
      <w:pPr>
        <w:spacing w:line="264" w:lineRule="auto"/>
        <w:ind w:left="432"/>
        <w:jc w:val="both"/>
        <w:rPr>
          <w:rFonts w:ascii="Garamond" w:hAnsi="Garamond"/>
          <w:sz w:val="28"/>
          <w:szCs w:val="28"/>
        </w:rPr>
      </w:pPr>
      <w:r w:rsidRPr="00352B4B">
        <w:rPr>
          <w:rFonts w:ascii="Garamond" w:hAnsi="Garamond"/>
          <w:sz w:val="28"/>
          <w:szCs w:val="28"/>
        </w:rPr>
        <w:t>When the hour had come, He reclined at the table, and the apostles with Him. And He said to them, “I have earnestly desired to eat this Passover with you before I suffer; for I say to you, I shall never again eat it until it is fulfilled in the kingdom of God.” </w:t>
      </w:r>
    </w:p>
    <w:p w14:paraId="2F7C3A2C" w14:textId="77777777" w:rsidR="00F73E92" w:rsidRPr="00352B4B" w:rsidRDefault="00F73E92" w:rsidP="00C627E2">
      <w:pPr>
        <w:spacing w:line="264" w:lineRule="auto"/>
        <w:jc w:val="both"/>
        <w:rPr>
          <w:rFonts w:ascii="Garamond" w:hAnsi="Garamond"/>
          <w:sz w:val="28"/>
          <w:szCs w:val="28"/>
        </w:rPr>
      </w:pPr>
    </w:p>
    <w:p w14:paraId="4BD07DC1" w14:textId="77777777" w:rsidR="00F73E92" w:rsidRPr="00352B4B" w:rsidRDefault="00F73E92" w:rsidP="00C627E2">
      <w:pPr>
        <w:spacing w:line="264" w:lineRule="auto"/>
        <w:ind w:firstLine="432"/>
        <w:jc w:val="both"/>
        <w:rPr>
          <w:rFonts w:ascii="Garamond" w:hAnsi="Garamond"/>
          <w:sz w:val="28"/>
          <w:szCs w:val="28"/>
        </w:rPr>
      </w:pPr>
      <w:r w:rsidRPr="00352B4B">
        <w:rPr>
          <w:rFonts w:ascii="Garamond" w:hAnsi="Garamond"/>
          <w:sz w:val="28"/>
          <w:szCs w:val="28"/>
        </w:rPr>
        <w:t xml:space="preserve">When the kingdom of God arrives we will eat a Passover meal with Jesus as we celebrate Him being the ultimate meaning of the Passover. </w:t>
      </w:r>
    </w:p>
    <w:p w14:paraId="56DD0C2D" w14:textId="77777777" w:rsidR="00FD3130" w:rsidRPr="00352B4B" w:rsidRDefault="00FD3130" w:rsidP="00C627E2">
      <w:pPr>
        <w:spacing w:line="264" w:lineRule="auto"/>
        <w:ind w:firstLine="432"/>
        <w:jc w:val="both"/>
        <w:rPr>
          <w:rFonts w:ascii="Garamond" w:hAnsi="Garamond"/>
          <w:sz w:val="28"/>
          <w:szCs w:val="28"/>
        </w:rPr>
      </w:pPr>
    </w:p>
    <w:p w14:paraId="187531CD" w14:textId="77777777" w:rsidR="00F73E92" w:rsidRPr="00352B4B" w:rsidRDefault="00F73E92" w:rsidP="00A61475">
      <w:pPr>
        <w:spacing w:line="264" w:lineRule="auto"/>
        <w:ind w:firstLine="432"/>
        <w:jc w:val="both"/>
        <w:rPr>
          <w:rFonts w:ascii="Garamond" w:hAnsi="Garamond"/>
          <w:sz w:val="28"/>
          <w:szCs w:val="28"/>
        </w:rPr>
      </w:pPr>
      <w:r w:rsidRPr="00352B4B">
        <w:rPr>
          <w:rFonts w:ascii="Garamond" w:hAnsi="Garamond"/>
          <w:sz w:val="28"/>
          <w:szCs w:val="28"/>
        </w:rPr>
        <w:t xml:space="preserve">The Feast of First Fruits, explained in Leviticus 23:9-14, was a Jewish celebration marking the offering of the first barley sheaf to God. First Fruits occurred on the day after the Sabbath following Passover, pointing to the hope for a bountiful future harvest. With 1 Corinthians 15:20–23, Paul links the Feast of First Fruits with Jesus’ resurrection and what this means for the coming resurrection of those in union with Jesus. Paul says, “Christ is the first fruits of those who are asleep” (1 Cor. 5:20) and then mentions Christ as the “first fruits,” or first-stage, of a three-state resurrection program (1 Cor. 15:23-24). Jesus’ resurrection, occurring during the Feast of First Fruits, connects Him to this celebration and secures the hope of eternal life for Christians. </w:t>
      </w:r>
    </w:p>
    <w:p w14:paraId="3437FB15" w14:textId="77777777" w:rsidR="00FD3130" w:rsidRPr="00352B4B" w:rsidRDefault="00FD3130" w:rsidP="00C627E2">
      <w:pPr>
        <w:spacing w:line="264" w:lineRule="auto"/>
        <w:ind w:firstLine="720"/>
        <w:jc w:val="both"/>
        <w:rPr>
          <w:rFonts w:ascii="Garamond" w:hAnsi="Garamond"/>
          <w:sz w:val="28"/>
          <w:szCs w:val="28"/>
        </w:rPr>
      </w:pPr>
    </w:p>
    <w:p w14:paraId="21581189" w14:textId="023DC372" w:rsidR="006B4F70" w:rsidRDefault="00F73E92" w:rsidP="00813503">
      <w:pPr>
        <w:spacing w:line="264" w:lineRule="auto"/>
        <w:ind w:firstLine="432"/>
        <w:jc w:val="both"/>
        <w:rPr>
          <w:rFonts w:ascii="Garamond" w:hAnsi="Garamond"/>
          <w:sz w:val="28"/>
          <w:szCs w:val="28"/>
        </w:rPr>
      </w:pPr>
      <w:r w:rsidRPr="00352B4B">
        <w:rPr>
          <w:rFonts w:ascii="Garamond" w:hAnsi="Garamond"/>
          <w:sz w:val="28"/>
          <w:szCs w:val="28"/>
        </w:rPr>
        <w:t>Hebrews 9:11-14 details how Jesus’ New covenant priesthood and sacrifice transcends the Day of Atonement under the Mosaic covenant. With the Day of Atonement under the Mosaic covenant, the high priest entered the Most Holy Place to make sacrifices for sin, but the efficacy of these were only temporary and could not cleans the conscience or the inner man. But Jesus, the true High Priest, entered the heavenly sanctuary and offered His </w:t>
      </w:r>
      <w:r w:rsidRPr="00352B4B">
        <w:rPr>
          <w:rFonts w:ascii="Garamond" w:hAnsi="Garamond"/>
          <w:b/>
          <w:bCs/>
          <w:sz w:val="28"/>
          <w:szCs w:val="28"/>
        </w:rPr>
        <w:t>own blood</w:t>
      </w:r>
      <w:r w:rsidRPr="00352B4B">
        <w:rPr>
          <w:rFonts w:ascii="Garamond" w:hAnsi="Garamond"/>
          <w:sz w:val="28"/>
          <w:szCs w:val="28"/>
        </w:rPr>
        <w:t>, securing eternal redemption and internal transformation for all who believe.</w:t>
      </w:r>
    </w:p>
    <w:p w14:paraId="1C0C5FB5" w14:textId="77777777" w:rsidR="006B4F70" w:rsidRPr="00352B4B" w:rsidRDefault="006B4F70" w:rsidP="00C627E2">
      <w:pPr>
        <w:spacing w:line="264" w:lineRule="auto"/>
        <w:jc w:val="both"/>
        <w:rPr>
          <w:rFonts w:ascii="Garamond" w:hAnsi="Garamond"/>
          <w:sz w:val="28"/>
          <w:szCs w:val="28"/>
        </w:rPr>
      </w:pPr>
    </w:p>
    <w:p w14:paraId="32A40715" w14:textId="203E1B6C" w:rsidR="00812973" w:rsidRPr="00BF14E5" w:rsidRDefault="00CA24AC" w:rsidP="00BF14E5">
      <w:pPr>
        <w:pStyle w:val="ListParagraph"/>
        <w:numPr>
          <w:ilvl w:val="0"/>
          <w:numId w:val="13"/>
        </w:numPr>
        <w:spacing w:line="264" w:lineRule="auto"/>
        <w:jc w:val="center"/>
        <w:rPr>
          <w:rFonts w:ascii="Garamond" w:hAnsi="Garamond"/>
          <w:b/>
          <w:bCs/>
          <w:i/>
          <w:iCs/>
          <w:sz w:val="28"/>
          <w:szCs w:val="28"/>
        </w:rPr>
      </w:pPr>
      <w:r w:rsidRPr="00BF14E5">
        <w:rPr>
          <w:rFonts w:ascii="Garamond" w:hAnsi="Garamond"/>
          <w:b/>
          <w:bCs/>
          <w:i/>
          <w:iCs/>
          <w:sz w:val="28"/>
          <w:szCs w:val="28"/>
        </w:rPr>
        <w:t xml:space="preserve">Jesus </w:t>
      </w:r>
      <w:r w:rsidR="00E20760" w:rsidRPr="00BF14E5">
        <w:rPr>
          <w:rFonts w:ascii="Garamond" w:hAnsi="Garamond"/>
          <w:b/>
          <w:bCs/>
          <w:i/>
          <w:iCs/>
          <w:sz w:val="28"/>
          <w:szCs w:val="28"/>
        </w:rPr>
        <w:t>Guarantees</w:t>
      </w:r>
      <w:r w:rsidRPr="00BF14E5">
        <w:rPr>
          <w:rFonts w:ascii="Garamond" w:hAnsi="Garamond"/>
          <w:b/>
          <w:bCs/>
          <w:i/>
          <w:iCs/>
          <w:sz w:val="28"/>
          <w:szCs w:val="28"/>
        </w:rPr>
        <w:t xml:space="preserve"> the Future Fulfillment of Old Testament Prophecies</w:t>
      </w:r>
    </w:p>
    <w:p w14:paraId="74790B0C" w14:textId="77777777" w:rsidR="00CA24AC" w:rsidRPr="00352B4B" w:rsidRDefault="00CA24AC" w:rsidP="00C627E2">
      <w:pPr>
        <w:spacing w:line="264" w:lineRule="auto"/>
        <w:jc w:val="both"/>
        <w:rPr>
          <w:rFonts w:ascii="Garamond" w:hAnsi="Garamond"/>
          <w:sz w:val="28"/>
          <w:szCs w:val="28"/>
        </w:rPr>
      </w:pPr>
    </w:p>
    <w:p w14:paraId="34CD2801" w14:textId="167FAEE1" w:rsidR="005F6CAF" w:rsidRPr="00352B4B" w:rsidRDefault="00CA24AC" w:rsidP="00813503">
      <w:pPr>
        <w:spacing w:line="264" w:lineRule="auto"/>
        <w:ind w:firstLine="432"/>
        <w:jc w:val="both"/>
        <w:rPr>
          <w:rFonts w:ascii="Garamond" w:hAnsi="Garamond"/>
          <w:sz w:val="28"/>
          <w:szCs w:val="28"/>
        </w:rPr>
      </w:pPr>
      <w:r w:rsidRPr="00352B4B">
        <w:rPr>
          <w:rFonts w:ascii="Garamond" w:hAnsi="Garamond"/>
          <w:sz w:val="28"/>
          <w:szCs w:val="28"/>
        </w:rPr>
        <w:t>As noted</w:t>
      </w:r>
      <w:r w:rsidR="00DC2A42" w:rsidRPr="00352B4B">
        <w:rPr>
          <w:rFonts w:ascii="Garamond" w:hAnsi="Garamond"/>
          <w:sz w:val="28"/>
          <w:szCs w:val="28"/>
        </w:rPr>
        <w:t xml:space="preserve">, Jesus fulfills and accomplishes the Old Testament in various ways. </w:t>
      </w:r>
      <w:r w:rsidRPr="00352B4B">
        <w:rPr>
          <w:rFonts w:ascii="Garamond" w:hAnsi="Garamond"/>
          <w:sz w:val="28"/>
          <w:szCs w:val="28"/>
        </w:rPr>
        <w:t xml:space="preserve">Yet since there are two comings of Jesus, there are various </w:t>
      </w:r>
      <w:r w:rsidR="00481113" w:rsidRPr="00352B4B">
        <w:rPr>
          <w:rFonts w:ascii="Garamond" w:hAnsi="Garamond"/>
          <w:sz w:val="28"/>
          <w:szCs w:val="28"/>
        </w:rPr>
        <w:t xml:space="preserve">Old Testament </w:t>
      </w:r>
      <w:r w:rsidRPr="00352B4B">
        <w:rPr>
          <w:rFonts w:ascii="Garamond" w:hAnsi="Garamond"/>
          <w:sz w:val="28"/>
          <w:szCs w:val="28"/>
        </w:rPr>
        <w:t xml:space="preserve">predictions and expectations that await </w:t>
      </w:r>
      <w:r w:rsidR="004B21D6" w:rsidRPr="00352B4B">
        <w:rPr>
          <w:rFonts w:ascii="Garamond" w:hAnsi="Garamond"/>
          <w:sz w:val="28"/>
          <w:szCs w:val="28"/>
        </w:rPr>
        <w:t xml:space="preserve">future </w:t>
      </w:r>
      <w:r w:rsidRPr="00352B4B">
        <w:rPr>
          <w:rFonts w:ascii="Garamond" w:hAnsi="Garamond"/>
          <w:sz w:val="28"/>
          <w:szCs w:val="28"/>
        </w:rPr>
        <w:t xml:space="preserve">fulfillment with Jesus’ return to earth. </w:t>
      </w:r>
      <w:r w:rsidR="00DC2A42" w:rsidRPr="00352B4B">
        <w:rPr>
          <w:rFonts w:ascii="Garamond" w:hAnsi="Garamond"/>
          <w:sz w:val="28"/>
          <w:szCs w:val="28"/>
        </w:rPr>
        <w:t xml:space="preserve">On several occasions Jesus himself referred to Old Testament prophecies that still needed to be fulfilled in the future, </w:t>
      </w:r>
      <w:r w:rsidR="004B21D6" w:rsidRPr="00352B4B">
        <w:rPr>
          <w:rFonts w:ascii="Garamond" w:hAnsi="Garamond"/>
          <w:sz w:val="28"/>
          <w:szCs w:val="28"/>
        </w:rPr>
        <w:t>after His first advent</w:t>
      </w:r>
      <w:r w:rsidR="00DC2A42" w:rsidRPr="00352B4B">
        <w:rPr>
          <w:rFonts w:ascii="Garamond" w:hAnsi="Garamond"/>
          <w:sz w:val="28"/>
          <w:szCs w:val="28"/>
        </w:rPr>
        <w:t xml:space="preserve">. </w:t>
      </w:r>
      <w:r w:rsidRPr="00352B4B">
        <w:rPr>
          <w:rFonts w:ascii="Garamond" w:hAnsi="Garamond"/>
          <w:sz w:val="28"/>
          <w:szCs w:val="28"/>
        </w:rPr>
        <w:t xml:space="preserve">Below we note several </w:t>
      </w:r>
      <w:r w:rsidR="00481113" w:rsidRPr="00352B4B">
        <w:rPr>
          <w:rFonts w:ascii="Garamond" w:hAnsi="Garamond"/>
          <w:sz w:val="28"/>
          <w:szCs w:val="28"/>
        </w:rPr>
        <w:t>of these</w:t>
      </w:r>
      <w:r w:rsidRPr="00352B4B">
        <w:rPr>
          <w:rFonts w:ascii="Garamond" w:hAnsi="Garamond"/>
          <w:sz w:val="28"/>
          <w:szCs w:val="28"/>
        </w:rPr>
        <w:t xml:space="preserve">. </w:t>
      </w:r>
    </w:p>
    <w:p w14:paraId="1DAF83FE" w14:textId="2489AD6C" w:rsidR="005F6CAF" w:rsidRPr="00352B4B" w:rsidRDefault="005F6CAF" w:rsidP="00C627E2">
      <w:pPr>
        <w:spacing w:line="264" w:lineRule="auto"/>
        <w:jc w:val="both"/>
        <w:rPr>
          <w:rFonts w:ascii="Garamond" w:hAnsi="Garamond"/>
          <w:b/>
          <w:bCs/>
          <w:sz w:val="28"/>
          <w:szCs w:val="28"/>
        </w:rPr>
      </w:pPr>
      <w:r w:rsidRPr="00352B4B">
        <w:rPr>
          <w:rFonts w:ascii="Garamond" w:hAnsi="Garamond"/>
          <w:b/>
          <w:bCs/>
          <w:sz w:val="28"/>
          <w:szCs w:val="28"/>
        </w:rPr>
        <w:lastRenderedPageBreak/>
        <w:t>Saints Shining in the Kingdom</w:t>
      </w:r>
    </w:p>
    <w:p w14:paraId="63FB547E" w14:textId="378F57A3" w:rsidR="00693B01" w:rsidRPr="00352B4B" w:rsidRDefault="00693B01" w:rsidP="00C627E2">
      <w:pPr>
        <w:spacing w:line="264" w:lineRule="auto"/>
        <w:ind w:firstLine="432"/>
        <w:jc w:val="both"/>
        <w:rPr>
          <w:rFonts w:ascii="Garamond" w:hAnsi="Garamond"/>
          <w:sz w:val="28"/>
          <w:szCs w:val="28"/>
        </w:rPr>
      </w:pPr>
      <w:r w:rsidRPr="00352B4B">
        <w:rPr>
          <w:rFonts w:ascii="Garamond" w:hAnsi="Garamond"/>
          <w:sz w:val="28"/>
          <w:szCs w:val="28"/>
        </w:rPr>
        <w:t xml:space="preserve">In Matthew 13:41-43, with His Parable of the Wheat and the Tares, Jesus predicted that His people (the wheat) would coexist with the Devil’s people (the tares) until Jesus returned with His angels to separate them. He quoted Daniel 12:3 about </w:t>
      </w:r>
      <w:r w:rsidR="004B21D6" w:rsidRPr="00352B4B">
        <w:rPr>
          <w:rFonts w:ascii="Garamond" w:hAnsi="Garamond"/>
          <w:sz w:val="28"/>
          <w:szCs w:val="28"/>
        </w:rPr>
        <w:t>God’s</w:t>
      </w:r>
      <w:r w:rsidRPr="00352B4B">
        <w:rPr>
          <w:rFonts w:ascii="Garamond" w:hAnsi="Garamond"/>
          <w:sz w:val="28"/>
          <w:szCs w:val="28"/>
        </w:rPr>
        <w:t xml:space="preserve"> people shining in the kingdom to make His point:</w:t>
      </w:r>
    </w:p>
    <w:p w14:paraId="2D1AE510" w14:textId="77777777" w:rsidR="00693B01" w:rsidRPr="00352B4B" w:rsidRDefault="00693B01" w:rsidP="00C627E2">
      <w:pPr>
        <w:spacing w:line="264" w:lineRule="auto"/>
        <w:jc w:val="both"/>
        <w:rPr>
          <w:rFonts w:ascii="Garamond" w:hAnsi="Garamond"/>
          <w:sz w:val="28"/>
          <w:szCs w:val="28"/>
        </w:rPr>
      </w:pPr>
    </w:p>
    <w:p w14:paraId="5374E5A0" w14:textId="580543E4" w:rsidR="00693B01" w:rsidRPr="00352B4B" w:rsidRDefault="00693B01" w:rsidP="00647D0E">
      <w:pPr>
        <w:spacing w:line="264" w:lineRule="auto"/>
        <w:ind w:left="432"/>
        <w:rPr>
          <w:rFonts w:ascii="Garamond" w:hAnsi="Garamond"/>
          <w:sz w:val="28"/>
          <w:szCs w:val="28"/>
        </w:rPr>
      </w:pPr>
      <w:r w:rsidRPr="00352B4B">
        <w:rPr>
          <w:rFonts w:ascii="Garamond" w:hAnsi="Garamond"/>
          <w:sz w:val="28"/>
          <w:szCs w:val="28"/>
        </w:rPr>
        <w:t>The Son of Man will send forth His angels, and they will gather out of His kingdom all stumbling blocks, and those who commit lawlessness, and will throw them into the furnace of fire; in that place there will be weeping and gnashing of teeth. Then THE RIGHTEOUS WILL SHINE FORTH AS THE SUN in the kingdom of their Father (Matt. 13:41-43a).</w:t>
      </w:r>
    </w:p>
    <w:p w14:paraId="65A6719E" w14:textId="77777777" w:rsidR="00693B01" w:rsidRPr="00352B4B" w:rsidRDefault="00693B01" w:rsidP="00C627E2">
      <w:pPr>
        <w:spacing w:line="264" w:lineRule="auto"/>
        <w:jc w:val="both"/>
        <w:rPr>
          <w:rFonts w:ascii="Garamond" w:hAnsi="Garamond"/>
          <w:sz w:val="28"/>
          <w:szCs w:val="28"/>
        </w:rPr>
      </w:pPr>
    </w:p>
    <w:p w14:paraId="71CB7714" w14:textId="0F9D6770" w:rsidR="00225EF1" w:rsidRPr="00352B4B" w:rsidRDefault="00225EF1" w:rsidP="00C627E2">
      <w:pPr>
        <w:spacing w:line="264" w:lineRule="auto"/>
        <w:jc w:val="both"/>
        <w:rPr>
          <w:rFonts w:ascii="Garamond" w:hAnsi="Garamond"/>
          <w:sz w:val="28"/>
          <w:szCs w:val="28"/>
        </w:rPr>
      </w:pPr>
      <w:r w:rsidRPr="00352B4B">
        <w:rPr>
          <w:rFonts w:ascii="Garamond" w:hAnsi="Garamond"/>
          <w:sz w:val="28"/>
          <w:szCs w:val="28"/>
        </w:rPr>
        <w:t>Thus, Jesus placed the fulfillment of Daniel 12:3 and its prediction of the righteousness shining in the kingdom of God</w:t>
      </w:r>
      <w:r w:rsidR="004B21D6" w:rsidRPr="00352B4B">
        <w:rPr>
          <w:rFonts w:ascii="Garamond" w:hAnsi="Garamond"/>
          <w:sz w:val="28"/>
          <w:szCs w:val="28"/>
        </w:rPr>
        <w:t xml:space="preserve"> after a time of tribulation</w:t>
      </w:r>
      <w:r w:rsidRPr="00352B4B">
        <w:rPr>
          <w:rFonts w:ascii="Garamond" w:hAnsi="Garamond"/>
          <w:sz w:val="28"/>
          <w:szCs w:val="28"/>
        </w:rPr>
        <w:t xml:space="preserve"> in the future with His return to earth.</w:t>
      </w:r>
    </w:p>
    <w:p w14:paraId="1F58D565" w14:textId="77777777" w:rsidR="00225EF1" w:rsidRPr="00352B4B" w:rsidRDefault="00225EF1" w:rsidP="00C627E2">
      <w:pPr>
        <w:spacing w:line="264" w:lineRule="auto"/>
        <w:jc w:val="both"/>
        <w:rPr>
          <w:rFonts w:ascii="Garamond" w:hAnsi="Garamond"/>
          <w:sz w:val="28"/>
          <w:szCs w:val="28"/>
        </w:rPr>
      </w:pPr>
    </w:p>
    <w:p w14:paraId="672CED3B" w14:textId="740B9F47" w:rsidR="005F6CAF" w:rsidRPr="00352B4B" w:rsidRDefault="005F6CAF" w:rsidP="00C627E2">
      <w:pPr>
        <w:spacing w:line="264" w:lineRule="auto"/>
        <w:jc w:val="both"/>
        <w:rPr>
          <w:rFonts w:ascii="Garamond" w:hAnsi="Garamond"/>
          <w:b/>
          <w:bCs/>
          <w:sz w:val="28"/>
          <w:szCs w:val="28"/>
        </w:rPr>
      </w:pPr>
      <w:r w:rsidRPr="00352B4B">
        <w:rPr>
          <w:rFonts w:ascii="Garamond" w:hAnsi="Garamond"/>
          <w:b/>
          <w:bCs/>
          <w:sz w:val="28"/>
          <w:szCs w:val="28"/>
        </w:rPr>
        <w:t>The Coming Elijah</w:t>
      </w:r>
    </w:p>
    <w:p w14:paraId="23F20AD8" w14:textId="0FD1327A" w:rsidR="00FE0388" w:rsidRPr="00352B4B" w:rsidRDefault="004B21D6" w:rsidP="00C627E2">
      <w:pPr>
        <w:spacing w:line="264" w:lineRule="auto"/>
        <w:ind w:firstLine="432"/>
        <w:jc w:val="both"/>
        <w:rPr>
          <w:rFonts w:ascii="Garamond" w:hAnsi="Garamond"/>
          <w:sz w:val="28"/>
          <w:szCs w:val="28"/>
        </w:rPr>
      </w:pPr>
      <w:r w:rsidRPr="00352B4B">
        <w:rPr>
          <w:rFonts w:ascii="Garamond" w:hAnsi="Garamond"/>
          <w:sz w:val="28"/>
          <w:szCs w:val="28"/>
        </w:rPr>
        <w:t>W</w:t>
      </w:r>
      <w:r w:rsidR="00FE0388" w:rsidRPr="00352B4B">
        <w:rPr>
          <w:rFonts w:ascii="Garamond" w:hAnsi="Garamond"/>
          <w:sz w:val="28"/>
          <w:szCs w:val="28"/>
        </w:rPr>
        <w:t>ith the last two verses of the Old Testament, Malachi predicted the coming of Elijah in connection with the Day of the Lord and the restoring of all things:</w:t>
      </w:r>
    </w:p>
    <w:p w14:paraId="456F0EB5" w14:textId="77777777" w:rsidR="00FE0388" w:rsidRPr="00352B4B" w:rsidRDefault="00FE0388" w:rsidP="00C627E2">
      <w:pPr>
        <w:spacing w:line="264" w:lineRule="auto"/>
        <w:ind w:firstLine="432"/>
        <w:jc w:val="both"/>
        <w:rPr>
          <w:rFonts w:ascii="Garamond" w:hAnsi="Garamond"/>
          <w:sz w:val="28"/>
          <w:szCs w:val="28"/>
        </w:rPr>
      </w:pPr>
    </w:p>
    <w:p w14:paraId="5F878D6F" w14:textId="3B22A1C2" w:rsidR="00FE0388" w:rsidRPr="00352B4B" w:rsidRDefault="00FE0388" w:rsidP="00647D0E">
      <w:pPr>
        <w:spacing w:line="264" w:lineRule="auto"/>
        <w:ind w:left="432"/>
        <w:rPr>
          <w:rFonts w:ascii="Garamond" w:hAnsi="Garamond"/>
          <w:sz w:val="28"/>
          <w:szCs w:val="28"/>
        </w:rPr>
      </w:pPr>
      <w:r w:rsidRPr="00352B4B">
        <w:rPr>
          <w:rFonts w:ascii="Garamond" w:hAnsi="Garamond"/>
          <w:sz w:val="28"/>
          <w:szCs w:val="28"/>
        </w:rPr>
        <w:t>“Behold, I am going to send you Elijah the prophet before the coming of the great and terrible day of the Lord. He will restore the hearts of the fathers to their children and the hearts of the children to their fathers, so that I will not come and smite the land with a curse” (Malachi 4:5–6).</w:t>
      </w:r>
    </w:p>
    <w:p w14:paraId="0E05FF9F" w14:textId="77777777" w:rsidR="00FE0388" w:rsidRPr="00352B4B" w:rsidRDefault="00FE0388" w:rsidP="00C627E2">
      <w:pPr>
        <w:spacing w:line="264" w:lineRule="auto"/>
        <w:ind w:firstLine="432"/>
        <w:jc w:val="both"/>
        <w:rPr>
          <w:rFonts w:ascii="Garamond" w:hAnsi="Garamond"/>
          <w:sz w:val="28"/>
          <w:szCs w:val="28"/>
        </w:rPr>
      </w:pPr>
    </w:p>
    <w:p w14:paraId="33F0296F" w14:textId="2A8E6C64" w:rsidR="00CA24AC" w:rsidRPr="00352B4B" w:rsidRDefault="00FE0388" w:rsidP="00C627E2">
      <w:pPr>
        <w:spacing w:line="264" w:lineRule="auto"/>
        <w:ind w:firstLine="432"/>
        <w:jc w:val="both"/>
        <w:rPr>
          <w:rFonts w:ascii="Garamond" w:hAnsi="Garamond"/>
          <w:sz w:val="28"/>
          <w:szCs w:val="28"/>
        </w:rPr>
      </w:pPr>
      <w:r w:rsidRPr="00352B4B">
        <w:rPr>
          <w:rFonts w:ascii="Garamond" w:hAnsi="Garamond"/>
          <w:sz w:val="28"/>
          <w:szCs w:val="28"/>
        </w:rPr>
        <w:t>Fast forward to Jesus’ time. W</w:t>
      </w:r>
      <w:r w:rsidR="006027F6" w:rsidRPr="00352B4B">
        <w:rPr>
          <w:rFonts w:ascii="Garamond" w:hAnsi="Garamond"/>
          <w:sz w:val="28"/>
          <w:szCs w:val="28"/>
        </w:rPr>
        <w:t>hile noting the great significance of John the Baptist’s historical role</w:t>
      </w:r>
      <w:r w:rsidR="00225EF1" w:rsidRPr="00352B4B">
        <w:rPr>
          <w:rFonts w:ascii="Garamond" w:hAnsi="Garamond"/>
          <w:sz w:val="28"/>
          <w:szCs w:val="28"/>
        </w:rPr>
        <w:t>,</w:t>
      </w:r>
      <w:r w:rsidR="006027F6" w:rsidRPr="00352B4B">
        <w:rPr>
          <w:rFonts w:ascii="Garamond" w:hAnsi="Garamond"/>
          <w:sz w:val="28"/>
          <w:szCs w:val="28"/>
        </w:rPr>
        <w:t xml:space="preserve"> Jesus looked forward to a coming Elijah figure who would be part of the coming restoration of all things:</w:t>
      </w:r>
    </w:p>
    <w:p w14:paraId="7A3F9564" w14:textId="77777777" w:rsidR="006027F6" w:rsidRPr="00352B4B" w:rsidRDefault="006027F6" w:rsidP="00C627E2">
      <w:pPr>
        <w:spacing w:line="264" w:lineRule="auto"/>
        <w:jc w:val="both"/>
        <w:rPr>
          <w:rFonts w:ascii="Garamond" w:hAnsi="Garamond"/>
          <w:sz w:val="28"/>
          <w:szCs w:val="28"/>
        </w:rPr>
      </w:pPr>
    </w:p>
    <w:p w14:paraId="329B27D9" w14:textId="6DD8A06D" w:rsidR="006027F6" w:rsidRPr="00352B4B" w:rsidRDefault="00FE4D44" w:rsidP="00C627E2">
      <w:pPr>
        <w:spacing w:line="264" w:lineRule="auto"/>
        <w:ind w:left="432"/>
        <w:jc w:val="both"/>
        <w:rPr>
          <w:rFonts w:ascii="Garamond" w:hAnsi="Garamond"/>
          <w:sz w:val="28"/>
          <w:szCs w:val="28"/>
        </w:rPr>
      </w:pPr>
      <w:r w:rsidRPr="00352B4B">
        <w:rPr>
          <w:rFonts w:ascii="Garamond" w:hAnsi="Garamond"/>
          <w:sz w:val="28"/>
          <w:szCs w:val="28"/>
        </w:rPr>
        <w:t>And His [Jesus’] disciples asked Him, “Why then do the scribes say that Elijah must come first?” And He answered and said, “Elijah is coming and will restore all things” (Matt. 17:10-11).</w:t>
      </w:r>
    </w:p>
    <w:p w14:paraId="14EB7BDF" w14:textId="77777777" w:rsidR="00FE4D44" w:rsidRPr="00352B4B" w:rsidRDefault="00FE4D44" w:rsidP="00C627E2">
      <w:pPr>
        <w:spacing w:line="264" w:lineRule="auto"/>
        <w:jc w:val="both"/>
        <w:rPr>
          <w:rFonts w:ascii="Garamond" w:hAnsi="Garamond"/>
          <w:sz w:val="28"/>
          <w:szCs w:val="28"/>
        </w:rPr>
      </w:pPr>
    </w:p>
    <w:p w14:paraId="3A9B8552" w14:textId="5AB658C0" w:rsidR="00225EF1" w:rsidRPr="00352B4B" w:rsidRDefault="00225EF1" w:rsidP="00C627E2">
      <w:pPr>
        <w:spacing w:line="264" w:lineRule="auto"/>
        <w:ind w:firstLine="432"/>
        <w:jc w:val="both"/>
        <w:rPr>
          <w:rFonts w:ascii="Garamond" w:hAnsi="Garamond"/>
          <w:sz w:val="28"/>
          <w:szCs w:val="28"/>
        </w:rPr>
      </w:pPr>
      <w:r w:rsidRPr="00352B4B">
        <w:rPr>
          <w:rFonts w:ascii="Garamond" w:hAnsi="Garamond"/>
          <w:sz w:val="28"/>
          <w:szCs w:val="28"/>
        </w:rPr>
        <w:t xml:space="preserve">This shows </w:t>
      </w:r>
      <w:r w:rsidR="004B21D6" w:rsidRPr="00352B4B">
        <w:rPr>
          <w:rFonts w:ascii="Garamond" w:hAnsi="Garamond"/>
          <w:sz w:val="28"/>
          <w:szCs w:val="28"/>
        </w:rPr>
        <w:t xml:space="preserve">that </w:t>
      </w:r>
      <w:r w:rsidRPr="00352B4B">
        <w:rPr>
          <w:rFonts w:ascii="Garamond" w:hAnsi="Garamond"/>
          <w:sz w:val="28"/>
          <w:szCs w:val="28"/>
        </w:rPr>
        <w:t>Jesus expected a coming person to completely fulfill the prediction</w:t>
      </w:r>
      <w:r w:rsidR="00FE0388" w:rsidRPr="00352B4B">
        <w:rPr>
          <w:rFonts w:ascii="Garamond" w:hAnsi="Garamond"/>
          <w:sz w:val="28"/>
          <w:szCs w:val="28"/>
        </w:rPr>
        <w:t xml:space="preserve"> of </w:t>
      </w:r>
      <w:r w:rsidR="004B21D6" w:rsidRPr="00352B4B">
        <w:rPr>
          <w:rFonts w:ascii="Garamond" w:hAnsi="Garamond"/>
          <w:sz w:val="28"/>
          <w:szCs w:val="28"/>
        </w:rPr>
        <w:t xml:space="preserve">Elijah arriving </w:t>
      </w:r>
      <w:r w:rsidR="00FE0388" w:rsidRPr="00352B4B">
        <w:rPr>
          <w:rFonts w:ascii="Garamond" w:hAnsi="Garamond"/>
          <w:sz w:val="28"/>
          <w:szCs w:val="28"/>
        </w:rPr>
        <w:t>in connection with the Day of the Lord according to Malachi 4:5–6.</w:t>
      </w:r>
    </w:p>
    <w:p w14:paraId="3BC2B8D2" w14:textId="77777777" w:rsidR="00225EF1" w:rsidRPr="00352B4B" w:rsidRDefault="00225EF1" w:rsidP="00C627E2">
      <w:pPr>
        <w:spacing w:line="264" w:lineRule="auto"/>
        <w:jc w:val="both"/>
        <w:rPr>
          <w:rFonts w:ascii="Garamond" w:hAnsi="Garamond"/>
          <w:sz w:val="28"/>
          <w:szCs w:val="28"/>
        </w:rPr>
      </w:pPr>
    </w:p>
    <w:p w14:paraId="1F333C07" w14:textId="77777777" w:rsidR="00813503" w:rsidRDefault="00813503" w:rsidP="00C627E2">
      <w:pPr>
        <w:spacing w:line="264" w:lineRule="auto"/>
        <w:jc w:val="both"/>
        <w:rPr>
          <w:rFonts w:ascii="Garamond" w:hAnsi="Garamond"/>
          <w:b/>
          <w:bCs/>
          <w:sz w:val="28"/>
          <w:szCs w:val="28"/>
        </w:rPr>
      </w:pPr>
    </w:p>
    <w:p w14:paraId="445EFA56" w14:textId="3B64A5A3" w:rsidR="005F6CAF" w:rsidRPr="00352B4B" w:rsidRDefault="005F6CAF" w:rsidP="00C627E2">
      <w:pPr>
        <w:spacing w:line="264" w:lineRule="auto"/>
        <w:jc w:val="both"/>
        <w:rPr>
          <w:rFonts w:ascii="Garamond" w:hAnsi="Garamond"/>
          <w:b/>
          <w:bCs/>
          <w:sz w:val="28"/>
          <w:szCs w:val="28"/>
        </w:rPr>
      </w:pPr>
      <w:r w:rsidRPr="00352B4B">
        <w:rPr>
          <w:rFonts w:ascii="Garamond" w:hAnsi="Garamond"/>
          <w:b/>
          <w:bCs/>
          <w:sz w:val="28"/>
          <w:szCs w:val="28"/>
        </w:rPr>
        <w:lastRenderedPageBreak/>
        <w:t>The AD 70 Destruction of Jerusalem</w:t>
      </w:r>
    </w:p>
    <w:p w14:paraId="2069F32D" w14:textId="26F60C53" w:rsidR="00034B40" w:rsidRPr="00352B4B" w:rsidRDefault="00034B40" w:rsidP="00C627E2">
      <w:pPr>
        <w:spacing w:line="264" w:lineRule="auto"/>
        <w:ind w:firstLine="432"/>
        <w:jc w:val="both"/>
        <w:rPr>
          <w:rFonts w:ascii="Garamond" w:hAnsi="Garamond"/>
          <w:sz w:val="28"/>
          <w:szCs w:val="28"/>
        </w:rPr>
      </w:pPr>
      <w:r w:rsidRPr="00352B4B">
        <w:rPr>
          <w:rFonts w:ascii="Garamond" w:hAnsi="Garamond"/>
          <w:sz w:val="28"/>
          <w:szCs w:val="28"/>
        </w:rPr>
        <w:t>Daniel 9:26</w:t>
      </w:r>
      <w:r w:rsidR="003365AF" w:rsidRPr="00352B4B">
        <w:rPr>
          <w:rFonts w:ascii="Garamond" w:hAnsi="Garamond"/>
          <w:sz w:val="28"/>
          <w:szCs w:val="28"/>
        </w:rPr>
        <w:t>a</w:t>
      </w:r>
      <w:r w:rsidRPr="00352B4B">
        <w:rPr>
          <w:rFonts w:ascii="Garamond" w:hAnsi="Garamond"/>
          <w:sz w:val="28"/>
          <w:szCs w:val="28"/>
        </w:rPr>
        <w:t xml:space="preserve"> predicted that Jerusalem and the temple</w:t>
      </w:r>
      <w:r w:rsidR="003365AF" w:rsidRPr="00352B4B">
        <w:rPr>
          <w:rFonts w:ascii="Garamond" w:hAnsi="Garamond"/>
          <w:sz w:val="28"/>
          <w:szCs w:val="28"/>
        </w:rPr>
        <w:t xml:space="preserve"> (i.e. sanctuary)</w:t>
      </w:r>
      <w:r w:rsidRPr="00352B4B">
        <w:rPr>
          <w:rFonts w:ascii="Garamond" w:hAnsi="Garamond"/>
          <w:sz w:val="28"/>
          <w:szCs w:val="28"/>
        </w:rPr>
        <w:t xml:space="preserve"> would be destroyed after the cutting off of the Messiah</w:t>
      </w:r>
      <w:r w:rsidR="003365AF" w:rsidRPr="00352B4B">
        <w:rPr>
          <w:rFonts w:ascii="Garamond" w:hAnsi="Garamond"/>
          <w:sz w:val="28"/>
          <w:szCs w:val="28"/>
        </w:rPr>
        <w:t>:</w:t>
      </w:r>
    </w:p>
    <w:p w14:paraId="48B467A5" w14:textId="77777777" w:rsidR="003365AF" w:rsidRPr="00352B4B" w:rsidRDefault="003365AF" w:rsidP="00C627E2">
      <w:pPr>
        <w:spacing w:line="264" w:lineRule="auto"/>
        <w:jc w:val="both"/>
        <w:rPr>
          <w:rFonts w:ascii="Garamond" w:hAnsi="Garamond"/>
          <w:sz w:val="28"/>
          <w:szCs w:val="28"/>
        </w:rPr>
      </w:pPr>
    </w:p>
    <w:p w14:paraId="2D1350A5" w14:textId="4947899C" w:rsidR="003365AF" w:rsidRPr="00352B4B" w:rsidRDefault="003365AF" w:rsidP="00647D0E">
      <w:pPr>
        <w:spacing w:line="264" w:lineRule="auto"/>
        <w:ind w:left="432"/>
        <w:rPr>
          <w:rFonts w:ascii="Garamond" w:hAnsi="Garamond"/>
          <w:sz w:val="28"/>
          <w:szCs w:val="28"/>
        </w:rPr>
      </w:pPr>
      <w:r w:rsidRPr="00352B4B">
        <w:rPr>
          <w:rFonts w:ascii="Garamond" w:hAnsi="Garamond"/>
          <w:sz w:val="28"/>
          <w:szCs w:val="28"/>
        </w:rPr>
        <w:t>Then after the sixty-two weeks the Messiah will be cut off and have nothing, and the people of the prince who is to come will destroy the city and the sanctuary. </w:t>
      </w:r>
    </w:p>
    <w:p w14:paraId="193085FA" w14:textId="77777777" w:rsidR="00034B40" w:rsidRPr="00352B4B" w:rsidRDefault="00034B40" w:rsidP="00C627E2">
      <w:pPr>
        <w:spacing w:line="264" w:lineRule="auto"/>
        <w:jc w:val="both"/>
        <w:rPr>
          <w:rFonts w:ascii="Garamond" w:hAnsi="Garamond"/>
          <w:sz w:val="28"/>
          <w:szCs w:val="28"/>
        </w:rPr>
      </w:pPr>
    </w:p>
    <w:p w14:paraId="6CA45FD4" w14:textId="60BFDF14" w:rsidR="005A5A08" w:rsidRPr="00352B4B" w:rsidRDefault="003365AF" w:rsidP="00C627E2">
      <w:pPr>
        <w:spacing w:line="264" w:lineRule="auto"/>
        <w:jc w:val="both"/>
        <w:rPr>
          <w:rFonts w:ascii="Garamond" w:hAnsi="Garamond"/>
          <w:sz w:val="28"/>
          <w:szCs w:val="28"/>
        </w:rPr>
      </w:pPr>
      <w:r w:rsidRPr="00352B4B">
        <w:rPr>
          <w:rFonts w:ascii="Garamond" w:hAnsi="Garamond"/>
          <w:sz w:val="28"/>
          <w:szCs w:val="28"/>
        </w:rPr>
        <w:t xml:space="preserve">With </w:t>
      </w:r>
      <w:r w:rsidR="005A5A08" w:rsidRPr="00352B4B">
        <w:rPr>
          <w:rFonts w:ascii="Garamond" w:hAnsi="Garamond"/>
          <w:sz w:val="28"/>
          <w:szCs w:val="28"/>
        </w:rPr>
        <w:t xml:space="preserve">Luke 21:2-24 Jesus predicted the coming destruction of Jerusalem and Temple </w:t>
      </w:r>
      <w:r w:rsidR="00034B40" w:rsidRPr="00352B4B">
        <w:rPr>
          <w:rFonts w:ascii="Garamond" w:hAnsi="Garamond"/>
          <w:sz w:val="28"/>
          <w:szCs w:val="28"/>
        </w:rPr>
        <w:t xml:space="preserve">that would occur </w:t>
      </w:r>
      <w:r w:rsidR="005A5A08" w:rsidRPr="00352B4B">
        <w:rPr>
          <w:rFonts w:ascii="Garamond" w:hAnsi="Garamond"/>
          <w:sz w:val="28"/>
          <w:szCs w:val="28"/>
        </w:rPr>
        <w:t>in AD 70 in fulfillment of Daniel 9:26:</w:t>
      </w:r>
    </w:p>
    <w:p w14:paraId="78FD3CFA" w14:textId="77777777" w:rsidR="005A5A08" w:rsidRPr="00352B4B" w:rsidRDefault="005A5A08" w:rsidP="00C627E2">
      <w:pPr>
        <w:spacing w:line="264" w:lineRule="auto"/>
        <w:jc w:val="both"/>
        <w:rPr>
          <w:rFonts w:ascii="Garamond" w:hAnsi="Garamond"/>
          <w:sz w:val="28"/>
          <w:szCs w:val="28"/>
        </w:rPr>
      </w:pPr>
    </w:p>
    <w:p w14:paraId="2619317E" w14:textId="77777777" w:rsidR="005A5A08" w:rsidRPr="00352B4B" w:rsidRDefault="005A5A08" w:rsidP="00647D0E">
      <w:pPr>
        <w:spacing w:line="264" w:lineRule="auto"/>
        <w:ind w:left="432"/>
        <w:rPr>
          <w:rFonts w:ascii="Garamond" w:hAnsi="Garamond"/>
          <w:sz w:val="28"/>
          <w:szCs w:val="28"/>
        </w:rPr>
      </w:pPr>
      <w:r w:rsidRPr="00352B4B">
        <w:rPr>
          <w:rFonts w:ascii="Garamond" w:hAnsi="Garamond"/>
          <w:b/>
          <w:bCs/>
          <w:sz w:val="28"/>
          <w:szCs w:val="28"/>
          <w:vertAlign w:val="superscript"/>
        </w:rPr>
        <w:t> </w:t>
      </w:r>
      <w:r w:rsidRPr="00352B4B">
        <w:rPr>
          <w:rFonts w:ascii="Garamond" w:hAnsi="Garamond"/>
          <w:sz w:val="28"/>
          <w:szCs w:val="28"/>
        </w:rPr>
        <w:t>“But when you see Jerusalem surrounded by armies, then recognize that her desolation is near. . . .  because these are days of vengeance, so that all things which are written will be fulfilled.”</w:t>
      </w:r>
    </w:p>
    <w:p w14:paraId="4926AB6C" w14:textId="77777777" w:rsidR="003365AF" w:rsidRPr="00352B4B" w:rsidRDefault="003365AF" w:rsidP="00C627E2">
      <w:pPr>
        <w:spacing w:line="264" w:lineRule="auto"/>
        <w:jc w:val="both"/>
        <w:rPr>
          <w:rFonts w:ascii="Garamond" w:hAnsi="Garamond"/>
          <w:sz w:val="28"/>
          <w:szCs w:val="28"/>
        </w:rPr>
      </w:pPr>
    </w:p>
    <w:p w14:paraId="523FED16" w14:textId="7A295164" w:rsidR="003365AF" w:rsidRPr="00352B4B" w:rsidRDefault="003365AF" w:rsidP="00C627E2">
      <w:pPr>
        <w:spacing w:line="264" w:lineRule="auto"/>
        <w:ind w:firstLine="432"/>
        <w:jc w:val="both"/>
        <w:rPr>
          <w:rFonts w:ascii="Garamond" w:hAnsi="Garamond"/>
          <w:sz w:val="28"/>
          <w:szCs w:val="28"/>
        </w:rPr>
      </w:pPr>
      <w:r w:rsidRPr="00352B4B">
        <w:rPr>
          <w:rFonts w:ascii="Garamond" w:hAnsi="Garamond"/>
          <w:sz w:val="28"/>
          <w:szCs w:val="28"/>
        </w:rPr>
        <w:t>When Jesus offered these words the destruction of Jerusalem and the temple w</w:t>
      </w:r>
      <w:r w:rsidR="004B21D6" w:rsidRPr="00352B4B">
        <w:rPr>
          <w:rFonts w:ascii="Garamond" w:hAnsi="Garamond"/>
          <w:sz w:val="28"/>
          <w:szCs w:val="28"/>
        </w:rPr>
        <w:t>ere</w:t>
      </w:r>
      <w:r w:rsidRPr="00352B4B">
        <w:rPr>
          <w:rFonts w:ascii="Garamond" w:hAnsi="Garamond"/>
          <w:sz w:val="28"/>
          <w:szCs w:val="28"/>
        </w:rPr>
        <w:t xml:space="preserve"> about </w:t>
      </w:r>
      <w:r w:rsidR="004B21D6" w:rsidRPr="00352B4B">
        <w:rPr>
          <w:rFonts w:ascii="Garamond" w:hAnsi="Garamond"/>
          <w:sz w:val="28"/>
          <w:szCs w:val="28"/>
        </w:rPr>
        <w:t>thirty-seven</w:t>
      </w:r>
      <w:r w:rsidRPr="00352B4B">
        <w:rPr>
          <w:rFonts w:ascii="Garamond" w:hAnsi="Garamond"/>
          <w:sz w:val="28"/>
          <w:szCs w:val="28"/>
        </w:rPr>
        <w:t xml:space="preserve"> years away. </w:t>
      </w:r>
      <w:r w:rsidR="004B21D6" w:rsidRPr="00352B4B">
        <w:rPr>
          <w:rFonts w:ascii="Garamond" w:hAnsi="Garamond"/>
          <w:sz w:val="28"/>
          <w:szCs w:val="28"/>
        </w:rPr>
        <w:t>T</w:t>
      </w:r>
      <w:r w:rsidRPr="00352B4B">
        <w:rPr>
          <w:rFonts w:ascii="Garamond" w:hAnsi="Garamond"/>
          <w:sz w:val="28"/>
          <w:szCs w:val="28"/>
        </w:rPr>
        <w:t>his is another example of Jesus expecting the coming fulfillment of a predicted event in the Old Testament</w:t>
      </w:r>
      <w:r w:rsidR="004B21D6" w:rsidRPr="00352B4B">
        <w:rPr>
          <w:rFonts w:ascii="Garamond" w:hAnsi="Garamond"/>
          <w:sz w:val="28"/>
          <w:szCs w:val="28"/>
        </w:rPr>
        <w:t xml:space="preserve"> after His first coming</w:t>
      </w:r>
      <w:r w:rsidRPr="00352B4B">
        <w:rPr>
          <w:rFonts w:ascii="Garamond" w:hAnsi="Garamond"/>
          <w:sz w:val="28"/>
          <w:szCs w:val="28"/>
        </w:rPr>
        <w:t>.</w:t>
      </w:r>
    </w:p>
    <w:p w14:paraId="6135EBCF" w14:textId="77777777" w:rsidR="005A5A08" w:rsidRPr="00352B4B" w:rsidRDefault="005A5A08" w:rsidP="00C627E2">
      <w:pPr>
        <w:spacing w:line="264" w:lineRule="auto"/>
        <w:jc w:val="both"/>
        <w:rPr>
          <w:rFonts w:ascii="Garamond" w:hAnsi="Garamond"/>
          <w:sz w:val="28"/>
          <w:szCs w:val="28"/>
        </w:rPr>
      </w:pPr>
    </w:p>
    <w:p w14:paraId="11A014D9" w14:textId="013EF3CB" w:rsidR="00034B40" w:rsidRPr="00352B4B" w:rsidRDefault="00034B40" w:rsidP="00C627E2">
      <w:pPr>
        <w:spacing w:line="264" w:lineRule="auto"/>
        <w:jc w:val="both"/>
        <w:rPr>
          <w:rFonts w:ascii="Garamond" w:hAnsi="Garamond"/>
          <w:b/>
          <w:bCs/>
          <w:sz w:val="28"/>
          <w:szCs w:val="28"/>
        </w:rPr>
      </w:pPr>
      <w:r w:rsidRPr="00352B4B">
        <w:rPr>
          <w:rFonts w:ascii="Garamond" w:hAnsi="Garamond"/>
          <w:b/>
          <w:bCs/>
          <w:sz w:val="28"/>
          <w:szCs w:val="28"/>
        </w:rPr>
        <w:t>The Abomination of Desolation</w:t>
      </w:r>
    </w:p>
    <w:p w14:paraId="5D99F681" w14:textId="7D0706E2" w:rsidR="00FE4D44" w:rsidRPr="00352B4B" w:rsidRDefault="00FE4D44" w:rsidP="00C627E2">
      <w:pPr>
        <w:spacing w:line="264" w:lineRule="auto"/>
        <w:ind w:firstLine="432"/>
        <w:jc w:val="both"/>
        <w:rPr>
          <w:rFonts w:ascii="Garamond" w:hAnsi="Garamond"/>
          <w:sz w:val="28"/>
          <w:szCs w:val="28"/>
        </w:rPr>
      </w:pPr>
      <w:r w:rsidRPr="00352B4B">
        <w:rPr>
          <w:rFonts w:ascii="Garamond" w:hAnsi="Garamond"/>
          <w:sz w:val="28"/>
          <w:szCs w:val="28"/>
        </w:rPr>
        <w:t>With His Olivet Discourse Jesus predicted a coming Abomination of Desolation</w:t>
      </w:r>
      <w:r w:rsidR="00447B22" w:rsidRPr="00352B4B">
        <w:rPr>
          <w:rFonts w:ascii="Garamond" w:hAnsi="Garamond"/>
          <w:sz w:val="28"/>
          <w:szCs w:val="28"/>
        </w:rPr>
        <w:t xml:space="preserve"> in line with Daniel 9:27</w:t>
      </w:r>
      <w:r w:rsidRPr="00352B4B">
        <w:rPr>
          <w:rFonts w:ascii="Garamond" w:hAnsi="Garamond"/>
          <w:sz w:val="28"/>
          <w:szCs w:val="28"/>
        </w:rPr>
        <w:t xml:space="preserve"> that would impact Jerusalem and the Temple by the coming Antichrist:</w:t>
      </w:r>
    </w:p>
    <w:p w14:paraId="370E3935" w14:textId="77777777" w:rsidR="00FE4D44" w:rsidRPr="00352B4B" w:rsidRDefault="00FE4D44" w:rsidP="00C627E2">
      <w:pPr>
        <w:spacing w:line="264" w:lineRule="auto"/>
        <w:jc w:val="both"/>
        <w:rPr>
          <w:rFonts w:ascii="Garamond" w:hAnsi="Garamond"/>
          <w:sz w:val="28"/>
          <w:szCs w:val="28"/>
        </w:rPr>
      </w:pPr>
    </w:p>
    <w:p w14:paraId="46B584C6" w14:textId="1E245F6B" w:rsidR="00FE4D44" w:rsidRPr="00352B4B" w:rsidRDefault="00FE4D44" w:rsidP="00647D0E">
      <w:pPr>
        <w:spacing w:line="264" w:lineRule="auto"/>
        <w:ind w:left="432"/>
        <w:rPr>
          <w:rFonts w:ascii="Garamond" w:hAnsi="Garamond"/>
          <w:sz w:val="28"/>
          <w:szCs w:val="28"/>
        </w:rPr>
      </w:pPr>
      <w:r w:rsidRPr="00352B4B">
        <w:rPr>
          <w:rFonts w:ascii="Garamond" w:hAnsi="Garamond"/>
          <w:sz w:val="28"/>
          <w:szCs w:val="28"/>
        </w:rPr>
        <w:t>“Therefore when you see the abomination of desolation which was spoken of through Daniel the prophet, standing in the holy place (let the reader understand)” (Matt. 24:15)</w:t>
      </w:r>
      <w:r w:rsidR="004B21D6" w:rsidRPr="00352B4B">
        <w:rPr>
          <w:rFonts w:ascii="Garamond" w:hAnsi="Garamond"/>
          <w:sz w:val="28"/>
          <w:szCs w:val="28"/>
        </w:rPr>
        <w:t>.</w:t>
      </w:r>
    </w:p>
    <w:p w14:paraId="3F863AD7" w14:textId="77777777" w:rsidR="00C932E1" w:rsidRPr="00352B4B" w:rsidRDefault="00C932E1" w:rsidP="00C627E2">
      <w:pPr>
        <w:spacing w:line="264" w:lineRule="auto"/>
        <w:ind w:left="432"/>
        <w:jc w:val="both"/>
        <w:rPr>
          <w:rFonts w:ascii="Garamond" w:hAnsi="Garamond"/>
          <w:sz w:val="28"/>
          <w:szCs w:val="28"/>
        </w:rPr>
      </w:pPr>
    </w:p>
    <w:p w14:paraId="6C6CAF59" w14:textId="0869EEC2" w:rsidR="00EC41B4" w:rsidRDefault="00EC41B4" w:rsidP="001342F5">
      <w:pPr>
        <w:spacing w:line="264" w:lineRule="auto"/>
        <w:ind w:firstLine="432"/>
        <w:jc w:val="both"/>
        <w:rPr>
          <w:rFonts w:ascii="Garamond" w:hAnsi="Garamond"/>
          <w:sz w:val="28"/>
          <w:szCs w:val="28"/>
        </w:rPr>
      </w:pPr>
      <w:r w:rsidRPr="00352B4B">
        <w:rPr>
          <w:rFonts w:ascii="Garamond" w:hAnsi="Garamond"/>
          <w:sz w:val="28"/>
          <w:szCs w:val="28"/>
        </w:rPr>
        <w:t xml:space="preserve">This abomination of desolation is still future from our standpoint but shows again that Jesus expected literal fulfillment of an event that was still future from His current standpoint in the first century. </w:t>
      </w:r>
    </w:p>
    <w:p w14:paraId="1273D213" w14:textId="77777777" w:rsidR="00813503" w:rsidRPr="00352B4B" w:rsidRDefault="00813503" w:rsidP="001342F5">
      <w:pPr>
        <w:spacing w:line="264" w:lineRule="auto"/>
        <w:ind w:firstLine="432"/>
        <w:jc w:val="both"/>
        <w:rPr>
          <w:rFonts w:ascii="Garamond" w:hAnsi="Garamond"/>
          <w:sz w:val="28"/>
          <w:szCs w:val="28"/>
        </w:rPr>
      </w:pPr>
    </w:p>
    <w:p w14:paraId="7F40F39E" w14:textId="45E66427" w:rsidR="00EC41B4" w:rsidRPr="00352B4B" w:rsidRDefault="00EC41B4" w:rsidP="00C627E2">
      <w:pPr>
        <w:spacing w:line="264" w:lineRule="auto"/>
        <w:jc w:val="both"/>
        <w:rPr>
          <w:rFonts w:ascii="Garamond" w:hAnsi="Garamond"/>
          <w:b/>
          <w:bCs/>
          <w:sz w:val="28"/>
          <w:szCs w:val="28"/>
        </w:rPr>
      </w:pPr>
      <w:r w:rsidRPr="00352B4B">
        <w:rPr>
          <w:rFonts w:ascii="Garamond" w:hAnsi="Garamond"/>
          <w:b/>
          <w:bCs/>
          <w:sz w:val="28"/>
          <w:szCs w:val="28"/>
        </w:rPr>
        <w:t>Worst Tribulation in History</w:t>
      </w:r>
    </w:p>
    <w:p w14:paraId="630D3577" w14:textId="21F921B3" w:rsidR="00750180" w:rsidRPr="00352B4B" w:rsidRDefault="00165836" w:rsidP="00C627E2">
      <w:pPr>
        <w:spacing w:line="264" w:lineRule="auto"/>
        <w:ind w:firstLine="432"/>
        <w:jc w:val="both"/>
        <w:rPr>
          <w:rFonts w:ascii="Garamond" w:hAnsi="Garamond"/>
          <w:sz w:val="28"/>
          <w:szCs w:val="28"/>
        </w:rPr>
      </w:pPr>
      <w:r w:rsidRPr="00352B4B">
        <w:rPr>
          <w:rFonts w:ascii="Garamond" w:hAnsi="Garamond"/>
          <w:sz w:val="28"/>
          <w:szCs w:val="28"/>
        </w:rPr>
        <w:t>Daniel 12:</w:t>
      </w:r>
      <w:r w:rsidR="005A5A08" w:rsidRPr="00352B4B">
        <w:rPr>
          <w:rFonts w:ascii="Garamond" w:hAnsi="Garamond"/>
          <w:sz w:val="28"/>
          <w:szCs w:val="28"/>
        </w:rPr>
        <w:t>1b</w:t>
      </w:r>
      <w:r w:rsidRPr="00352B4B">
        <w:rPr>
          <w:rFonts w:ascii="Garamond" w:hAnsi="Garamond"/>
          <w:sz w:val="28"/>
          <w:szCs w:val="28"/>
        </w:rPr>
        <w:t xml:space="preserve"> </w:t>
      </w:r>
      <w:r w:rsidR="00750180" w:rsidRPr="00352B4B">
        <w:rPr>
          <w:rFonts w:ascii="Garamond" w:hAnsi="Garamond"/>
          <w:sz w:val="28"/>
          <w:szCs w:val="28"/>
        </w:rPr>
        <w:t xml:space="preserve">foretold a coming </w:t>
      </w:r>
      <w:r w:rsidR="00FB6C7B" w:rsidRPr="00352B4B">
        <w:rPr>
          <w:rFonts w:ascii="Garamond" w:hAnsi="Garamond"/>
          <w:sz w:val="28"/>
          <w:szCs w:val="28"/>
        </w:rPr>
        <w:t>time period that would be the worst in history:</w:t>
      </w:r>
    </w:p>
    <w:p w14:paraId="0FF8B64C" w14:textId="77777777" w:rsidR="00FB6C7B" w:rsidRPr="00352B4B" w:rsidRDefault="00FB6C7B" w:rsidP="00C627E2">
      <w:pPr>
        <w:spacing w:line="264" w:lineRule="auto"/>
        <w:jc w:val="both"/>
        <w:rPr>
          <w:rFonts w:ascii="Garamond" w:hAnsi="Garamond"/>
          <w:sz w:val="28"/>
          <w:szCs w:val="28"/>
        </w:rPr>
      </w:pPr>
    </w:p>
    <w:p w14:paraId="2EA4ECED" w14:textId="004EDEA0" w:rsidR="00750180" w:rsidRPr="00352B4B" w:rsidRDefault="00FB6C7B" w:rsidP="00813503">
      <w:pPr>
        <w:spacing w:line="264" w:lineRule="auto"/>
        <w:ind w:left="432"/>
        <w:rPr>
          <w:rFonts w:ascii="Garamond" w:hAnsi="Garamond"/>
          <w:sz w:val="28"/>
          <w:szCs w:val="28"/>
        </w:rPr>
      </w:pPr>
      <w:r w:rsidRPr="00352B4B">
        <w:rPr>
          <w:rFonts w:ascii="Garamond" w:hAnsi="Garamond"/>
          <w:sz w:val="28"/>
          <w:szCs w:val="28"/>
        </w:rPr>
        <w:t>And there will be a time of distress such as never occurred since there was a nation until that time; and at that time your people, everyone who is found written in the book, will be rescued. </w:t>
      </w:r>
    </w:p>
    <w:p w14:paraId="1F743851" w14:textId="16135D4A" w:rsidR="00165836" w:rsidRPr="00352B4B" w:rsidRDefault="00FB6C7B" w:rsidP="00C627E2">
      <w:pPr>
        <w:spacing w:line="264" w:lineRule="auto"/>
        <w:ind w:firstLine="432"/>
        <w:jc w:val="both"/>
        <w:rPr>
          <w:rFonts w:ascii="Garamond" w:hAnsi="Garamond"/>
          <w:sz w:val="28"/>
          <w:szCs w:val="28"/>
        </w:rPr>
      </w:pPr>
      <w:r w:rsidRPr="00352B4B">
        <w:rPr>
          <w:rFonts w:ascii="Garamond" w:hAnsi="Garamond"/>
          <w:sz w:val="28"/>
          <w:szCs w:val="28"/>
        </w:rPr>
        <w:lastRenderedPageBreak/>
        <w:t xml:space="preserve">Relying about the truth of Daniel 12:1, </w:t>
      </w:r>
      <w:r w:rsidR="00165836" w:rsidRPr="00352B4B">
        <w:rPr>
          <w:rFonts w:ascii="Garamond" w:hAnsi="Garamond"/>
          <w:sz w:val="28"/>
          <w:szCs w:val="28"/>
        </w:rPr>
        <w:t xml:space="preserve">Jesus predicted a “great tribulation” that would be the worst time in human history: </w:t>
      </w:r>
    </w:p>
    <w:p w14:paraId="6A69303C" w14:textId="77777777" w:rsidR="00165836" w:rsidRPr="00352B4B" w:rsidRDefault="00165836" w:rsidP="00C627E2">
      <w:pPr>
        <w:spacing w:line="264" w:lineRule="auto"/>
        <w:ind w:left="432"/>
        <w:jc w:val="both"/>
        <w:rPr>
          <w:rFonts w:ascii="Garamond" w:hAnsi="Garamond"/>
          <w:sz w:val="28"/>
          <w:szCs w:val="28"/>
        </w:rPr>
      </w:pPr>
    </w:p>
    <w:p w14:paraId="18B29BEB" w14:textId="064451D4" w:rsidR="004B21D6" w:rsidRPr="00352B4B" w:rsidRDefault="00C932E1" w:rsidP="00647D0E">
      <w:pPr>
        <w:spacing w:line="264" w:lineRule="auto"/>
        <w:ind w:left="432"/>
        <w:rPr>
          <w:rFonts w:ascii="Garamond" w:hAnsi="Garamond"/>
          <w:sz w:val="28"/>
          <w:szCs w:val="28"/>
        </w:rPr>
      </w:pPr>
      <w:r w:rsidRPr="00352B4B">
        <w:rPr>
          <w:rFonts w:ascii="Garamond" w:hAnsi="Garamond"/>
          <w:sz w:val="28"/>
          <w:szCs w:val="28"/>
        </w:rPr>
        <w:t>“For then there will be a great tribulation, such as has not occurred since the beginning of the world until now, nor ever will.” (Matt. 24:21)</w:t>
      </w:r>
    </w:p>
    <w:p w14:paraId="280D8DD8" w14:textId="77777777" w:rsidR="00C932E1" w:rsidRPr="00352B4B" w:rsidRDefault="00C932E1" w:rsidP="00C627E2">
      <w:pPr>
        <w:spacing w:line="264" w:lineRule="auto"/>
        <w:ind w:left="432"/>
        <w:jc w:val="both"/>
        <w:rPr>
          <w:rFonts w:ascii="Garamond" w:hAnsi="Garamond"/>
          <w:sz w:val="28"/>
          <w:szCs w:val="28"/>
        </w:rPr>
      </w:pPr>
    </w:p>
    <w:p w14:paraId="01949FB2" w14:textId="715CBD51" w:rsidR="00FB6C7B" w:rsidRPr="00352B4B" w:rsidRDefault="00FB6C7B" w:rsidP="00C627E2">
      <w:pPr>
        <w:spacing w:line="264" w:lineRule="auto"/>
        <w:jc w:val="both"/>
        <w:rPr>
          <w:rFonts w:ascii="Garamond" w:hAnsi="Garamond"/>
          <w:b/>
          <w:bCs/>
          <w:sz w:val="28"/>
          <w:szCs w:val="28"/>
        </w:rPr>
      </w:pPr>
      <w:r w:rsidRPr="00352B4B">
        <w:rPr>
          <w:rFonts w:ascii="Garamond" w:hAnsi="Garamond"/>
          <w:b/>
          <w:bCs/>
          <w:sz w:val="28"/>
          <w:szCs w:val="28"/>
        </w:rPr>
        <w:t>Cosmic Signs</w:t>
      </w:r>
    </w:p>
    <w:p w14:paraId="19505DC1" w14:textId="7FEEA749" w:rsidR="00FD067E" w:rsidRPr="00352B4B" w:rsidRDefault="00FD067E" w:rsidP="00C627E2">
      <w:pPr>
        <w:spacing w:line="264" w:lineRule="auto"/>
        <w:ind w:firstLine="432"/>
        <w:jc w:val="both"/>
        <w:rPr>
          <w:rFonts w:ascii="Garamond" w:hAnsi="Garamond"/>
          <w:sz w:val="28"/>
          <w:szCs w:val="28"/>
        </w:rPr>
      </w:pPr>
      <w:r w:rsidRPr="00352B4B">
        <w:rPr>
          <w:rFonts w:ascii="Garamond" w:hAnsi="Garamond"/>
          <w:sz w:val="28"/>
          <w:szCs w:val="28"/>
        </w:rPr>
        <w:t>Jesus also foretold coming cosmic signs in fulfillment of Isaiah 13:10 and Joel 2:</w:t>
      </w:r>
      <w:r w:rsidR="005A5A08" w:rsidRPr="00352B4B">
        <w:rPr>
          <w:rFonts w:ascii="Garamond" w:hAnsi="Garamond"/>
          <w:sz w:val="28"/>
          <w:szCs w:val="28"/>
        </w:rPr>
        <w:t>31</w:t>
      </w:r>
      <w:r w:rsidRPr="00352B4B">
        <w:rPr>
          <w:rFonts w:ascii="Garamond" w:hAnsi="Garamond"/>
          <w:sz w:val="28"/>
          <w:szCs w:val="28"/>
        </w:rPr>
        <w:t>:</w:t>
      </w:r>
    </w:p>
    <w:p w14:paraId="7490A9CA" w14:textId="77777777" w:rsidR="00FD067E" w:rsidRPr="00352B4B" w:rsidRDefault="00FD067E" w:rsidP="00C627E2">
      <w:pPr>
        <w:spacing w:line="264" w:lineRule="auto"/>
        <w:jc w:val="both"/>
        <w:rPr>
          <w:rFonts w:ascii="Garamond" w:hAnsi="Garamond"/>
          <w:sz w:val="28"/>
          <w:szCs w:val="28"/>
        </w:rPr>
      </w:pPr>
    </w:p>
    <w:p w14:paraId="2B082B95" w14:textId="3853E941" w:rsidR="00C932E1" w:rsidRDefault="00C932E1" w:rsidP="00647D0E">
      <w:pPr>
        <w:spacing w:line="264" w:lineRule="auto"/>
        <w:ind w:left="432"/>
        <w:rPr>
          <w:rFonts w:ascii="Garamond" w:hAnsi="Garamond"/>
          <w:sz w:val="28"/>
          <w:szCs w:val="28"/>
        </w:rPr>
      </w:pPr>
      <w:r w:rsidRPr="00352B4B">
        <w:rPr>
          <w:rFonts w:ascii="Garamond" w:hAnsi="Garamond"/>
          <w:sz w:val="28"/>
          <w:szCs w:val="28"/>
        </w:rPr>
        <w:t>“But immediately after the tribulation of those days the sun will be darkened, and the moon will not give its light, and the stars will fall from the sky, and the powers of the heavens will be shaken</w:t>
      </w:r>
      <w:r w:rsidR="005A5A08" w:rsidRPr="00352B4B">
        <w:rPr>
          <w:rFonts w:ascii="Garamond" w:hAnsi="Garamond"/>
          <w:sz w:val="28"/>
          <w:szCs w:val="28"/>
        </w:rPr>
        <w:t>”</w:t>
      </w:r>
      <w:r w:rsidRPr="00352B4B">
        <w:rPr>
          <w:rFonts w:ascii="Garamond" w:hAnsi="Garamond"/>
          <w:sz w:val="28"/>
          <w:szCs w:val="28"/>
        </w:rPr>
        <w:t xml:space="preserve"> (Matt. 24:29)</w:t>
      </w:r>
      <w:r w:rsidR="005A5A08" w:rsidRPr="00352B4B">
        <w:rPr>
          <w:rFonts w:ascii="Garamond" w:hAnsi="Garamond"/>
          <w:sz w:val="28"/>
          <w:szCs w:val="28"/>
        </w:rPr>
        <w:t>.</w:t>
      </w:r>
    </w:p>
    <w:p w14:paraId="380D2DAC" w14:textId="77777777" w:rsidR="00647D0E" w:rsidRPr="00352B4B" w:rsidRDefault="00647D0E" w:rsidP="00C627E2">
      <w:pPr>
        <w:spacing w:line="264" w:lineRule="auto"/>
        <w:ind w:left="432"/>
        <w:jc w:val="both"/>
        <w:rPr>
          <w:rFonts w:ascii="Garamond" w:hAnsi="Garamond"/>
          <w:sz w:val="28"/>
          <w:szCs w:val="28"/>
        </w:rPr>
      </w:pPr>
    </w:p>
    <w:p w14:paraId="613C2C4E" w14:textId="64EEAEA3" w:rsidR="003C7D1D" w:rsidRPr="00352B4B" w:rsidRDefault="003C7D1D" w:rsidP="00C627E2">
      <w:pPr>
        <w:spacing w:line="264" w:lineRule="auto"/>
        <w:jc w:val="both"/>
        <w:rPr>
          <w:rFonts w:ascii="Garamond" w:hAnsi="Garamond"/>
          <w:b/>
          <w:bCs/>
          <w:sz w:val="28"/>
          <w:szCs w:val="28"/>
        </w:rPr>
      </w:pPr>
      <w:r w:rsidRPr="00352B4B">
        <w:rPr>
          <w:rFonts w:ascii="Garamond" w:hAnsi="Garamond"/>
          <w:b/>
          <w:bCs/>
          <w:sz w:val="28"/>
          <w:szCs w:val="28"/>
        </w:rPr>
        <w:t>Son of Man Coming on Clouds</w:t>
      </w:r>
    </w:p>
    <w:p w14:paraId="4FF7484A" w14:textId="7C98E82D" w:rsidR="00FD067E" w:rsidRPr="00352B4B" w:rsidRDefault="004B21D6" w:rsidP="00C627E2">
      <w:pPr>
        <w:spacing w:line="264" w:lineRule="auto"/>
        <w:ind w:firstLine="432"/>
        <w:jc w:val="both"/>
        <w:rPr>
          <w:rFonts w:ascii="Garamond" w:hAnsi="Garamond"/>
          <w:sz w:val="28"/>
          <w:szCs w:val="28"/>
        </w:rPr>
      </w:pPr>
      <w:r w:rsidRPr="00352B4B">
        <w:rPr>
          <w:rFonts w:ascii="Garamond" w:hAnsi="Garamond"/>
          <w:sz w:val="28"/>
          <w:szCs w:val="28"/>
        </w:rPr>
        <w:t xml:space="preserve">With Matthew 24:30, </w:t>
      </w:r>
      <w:r w:rsidR="00FD067E" w:rsidRPr="00352B4B">
        <w:rPr>
          <w:rFonts w:ascii="Garamond" w:hAnsi="Garamond"/>
          <w:sz w:val="28"/>
          <w:szCs w:val="28"/>
        </w:rPr>
        <w:t xml:space="preserve">Jesus </w:t>
      </w:r>
      <w:r w:rsidRPr="00352B4B">
        <w:rPr>
          <w:rFonts w:ascii="Garamond" w:hAnsi="Garamond"/>
          <w:sz w:val="28"/>
          <w:szCs w:val="28"/>
        </w:rPr>
        <w:t>relied</w:t>
      </w:r>
      <w:r w:rsidR="00FD067E" w:rsidRPr="00352B4B">
        <w:rPr>
          <w:rFonts w:ascii="Garamond" w:hAnsi="Garamond"/>
          <w:sz w:val="28"/>
          <w:szCs w:val="28"/>
        </w:rPr>
        <w:t xml:space="preserve"> upon the </w:t>
      </w:r>
      <w:r w:rsidR="005A5A08" w:rsidRPr="00352B4B">
        <w:rPr>
          <w:rFonts w:ascii="Garamond" w:hAnsi="Garamond"/>
          <w:sz w:val="28"/>
          <w:szCs w:val="28"/>
        </w:rPr>
        <w:t xml:space="preserve">prophecy </w:t>
      </w:r>
      <w:r w:rsidR="00FD067E" w:rsidRPr="00352B4B">
        <w:rPr>
          <w:rFonts w:ascii="Garamond" w:hAnsi="Garamond"/>
          <w:sz w:val="28"/>
          <w:szCs w:val="28"/>
        </w:rPr>
        <w:t>of Daniel 7</w:t>
      </w:r>
      <w:r w:rsidR="005A5A08" w:rsidRPr="00352B4B">
        <w:rPr>
          <w:rFonts w:ascii="Garamond" w:hAnsi="Garamond"/>
          <w:sz w:val="28"/>
          <w:szCs w:val="28"/>
        </w:rPr>
        <w:t>:13-14</w:t>
      </w:r>
      <w:r w:rsidR="00FD067E" w:rsidRPr="00352B4B">
        <w:rPr>
          <w:rFonts w:ascii="Garamond" w:hAnsi="Garamond"/>
          <w:sz w:val="28"/>
          <w:szCs w:val="28"/>
        </w:rPr>
        <w:t xml:space="preserve"> concerning the Son of Man </w:t>
      </w:r>
      <w:r w:rsidR="005A5A08" w:rsidRPr="00352B4B">
        <w:rPr>
          <w:rFonts w:ascii="Garamond" w:hAnsi="Garamond"/>
          <w:sz w:val="28"/>
          <w:szCs w:val="28"/>
        </w:rPr>
        <w:t xml:space="preserve">coming </w:t>
      </w:r>
      <w:r w:rsidR="00FD067E" w:rsidRPr="00352B4B">
        <w:rPr>
          <w:rFonts w:ascii="Garamond" w:hAnsi="Garamond"/>
          <w:sz w:val="28"/>
          <w:szCs w:val="28"/>
        </w:rPr>
        <w:t>on clouds</w:t>
      </w:r>
      <w:r w:rsidR="005A5A08" w:rsidRPr="00352B4B">
        <w:rPr>
          <w:rFonts w:ascii="Garamond" w:hAnsi="Garamond"/>
          <w:sz w:val="28"/>
          <w:szCs w:val="28"/>
        </w:rPr>
        <w:t>,</w:t>
      </w:r>
      <w:r w:rsidR="00FD067E" w:rsidRPr="00352B4B">
        <w:rPr>
          <w:rFonts w:ascii="Garamond" w:hAnsi="Garamond"/>
          <w:sz w:val="28"/>
          <w:szCs w:val="28"/>
        </w:rPr>
        <w:t xml:space="preserve"> and Zechariah 12:10 about the repentance of the tribes of Israel at the Messiah’s return to earth:</w:t>
      </w:r>
    </w:p>
    <w:p w14:paraId="4CEE9D37" w14:textId="77777777" w:rsidR="00FD067E" w:rsidRPr="00352B4B" w:rsidRDefault="00FD067E" w:rsidP="00C627E2">
      <w:pPr>
        <w:spacing w:line="264" w:lineRule="auto"/>
        <w:jc w:val="both"/>
        <w:rPr>
          <w:rFonts w:ascii="Garamond" w:hAnsi="Garamond"/>
          <w:sz w:val="28"/>
          <w:szCs w:val="28"/>
        </w:rPr>
      </w:pPr>
    </w:p>
    <w:p w14:paraId="1471678C" w14:textId="6CCEAE08" w:rsidR="00C932E1" w:rsidRPr="00352B4B" w:rsidRDefault="00C932E1" w:rsidP="00647D0E">
      <w:pPr>
        <w:spacing w:line="264" w:lineRule="auto"/>
        <w:ind w:left="432"/>
        <w:rPr>
          <w:rFonts w:ascii="Garamond" w:hAnsi="Garamond"/>
          <w:sz w:val="28"/>
          <w:szCs w:val="28"/>
        </w:rPr>
      </w:pPr>
      <w:r w:rsidRPr="00352B4B">
        <w:rPr>
          <w:rFonts w:ascii="Garamond" w:hAnsi="Garamond"/>
          <w:sz w:val="28"/>
          <w:szCs w:val="28"/>
        </w:rPr>
        <w:t>And then the sign of the Son of Man will appear in the sky, and then all the tribes of the earth will mourn, and they will see the Son of Man coming on the clouds of the sky with power and great glory.  (Matt. 24:30)</w:t>
      </w:r>
    </w:p>
    <w:p w14:paraId="52A609B1" w14:textId="77777777" w:rsidR="00C932E1" w:rsidRPr="00352B4B" w:rsidRDefault="00C932E1" w:rsidP="00C627E2">
      <w:pPr>
        <w:spacing w:line="264" w:lineRule="auto"/>
        <w:ind w:left="432"/>
        <w:jc w:val="both"/>
        <w:rPr>
          <w:rFonts w:ascii="Garamond" w:hAnsi="Garamond"/>
          <w:sz w:val="28"/>
          <w:szCs w:val="28"/>
        </w:rPr>
      </w:pPr>
    </w:p>
    <w:p w14:paraId="4E77704F" w14:textId="11E99328" w:rsidR="001B1441" w:rsidRPr="00352B4B" w:rsidRDefault="001B1441" w:rsidP="00C627E2">
      <w:pPr>
        <w:spacing w:line="264" w:lineRule="auto"/>
        <w:jc w:val="both"/>
        <w:rPr>
          <w:rFonts w:ascii="Garamond" w:hAnsi="Garamond"/>
          <w:b/>
          <w:bCs/>
          <w:sz w:val="28"/>
          <w:szCs w:val="28"/>
        </w:rPr>
      </w:pPr>
      <w:r w:rsidRPr="00352B4B">
        <w:rPr>
          <w:rFonts w:ascii="Garamond" w:hAnsi="Garamond"/>
          <w:b/>
          <w:bCs/>
          <w:sz w:val="28"/>
          <w:szCs w:val="28"/>
        </w:rPr>
        <w:t>Gathering of Israel with a Trumpet</w:t>
      </w:r>
    </w:p>
    <w:p w14:paraId="17A0F15F" w14:textId="697BBF35" w:rsidR="00446EC1" w:rsidRPr="00352B4B" w:rsidRDefault="00BF751E" w:rsidP="00C627E2">
      <w:pPr>
        <w:spacing w:line="264" w:lineRule="auto"/>
        <w:ind w:firstLine="432"/>
        <w:jc w:val="both"/>
        <w:rPr>
          <w:rFonts w:ascii="Garamond" w:hAnsi="Garamond"/>
          <w:sz w:val="28"/>
          <w:szCs w:val="28"/>
        </w:rPr>
      </w:pPr>
      <w:r w:rsidRPr="00352B4B">
        <w:rPr>
          <w:rFonts w:ascii="Garamond" w:hAnsi="Garamond"/>
          <w:sz w:val="28"/>
          <w:szCs w:val="28"/>
        </w:rPr>
        <w:t>Isaiah 27:12-13</w:t>
      </w:r>
      <w:r w:rsidR="005A5A08" w:rsidRPr="00352B4B">
        <w:rPr>
          <w:rFonts w:ascii="Garamond" w:hAnsi="Garamond"/>
          <w:sz w:val="28"/>
          <w:szCs w:val="28"/>
        </w:rPr>
        <w:t xml:space="preserve"> predicted a coming regathering of Israel after Tribulation in connection with a trumpet blast</w:t>
      </w:r>
      <w:r w:rsidR="00446EC1" w:rsidRPr="00352B4B">
        <w:rPr>
          <w:rFonts w:ascii="Garamond" w:hAnsi="Garamond"/>
          <w:sz w:val="28"/>
          <w:szCs w:val="28"/>
        </w:rPr>
        <w:t>:</w:t>
      </w:r>
    </w:p>
    <w:p w14:paraId="38F748DB" w14:textId="77777777" w:rsidR="00446EC1" w:rsidRPr="00352B4B" w:rsidRDefault="00446EC1" w:rsidP="00C627E2">
      <w:pPr>
        <w:spacing w:line="264" w:lineRule="auto"/>
        <w:jc w:val="both"/>
        <w:rPr>
          <w:rFonts w:ascii="Garamond" w:hAnsi="Garamond"/>
          <w:sz w:val="28"/>
          <w:szCs w:val="28"/>
        </w:rPr>
      </w:pPr>
    </w:p>
    <w:p w14:paraId="4128E6F9" w14:textId="1DAD395C" w:rsidR="00446EC1" w:rsidRPr="00352B4B" w:rsidRDefault="00BD72B5" w:rsidP="00647D0E">
      <w:pPr>
        <w:spacing w:line="264" w:lineRule="auto"/>
        <w:ind w:left="432"/>
        <w:rPr>
          <w:rFonts w:ascii="Garamond" w:hAnsi="Garamond"/>
          <w:sz w:val="28"/>
          <w:szCs w:val="28"/>
        </w:rPr>
      </w:pPr>
      <w:r w:rsidRPr="00352B4B">
        <w:rPr>
          <w:rFonts w:ascii="Garamond" w:hAnsi="Garamond"/>
          <w:b/>
          <w:bCs/>
          <w:sz w:val="28"/>
          <w:szCs w:val="28"/>
          <w:vertAlign w:val="superscript"/>
        </w:rPr>
        <w:t> </w:t>
      </w:r>
      <w:r w:rsidRPr="00352B4B">
        <w:rPr>
          <w:rFonts w:ascii="Garamond" w:hAnsi="Garamond"/>
          <w:sz w:val="28"/>
          <w:szCs w:val="28"/>
        </w:rPr>
        <w:t xml:space="preserve">In that day the Lord will start His threshing from the flowing stream of the Euphrates to the brook of Egypt, and </w:t>
      </w:r>
      <w:r w:rsidRPr="00352B4B">
        <w:rPr>
          <w:rFonts w:ascii="Garamond" w:hAnsi="Garamond"/>
          <w:sz w:val="28"/>
          <w:szCs w:val="28"/>
          <w:u w:val="single"/>
        </w:rPr>
        <w:t>you will be gathered up one by one, O sons of Israel</w:t>
      </w:r>
      <w:r w:rsidRPr="00352B4B">
        <w:rPr>
          <w:rFonts w:ascii="Garamond" w:hAnsi="Garamond"/>
          <w:sz w:val="28"/>
          <w:szCs w:val="28"/>
        </w:rPr>
        <w:t xml:space="preserve">. It will come about also in that day that </w:t>
      </w:r>
      <w:r w:rsidRPr="00352B4B">
        <w:rPr>
          <w:rFonts w:ascii="Garamond" w:hAnsi="Garamond"/>
          <w:sz w:val="28"/>
          <w:szCs w:val="28"/>
          <w:u w:val="single"/>
        </w:rPr>
        <w:t>a great trumpet will be blown</w:t>
      </w:r>
      <w:r w:rsidRPr="00352B4B">
        <w:rPr>
          <w:rFonts w:ascii="Garamond" w:hAnsi="Garamond"/>
          <w:sz w:val="28"/>
          <w:szCs w:val="28"/>
        </w:rPr>
        <w:t>, and those who were perishing in the land of Assyria and who were scattered in the land of Egypt will come and worship the Lord in the holy mountain at Jerusalem (emphases added).</w:t>
      </w:r>
    </w:p>
    <w:p w14:paraId="4D9B3C52" w14:textId="77777777" w:rsidR="00446EC1" w:rsidRPr="00352B4B" w:rsidRDefault="00446EC1" w:rsidP="00C627E2">
      <w:pPr>
        <w:spacing w:line="264" w:lineRule="auto"/>
        <w:jc w:val="both"/>
        <w:rPr>
          <w:rFonts w:ascii="Garamond" w:hAnsi="Garamond"/>
          <w:sz w:val="28"/>
          <w:szCs w:val="28"/>
        </w:rPr>
      </w:pPr>
    </w:p>
    <w:p w14:paraId="1FFBBFD4" w14:textId="014D4D46" w:rsidR="00BF751E" w:rsidRPr="00352B4B" w:rsidRDefault="005A5A08" w:rsidP="00C627E2">
      <w:pPr>
        <w:spacing w:line="264" w:lineRule="auto"/>
        <w:ind w:firstLine="432"/>
        <w:jc w:val="both"/>
        <w:rPr>
          <w:rFonts w:ascii="Garamond" w:hAnsi="Garamond"/>
          <w:sz w:val="28"/>
          <w:szCs w:val="28"/>
        </w:rPr>
      </w:pPr>
      <w:r w:rsidRPr="00352B4B">
        <w:rPr>
          <w:rFonts w:ascii="Garamond" w:hAnsi="Garamond"/>
          <w:sz w:val="28"/>
          <w:szCs w:val="28"/>
        </w:rPr>
        <w:t xml:space="preserve">Jesus says this will occur after the Tribulation </w:t>
      </w:r>
      <w:r w:rsidR="00F8510A" w:rsidRPr="00352B4B">
        <w:rPr>
          <w:rFonts w:ascii="Garamond" w:hAnsi="Garamond"/>
          <w:sz w:val="28"/>
          <w:szCs w:val="28"/>
        </w:rPr>
        <w:t>that is described in</w:t>
      </w:r>
      <w:r w:rsidRPr="00352B4B">
        <w:rPr>
          <w:rFonts w:ascii="Garamond" w:hAnsi="Garamond"/>
          <w:sz w:val="28"/>
          <w:szCs w:val="28"/>
        </w:rPr>
        <w:t xml:space="preserve"> Matthew 24:</w:t>
      </w:r>
    </w:p>
    <w:p w14:paraId="71F659F1" w14:textId="77777777" w:rsidR="005A5A08" w:rsidRPr="00352B4B" w:rsidRDefault="005A5A08" w:rsidP="00C627E2">
      <w:pPr>
        <w:spacing w:line="264" w:lineRule="auto"/>
        <w:jc w:val="both"/>
        <w:rPr>
          <w:rFonts w:ascii="Garamond" w:hAnsi="Garamond"/>
          <w:sz w:val="28"/>
          <w:szCs w:val="28"/>
        </w:rPr>
      </w:pPr>
    </w:p>
    <w:p w14:paraId="7F157998" w14:textId="7034E4B5" w:rsidR="00C932E1" w:rsidRPr="00352B4B" w:rsidRDefault="00FB0A39" w:rsidP="00647D0E">
      <w:pPr>
        <w:spacing w:line="264" w:lineRule="auto"/>
        <w:ind w:left="432"/>
        <w:rPr>
          <w:rFonts w:ascii="Garamond" w:hAnsi="Garamond"/>
          <w:sz w:val="28"/>
          <w:szCs w:val="28"/>
        </w:rPr>
      </w:pPr>
      <w:r w:rsidRPr="00352B4B">
        <w:rPr>
          <w:rFonts w:ascii="Garamond" w:hAnsi="Garamond"/>
          <w:sz w:val="28"/>
          <w:szCs w:val="28"/>
        </w:rPr>
        <w:lastRenderedPageBreak/>
        <w:t>And He will send forth His angels with a great trumpet and they will gather together His elect from the four winds, from one end of the sky to the other</w:t>
      </w:r>
      <w:r w:rsidR="00C932E1" w:rsidRPr="00352B4B">
        <w:rPr>
          <w:rFonts w:ascii="Garamond" w:hAnsi="Garamond"/>
          <w:sz w:val="28"/>
          <w:szCs w:val="28"/>
        </w:rPr>
        <w:t xml:space="preserve"> (Matt. 24:31)</w:t>
      </w:r>
      <w:r w:rsidR="00F8510A" w:rsidRPr="00352B4B">
        <w:rPr>
          <w:rFonts w:ascii="Garamond" w:hAnsi="Garamond"/>
          <w:sz w:val="28"/>
          <w:szCs w:val="28"/>
        </w:rPr>
        <w:t>.</w:t>
      </w:r>
    </w:p>
    <w:p w14:paraId="7DA664C8" w14:textId="77777777" w:rsidR="004B01AA" w:rsidRPr="00352B4B" w:rsidRDefault="004B01AA" w:rsidP="00C627E2">
      <w:pPr>
        <w:spacing w:line="264" w:lineRule="auto"/>
        <w:jc w:val="both"/>
        <w:rPr>
          <w:rFonts w:ascii="Garamond" w:hAnsi="Garamond"/>
          <w:sz w:val="28"/>
          <w:szCs w:val="28"/>
        </w:rPr>
      </w:pPr>
    </w:p>
    <w:p w14:paraId="68A1D734" w14:textId="2A1C94F6" w:rsidR="001B1441" w:rsidRPr="00352B4B" w:rsidRDefault="001B1441" w:rsidP="00C627E2">
      <w:pPr>
        <w:spacing w:line="264" w:lineRule="auto"/>
        <w:jc w:val="both"/>
        <w:rPr>
          <w:rFonts w:ascii="Garamond" w:hAnsi="Garamond"/>
          <w:b/>
          <w:bCs/>
          <w:sz w:val="28"/>
          <w:szCs w:val="28"/>
        </w:rPr>
      </w:pPr>
      <w:r w:rsidRPr="00352B4B">
        <w:rPr>
          <w:rFonts w:ascii="Garamond" w:hAnsi="Garamond"/>
          <w:b/>
          <w:bCs/>
          <w:sz w:val="28"/>
          <w:szCs w:val="28"/>
        </w:rPr>
        <w:t>Messiah to Rule the Nations</w:t>
      </w:r>
    </w:p>
    <w:p w14:paraId="775FD6AA" w14:textId="561F95F5" w:rsidR="004B01AA" w:rsidRPr="00352B4B" w:rsidRDefault="004B01AA" w:rsidP="00C627E2">
      <w:pPr>
        <w:spacing w:line="264" w:lineRule="auto"/>
        <w:ind w:firstLine="432"/>
        <w:jc w:val="both"/>
        <w:rPr>
          <w:rFonts w:ascii="Garamond" w:hAnsi="Garamond"/>
          <w:sz w:val="28"/>
          <w:szCs w:val="28"/>
        </w:rPr>
      </w:pPr>
      <w:r w:rsidRPr="00352B4B">
        <w:rPr>
          <w:rFonts w:ascii="Garamond" w:hAnsi="Garamond"/>
          <w:sz w:val="28"/>
          <w:szCs w:val="28"/>
        </w:rPr>
        <w:t xml:space="preserve">Psalm 2:8-9 states that </w:t>
      </w:r>
      <w:r w:rsidR="006B15B7" w:rsidRPr="00352B4B">
        <w:rPr>
          <w:rFonts w:ascii="Garamond" w:hAnsi="Garamond"/>
          <w:sz w:val="28"/>
          <w:szCs w:val="28"/>
        </w:rPr>
        <w:t xml:space="preserve">God’s Son, </w:t>
      </w:r>
      <w:r w:rsidRPr="00352B4B">
        <w:rPr>
          <w:rFonts w:ascii="Garamond" w:hAnsi="Garamond"/>
          <w:sz w:val="28"/>
          <w:szCs w:val="28"/>
        </w:rPr>
        <w:t>the Messiah</w:t>
      </w:r>
      <w:r w:rsidR="006B15B7" w:rsidRPr="00352B4B">
        <w:rPr>
          <w:rFonts w:ascii="Garamond" w:hAnsi="Garamond"/>
          <w:sz w:val="28"/>
          <w:szCs w:val="28"/>
        </w:rPr>
        <w:t>,</w:t>
      </w:r>
      <w:r w:rsidRPr="00352B4B">
        <w:rPr>
          <w:rFonts w:ascii="Garamond" w:hAnsi="Garamond"/>
          <w:sz w:val="28"/>
          <w:szCs w:val="28"/>
        </w:rPr>
        <w:t xml:space="preserve"> will rule the nations with a rod of iron. Jesus quoted Psalm 2:8-9 in Revelation 2:26-27 when discussing how He will share His reign over the nations with the church:</w:t>
      </w:r>
    </w:p>
    <w:p w14:paraId="2468E8A7" w14:textId="77777777" w:rsidR="004B01AA" w:rsidRPr="00352B4B" w:rsidRDefault="004B01AA" w:rsidP="00C627E2">
      <w:pPr>
        <w:spacing w:line="264" w:lineRule="auto"/>
        <w:jc w:val="both"/>
        <w:rPr>
          <w:rFonts w:ascii="Garamond" w:hAnsi="Garamond"/>
          <w:sz w:val="28"/>
          <w:szCs w:val="28"/>
        </w:rPr>
      </w:pPr>
    </w:p>
    <w:p w14:paraId="333CE04A" w14:textId="3DB7B8D9" w:rsidR="004B01AA" w:rsidRPr="00352B4B" w:rsidRDefault="004B01AA" w:rsidP="00647D0E">
      <w:pPr>
        <w:spacing w:line="264" w:lineRule="auto"/>
        <w:ind w:left="432"/>
        <w:rPr>
          <w:rFonts w:ascii="Garamond" w:hAnsi="Garamond"/>
          <w:sz w:val="28"/>
          <w:szCs w:val="28"/>
        </w:rPr>
      </w:pPr>
      <w:r w:rsidRPr="00352B4B">
        <w:rPr>
          <w:rFonts w:ascii="Garamond" w:hAnsi="Garamond"/>
          <w:sz w:val="28"/>
          <w:szCs w:val="28"/>
        </w:rPr>
        <w:t>He who overcomes, and he who keeps My deeds until the end, to him I will give authority over the nations; and he shall</w:t>
      </w:r>
      <w:r w:rsidRPr="00352B4B">
        <w:rPr>
          <w:rFonts w:ascii="Garamond" w:hAnsi="Garamond"/>
          <w:sz w:val="28"/>
          <w:szCs w:val="28"/>
          <w:vertAlign w:val="superscript"/>
        </w:rPr>
        <w:t xml:space="preserve"> </w:t>
      </w:r>
      <w:r w:rsidRPr="00352B4B">
        <w:rPr>
          <w:rFonts w:ascii="Garamond" w:hAnsi="Garamond"/>
          <w:sz w:val="28"/>
          <w:szCs w:val="28"/>
        </w:rPr>
        <w:t>rule them with a rod of iron, as the vessels of the potter are broken to pieces, as I also have received authority from My Father.</w:t>
      </w:r>
    </w:p>
    <w:p w14:paraId="53682A26" w14:textId="77777777" w:rsidR="00FE4D44" w:rsidRPr="00352B4B" w:rsidRDefault="00FE4D44" w:rsidP="00C627E2">
      <w:pPr>
        <w:spacing w:line="264" w:lineRule="auto"/>
        <w:jc w:val="both"/>
        <w:rPr>
          <w:rFonts w:ascii="Garamond" w:hAnsi="Garamond"/>
          <w:sz w:val="28"/>
          <w:szCs w:val="28"/>
        </w:rPr>
      </w:pPr>
    </w:p>
    <w:p w14:paraId="59092AF5" w14:textId="412D3132" w:rsidR="00B00F8F" w:rsidRPr="00352B4B" w:rsidRDefault="00B00F8F" w:rsidP="00C627E2">
      <w:pPr>
        <w:spacing w:line="264" w:lineRule="auto"/>
        <w:ind w:firstLine="432"/>
        <w:jc w:val="both"/>
        <w:rPr>
          <w:rFonts w:ascii="Garamond" w:hAnsi="Garamond"/>
          <w:sz w:val="28"/>
          <w:szCs w:val="28"/>
        </w:rPr>
      </w:pPr>
      <w:r w:rsidRPr="00352B4B">
        <w:rPr>
          <w:rFonts w:ascii="Garamond" w:hAnsi="Garamond"/>
          <w:sz w:val="28"/>
          <w:szCs w:val="28"/>
        </w:rPr>
        <w:t>Revelation 19:15 places Jesus’ kingdom reign over the nations at the time of His second coming. Even in the 90s AD, Jesus expected a future fulfillment of Psalm 2 in which He will reign over the nations with a rod of iron.</w:t>
      </w:r>
    </w:p>
    <w:p w14:paraId="1BD0ED85" w14:textId="77777777" w:rsidR="00FE4D44" w:rsidRPr="00352B4B" w:rsidRDefault="00FE4D44" w:rsidP="00C627E2">
      <w:pPr>
        <w:spacing w:line="264" w:lineRule="auto"/>
        <w:jc w:val="both"/>
        <w:rPr>
          <w:rFonts w:ascii="Garamond" w:hAnsi="Garamond"/>
          <w:sz w:val="28"/>
          <w:szCs w:val="28"/>
        </w:rPr>
      </w:pPr>
    </w:p>
    <w:p w14:paraId="68964256" w14:textId="0FE2B4F6" w:rsidR="00816B1F" w:rsidRPr="00352B4B" w:rsidRDefault="00F8510A" w:rsidP="00D91B1B">
      <w:pPr>
        <w:spacing w:line="264" w:lineRule="auto"/>
        <w:ind w:firstLine="432"/>
        <w:jc w:val="both"/>
        <w:rPr>
          <w:rFonts w:ascii="Garamond" w:hAnsi="Garamond"/>
          <w:sz w:val="28"/>
          <w:szCs w:val="28"/>
        </w:rPr>
      </w:pPr>
      <w:r w:rsidRPr="00352B4B">
        <w:rPr>
          <w:rFonts w:ascii="Garamond" w:hAnsi="Garamond"/>
          <w:sz w:val="28"/>
          <w:szCs w:val="28"/>
        </w:rPr>
        <w:t xml:space="preserve">More examples could be given, but these examples show that Jesus expected future fulfillment of Old Testament prophecies that were not fulfilled at the time of His first coming. </w:t>
      </w:r>
    </w:p>
    <w:p w14:paraId="65EDBB0B" w14:textId="77777777" w:rsidR="00F40A18" w:rsidRPr="00352B4B" w:rsidRDefault="00F40A18" w:rsidP="00C627E2">
      <w:pPr>
        <w:spacing w:line="264" w:lineRule="auto"/>
        <w:jc w:val="both"/>
        <w:rPr>
          <w:rFonts w:ascii="Garamond" w:hAnsi="Garamond"/>
          <w:sz w:val="28"/>
          <w:szCs w:val="28"/>
        </w:rPr>
      </w:pPr>
    </w:p>
    <w:p w14:paraId="2B5A1BDB" w14:textId="26334D75" w:rsidR="00F40A18" w:rsidRPr="00352B4B" w:rsidRDefault="00F40A18" w:rsidP="00B161CE">
      <w:pPr>
        <w:spacing w:line="264" w:lineRule="auto"/>
        <w:jc w:val="center"/>
        <w:rPr>
          <w:rFonts w:ascii="Garamond" w:hAnsi="Garamond"/>
          <w:b/>
          <w:bCs/>
          <w:sz w:val="28"/>
          <w:szCs w:val="28"/>
        </w:rPr>
      </w:pPr>
      <w:r w:rsidRPr="00352B4B">
        <w:rPr>
          <w:rFonts w:ascii="Garamond" w:hAnsi="Garamond"/>
          <w:b/>
          <w:bCs/>
          <w:sz w:val="28"/>
          <w:szCs w:val="28"/>
        </w:rPr>
        <w:t>Conclusion</w:t>
      </w:r>
    </w:p>
    <w:p w14:paraId="7EE44C6F" w14:textId="77777777" w:rsidR="00F8510A" w:rsidRPr="00352B4B" w:rsidRDefault="00F8510A" w:rsidP="00C627E2">
      <w:pPr>
        <w:spacing w:line="264" w:lineRule="auto"/>
        <w:jc w:val="both"/>
        <w:rPr>
          <w:rFonts w:ascii="Garamond" w:hAnsi="Garamond"/>
          <w:sz w:val="28"/>
          <w:szCs w:val="28"/>
        </w:rPr>
      </w:pPr>
    </w:p>
    <w:p w14:paraId="5789900E" w14:textId="6CBF4AAF" w:rsidR="00F30CFF" w:rsidRDefault="00246EF6" w:rsidP="00D91B1B">
      <w:pPr>
        <w:spacing w:line="264" w:lineRule="auto"/>
        <w:ind w:firstLine="432"/>
        <w:jc w:val="both"/>
        <w:rPr>
          <w:rFonts w:ascii="Garamond" w:hAnsi="Garamond"/>
          <w:sz w:val="28"/>
          <w:szCs w:val="28"/>
        </w:rPr>
      </w:pPr>
      <w:r w:rsidRPr="00352B4B">
        <w:rPr>
          <w:rFonts w:ascii="Garamond" w:hAnsi="Garamond"/>
          <w:sz w:val="28"/>
          <w:szCs w:val="28"/>
        </w:rPr>
        <w:t xml:space="preserve">Widespread agreement exists that Jesus fulfills the Old Testament, but not all agree on </w:t>
      </w:r>
      <w:r w:rsidR="006B4F70">
        <w:rPr>
          <w:rFonts w:ascii="Garamond" w:hAnsi="Garamond"/>
          <w:sz w:val="28"/>
          <w:szCs w:val="28"/>
        </w:rPr>
        <w:t>what</w:t>
      </w:r>
      <w:r w:rsidRPr="00352B4B">
        <w:rPr>
          <w:rFonts w:ascii="Garamond" w:hAnsi="Garamond"/>
          <w:sz w:val="28"/>
          <w:szCs w:val="28"/>
        </w:rPr>
        <w:t xml:space="preserve"> “fulfillment” specifically means. In this work we have strived to offer specific answers to what fulfillment of the Old Testament in Jesus means. We have argued that Jesus is the means for the accomplishing of all Old Testament prophecies, promises, and covenants.</w:t>
      </w:r>
      <w:r w:rsidR="008B10C2">
        <w:rPr>
          <w:rFonts w:ascii="Garamond" w:hAnsi="Garamond"/>
          <w:sz w:val="28"/>
          <w:szCs w:val="28"/>
        </w:rPr>
        <w:t xml:space="preserve"> This occurs in the following</w:t>
      </w:r>
      <w:r w:rsidR="00F5652F">
        <w:rPr>
          <w:rFonts w:ascii="Garamond" w:hAnsi="Garamond"/>
          <w:sz w:val="28"/>
          <w:szCs w:val="28"/>
        </w:rPr>
        <w:t xml:space="preserve"> five</w:t>
      </w:r>
      <w:r w:rsidR="008B10C2">
        <w:rPr>
          <w:rFonts w:ascii="Garamond" w:hAnsi="Garamond"/>
          <w:sz w:val="28"/>
          <w:szCs w:val="28"/>
        </w:rPr>
        <w:t xml:space="preserve"> ways:</w:t>
      </w:r>
    </w:p>
    <w:p w14:paraId="4363CE6F" w14:textId="77777777" w:rsidR="007B43D2" w:rsidRPr="008B10C2" w:rsidRDefault="007B43D2" w:rsidP="00C627E2">
      <w:pPr>
        <w:jc w:val="both"/>
        <w:rPr>
          <w:rFonts w:ascii="Garamond" w:hAnsi="Garamond"/>
          <w:sz w:val="28"/>
          <w:szCs w:val="28"/>
        </w:rPr>
      </w:pPr>
    </w:p>
    <w:p w14:paraId="09AE7B3F" w14:textId="42BB7C72" w:rsidR="00F5652F" w:rsidRPr="00352B4B" w:rsidRDefault="00F5652F" w:rsidP="009D0C74">
      <w:pPr>
        <w:pStyle w:val="ListParagraph"/>
        <w:numPr>
          <w:ilvl w:val="0"/>
          <w:numId w:val="17"/>
        </w:numPr>
        <w:spacing w:line="264" w:lineRule="auto"/>
        <w:jc w:val="both"/>
        <w:rPr>
          <w:rFonts w:ascii="Garamond" w:hAnsi="Garamond"/>
          <w:sz w:val="28"/>
          <w:szCs w:val="28"/>
        </w:rPr>
      </w:pPr>
      <w:r w:rsidRPr="00352B4B">
        <w:rPr>
          <w:rFonts w:ascii="Garamond" w:hAnsi="Garamond"/>
          <w:i/>
          <w:iCs/>
          <w:sz w:val="28"/>
          <w:szCs w:val="28"/>
        </w:rPr>
        <w:t>Jesus Accomplishes the Specific Details of Messianic Prophecies</w:t>
      </w:r>
    </w:p>
    <w:p w14:paraId="05BAD889" w14:textId="2A2C2968" w:rsidR="00F5652F" w:rsidRPr="00352B4B" w:rsidRDefault="00F5652F" w:rsidP="009D0C74">
      <w:pPr>
        <w:pStyle w:val="ListParagraph"/>
        <w:numPr>
          <w:ilvl w:val="0"/>
          <w:numId w:val="17"/>
        </w:numPr>
        <w:spacing w:line="264" w:lineRule="auto"/>
        <w:jc w:val="both"/>
        <w:rPr>
          <w:rFonts w:ascii="Garamond" w:hAnsi="Garamond"/>
          <w:sz w:val="28"/>
          <w:szCs w:val="28"/>
        </w:rPr>
      </w:pPr>
      <w:r w:rsidRPr="00352B4B">
        <w:rPr>
          <w:rFonts w:ascii="Garamond" w:hAnsi="Garamond"/>
          <w:i/>
          <w:iCs/>
          <w:sz w:val="28"/>
          <w:szCs w:val="28"/>
        </w:rPr>
        <w:t>Jesus Completes Messianic Hope Expectations</w:t>
      </w:r>
    </w:p>
    <w:p w14:paraId="6C11BF88" w14:textId="44DB9C2D" w:rsidR="00F5652F" w:rsidRPr="007D4795" w:rsidRDefault="00F5652F" w:rsidP="009D0C74">
      <w:pPr>
        <w:pStyle w:val="ListParagraph"/>
        <w:numPr>
          <w:ilvl w:val="0"/>
          <w:numId w:val="17"/>
        </w:numPr>
        <w:spacing w:line="264" w:lineRule="auto"/>
        <w:jc w:val="both"/>
        <w:rPr>
          <w:rFonts w:ascii="Garamond" w:eastAsia="Times New Roman" w:hAnsi="Garamond" w:cs="Times New Roman"/>
          <w:i/>
          <w:iCs/>
          <w:kern w:val="0"/>
          <w:sz w:val="28"/>
          <w:szCs w:val="28"/>
          <w14:ligatures w14:val="none"/>
        </w:rPr>
      </w:pPr>
      <w:r w:rsidRPr="007D4795">
        <w:rPr>
          <w:rFonts w:ascii="Garamond" w:eastAsia="Times New Roman" w:hAnsi="Garamond" w:cs="Times New Roman"/>
          <w:i/>
          <w:iCs/>
          <w:kern w:val="0"/>
          <w:sz w:val="28"/>
          <w:szCs w:val="28"/>
          <w14:ligatures w14:val="none"/>
        </w:rPr>
        <w:t>Jesus’ Corresponds to Events in the History of Israel and David</w:t>
      </w:r>
    </w:p>
    <w:p w14:paraId="7FEDB458" w14:textId="763133A0" w:rsidR="00F5652F" w:rsidRPr="007D4795" w:rsidRDefault="00F5652F" w:rsidP="009D0C74">
      <w:pPr>
        <w:pStyle w:val="ListParagraph"/>
        <w:numPr>
          <w:ilvl w:val="0"/>
          <w:numId w:val="17"/>
        </w:numPr>
        <w:spacing w:line="264" w:lineRule="auto"/>
        <w:jc w:val="both"/>
        <w:rPr>
          <w:rFonts w:ascii="Garamond" w:hAnsi="Garamond"/>
          <w:sz w:val="28"/>
          <w:szCs w:val="28"/>
        </w:rPr>
      </w:pPr>
      <w:r w:rsidRPr="00352B4B">
        <w:rPr>
          <w:rFonts w:ascii="Garamond" w:hAnsi="Garamond"/>
          <w:i/>
          <w:iCs/>
          <w:sz w:val="28"/>
          <w:szCs w:val="28"/>
        </w:rPr>
        <w:t xml:space="preserve">Jesus </w:t>
      </w:r>
      <w:r>
        <w:rPr>
          <w:rFonts w:ascii="Garamond" w:hAnsi="Garamond"/>
          <w:i/>
          <w:iCs/>
          <w:sz w:val="28"/>
          <w:szCs w:val="28"/>
        </w:rPr>
        <w:t>I</w:t>
      </w:r>
      <w:r w:rsidRPr="00352B4B">
        <w:rPr>
          <w:rFonts w:ascii="Garamond" w:hAnsi="Garamond"/>
          <w:i/>
          <w:iCs/>
          <w:sz w:val="28"/>
          <w:szCs w:val="28"/>
        </w:rPr>
        <w:t xml:space="preserve">s the </w:t>
      </w:r>
      <w:r>
        <w:rPr>
          <w:rFonts w:ascii="Garamond" w:hAnsi="Garamond"/>
          <w:i/>
          <w:iCs/>
          <w:sz w:val="28"/>
          <w:szCs w:val="28"/>
        </w:rPr>
        <w:t>S</w:t>
      </w:r>
      <w:r w:rsidRPr="00352B4B">
        <w:rPr>
          <w:rFonts w:ascii="Garamond" w:hAnsi="Garamond"/>
          <w:i/>
          <w:iCs/>
          <w:sz w:val="28"/>
          <w:szCs w:val="28"/>
        </w:rPr>
        <w:t xml:space="preserve">ubstance of the Mosaic Covenant and its </w:t>
      </w:r>
      <w:r>
        <w:rPr>
          <w:rFonts w:ascii="Garamond" w:hAnsi="Garamond"/>
          <w:i/>
          <w:iCs/>
          <w:sz w:val="28"/>
          <w:szCs w:val="28"/>
        </w:rPr>
        <w:t>C</w:t>
      </w:r>
      <w:r w:rsidRPr="00352B4B">
        <w:rPr>
          <w:rFonts w:ascii="Garamond" w:hAnsi="Garamond"/>
          <w:i/>
          <w:iCs/>
          <w:sz w:val="28"/>
          <w:szCs w:val="28"/>
        </w:rPr>
        <w:t xml:space="preserve">eremonies and </w:t>
      </w:r>
      <w:r>
        <w:rPr>
          <w:rFonts w:ascii="Garamond" w:hAnsi="Garamond"/>
          <w:i/>
          <w:iCs/>
          <w:sz w:val="28"/>
          <w:szCs w:val="28"/>
        </w:rPr>
        <w:t>F</w:t>
      </w:r>
      <w:r w:rsidRPr="00352B4B">
        <w:rPr>
          <w:rFonts w:ascii="Garamond" w:hAnsi="Garamond"/>
          <w:i/>
          <w:iCs/>
          <w:sz w:val="28"/>
          <w:szCs w:val="28"/>
        </w:rPr>
        <w:t>east</w:t>
      </w:r>
      <w:r>
        <w:rPr>
          <w:rFonts w:ascii="Garamond" w:hAnsi="Garamond"/>
          <w:i/>
          <w:iCs/>
          <w:sz w:val="28"/>
          <w:szCs w:val="28"/>
        </w:rPr>
        <w:t>s</w:t>
      </w:r>
    </w:p>
    <w:p w14:paraId="5D2CA268" w14:textId="466D79E2" w:rsidR="00F5652F" w:rsidRPr="00E20760" w:rsidRDefault="00F5652F" w:rsidP="009D0C74">
      <w:pPr>
        <w:pStyle w:val="ListParagraph"/>
        <w:numPr>
          <w:ilvl w:val="0"/>
          <w:numId w:val="17"/>
        </w:numPr>
        <w:spacing w:line="264" w:lineRule="auto"/>
        <w:jc w:val="both"/>
        <w:rPr>
          <w:rFonts w:ascii="Garamond" w:hAnsi="Garamond"/>
          <w:sz w:val="28"/>
          <w:szCs w:val="28"/>
        </w:rPr>
      </w:pPr>
      <w:r w:rsidRPr="00E20760">
        <w:rPr>
          <w:rFonts w:ascii="Garamond" w:hAnsi="Garamond"/>
          <w:i/>
          <w:iCs/>
          <w:sz w:val="28"/>
          <w:szCs w:val="28"/>
        </w:rPr>
        <w:t>Jesus Guarantees the Future Fulfillment of Old Testament Prophecies</w:t>
      </w:r>
    </w:p>
    <w:p w14:paraId="2873FA9D" w14:textId="77777777" w:rsidR="009779D3" w:rsidRPr="008B10C2" w:rsidRDefault="009779D3" w:rsidP="00C627E2">
      <w:pPr>
        <w:jc w:val="both"/>
        <w:rPr>
          <w:rFonts w:ascii="Garamond" w:hAnsi="Garamond"/>
          <w:sz w:val="28"/>
          <w:szCs w:val="28"/>
        </w:rPr>
      </w:pPr>
    </w:p>
    <w:p w14:paraId="46355953" w14:textId="6E4909E1" w:rsidR="009779D3" w:rsidRPr="008B10C2" w:rsidRDefault="008B10C2" w:rsidP="00992E58">
      <w:pPr>
        <w:ind w:firstLine="720"/>
        <w:jc w:val="both"/>
        <w:rPr>
          <w:rFonts w:ascii="Garamond" w:hAnsi="Garamond"/>
          <w:sz w:val="28"/>
          <w:szCs w:val="28"/>
        </w:rPr>
      </w:pPr>
      <w:r w:rsidRPr="008B10C2">
        <w:rPr>
          <w:rFonts w:ascii="Garamond" w:hAnsi="Garamond"/>
          <w:sz w:val="28"/>
          <w:szCs w:val="28"/>
        </w:rPr>
        <w:lastRenderedPageBreak/>
        <w:t xml:space="preserve">What we do not see with the biblical </w:t>
      </w:r>
      <w:r>
        <w:rPr>
          <w:rFonts w:ascii="Garamond" w:hAnsi="Garamond"/>
          <w:sz w:val="28"/>
          <w:szCs w:val="28"/>
        </w:rPr>
        <w:t>evidence is the idea that Jesus transforms, dissolves, or makes Old Testament promise</w:t>
      </w:r>
      <w:r w:rsidR="001342F5">
        <w:rPr>
          <w:rFonts w:ascii="Garamond" w:hAnsi="Garamond"/>
          <w:sz w:val="28"/>
          <w:szCs w:val="28"/>
        </w:rPr>
        <w:t>s</w:t>
      </w:r>
      <w:r>
        <w:rPr>
          <w:rFonts w:ascii="Garamond" w:hAnsi="Garamond"/>
          <w:sz w:val="28"/>
          <w:szCs w:val="28"/>
        </w:rPr>
        <w:t xml:space="preserve"> vanish. </w:t>
      </w:r>
      <w:r w:rsidR="00FA2FBE">
        <w:rPr>
          <w:rFonts w:ascii="Garamond" w:hAnsi="Garamond"/>
          <w:sz w:val="28"/>
          <w:szCs w:val="28"/>
        </w:rPr>
        <w:t>The “means” view is more honoring to Jesus</w:t>
      </w:r>
      <w:r w:rsidR="00D91B1B">
        <w:rPr>
          <w:rFonts w:ascii="Garamond" w:hAnsi="Garamond"/>
          <w:sz w:val="28"/>
          <w:szCs w:val="28"/>
        </w:rPr>
        <w:t xml:space="preserve"> and keeps the integrity of God’s promises to complete what He promised.</w:t>
      </w:r>
    </w:p>
    <w:p w14:paraId="1DE5D704" w14:textId="231B9A85" w:rsidR="00357F5B" w:rsidRPr="008B10C2" w:rsidRDefault="00357F5B" w:rsidP="00C627E2">
      <w:pPr>
        <w:jc w:val="both"/>
        <w:rPr>
          <w:rFonts w:ascii="Garamond" w:hAnsi="Garamond"/>
          <w:sz w:val="28"/>
          <w:szCs w:val="28"/>
        </w:rPr>
      </w:pPr>
    </w:p>
    <w:p w14:paraId="225CABE0" w14:textId="77777777" w:rsidR="009779D3" w:rsidRDefault="009779D3" w:rsidP="00C627E2">
      <w:pPr>
        <w:jc w:val="both"/>
        <w:rPr>
          <w:rFonts w:ascii="Garamond" w:hAnsi="Garamond"/>
        </w:rPr>
      </w:pPr>
    </w:p>
    <w:p w14:paraId="7C105506" w14:textId="77777777" w:rsidR="009779D3" w:rsidRDefault="009779D3" w:rsidP="00C627E2">
      <w:pPr>
        <w:jc w:val="both"/>
        <w:rPr>
          <w:rFonts w:ascii="Garamond" w:hAnsi="Garamond"/>
        </w:rPr>
      </w:pPr>
    </w:p>
    <w:p w14:paraId="63E6E8B3" w14:textId="77777777" w:rsidR="004F2BE7" w:rsidRDefault="004F2BE7" w:rsidP="00C627E2">
      <w:pPr>
        <w:jc w:val="both"/>
        <w:rPr>
          <w:rFonts w:ascii="Garamond" w:hAnsi="Garamond"/>
        </w:rPr>
      </w:pPr>
    </w:p>
    <w:p w14:paraId="7D284AB9" w14:textId="77777777" w:rsidR="001E1965" w:rsidRDefault="001E1965" w:rsidP="00C627E2">
      <w:pPr>
        <w:pStyle w:val="row"/>
        <w:jc w:val="both"/>
        <w:rPr>
          <w:rFonts w:ascii="Segoe UI" w:hAnsi="Segoe UI" w:cs="Segoe UI"/>
          <w:color w:val="000000"/>
        </w:rPr>
      </w:pPr>
    </w:p>
    <w:sectPr w:rsidR="001E1965">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1AB13F" w14:textId="77777777" w:rsidR="00886F68" w:rsidRDefault="00886F68" w:rsidP="00521761">
      <w:r>
        <w:separator/>
      </w:r>
    </w:p>
  </w:endnote>
  <w:endnote w:type="continuationSeparator" w:id="0">
    <w:p w14:paraId="7EDAFD11" w14:textId="77777777" w:rsidR="00886F68" w:rsidRDefault="00886F68" w:rsidP="005217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018154169"/>
      <w:docPartObj>
        <w:docPartGallery w:val="Page Numbers (Bottom of Page)"/>
        <w:docPartUnique/>
      </w:docPartObj>
    </w:sdtPr>
    <w:sdtContent>
      <w:p w14:paraId="0A12C7E4" w14:textId="31CA43D5" w:rsidR="007728BA" w:rsidRDefault="007728BA" w:rsidP="00833CC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124C127" w14:textId="77777777" w:rsidR="007728BA" w:rsidRDefault="007728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44607972"/>
      <w:docPartObj>
        <w:docPartGallery w:val="Page Numbers (Bottom of Page)"/>
        <w:docPartUnique/>
      </w:docPartObj>
    </w:sdtPr>
    <w:sdtContent>
      <w:p w14:paraId="28FFABCA" w14:textId="606B27EC" w:rsidR="007728BA" w:rsidRDefault="007728BA" w:rsidP="00833CC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EE52D18" w14:textId="77777777" w:rsidR="007728BA" w:rsidRDefault="007728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1ED143" w14:textId="77777777" w:rsidR="00886F68" w:rsidRDefault="00886F68" w:rsidP="00521761">
      <w:r>
        <w:separator/>
      </w:r>
    </w:p>
  </w:footnote>
  <w:footnote w:type="continuationSeparator" w:id="0">
    <w:p w14:paraId="010F822B" w14:textId="77777777" w:rsidR="00886F68" w:rsidRDefault="00886F68" w:rsidP="00521761">
      <w:r>
        <w:continuationSeparator/>
      </w:r>
    </w:p>
  </w:footnote>
  <w:footnote w:id="1">
    <w:p w14:paraId="59F1969C" w14:textId="0242B733" w:rsidR="00327A8E" w:rsidRPr="00B161CE" w:rsidRDefault="00327A8E" w:rsidP="00F723D5">
      <w:pPr>
        <w:pStyle w:val="FootnoteText"/>
        <w:spacing w:afterLines="20" w:after="48"/>
        <w:ind w:firstLine="432"/>
        <w:jc w:val="both"/>
        <w:rPr>
          <w:rFonts w:ascii="Garamond" w:hAnsi="Garamond"/>
          <w:i/>
        </w:rPr>
      </w:pPr>
      <w:r w:rsidRPr="00B161CE">
        <w:rPr>
          <w:rStyle w:val="FootnoteReference"/>
          <w:rFonts w:ascii="Garamond" w:hAnsi="Garamond"/>
        </w:rPr>
        <w:footnoteRef/>
      </w:r>
      <w:r w:rsidRPr="00B161CE">
        <w:rPr>
          <w:rFonts w:ascii="Garamond" w:hAnsi="Garamond"/>
        </w:rPr>
        <w:t xml:space="preserve"> </w:t>
      </w:r>
      <w:r w:rsidR="00C518B3" w:rsidRPr="00B161CE">
        <w:rPr>
          <w:rFonts w:ascii="Garamond" w:hAnsi="Garamond"/>
        </w:rPr>
        <w:t xml:space="preserve">Kim Riddlebarger, </w:t>
      </w:r>
      <w:r w:rsidR="00C518B3" w:rsidRPr="00B161CE">
        <w:rPr>
          <w:rFonts w:ascii="Garamond" w:hAnsi="Garamond"/>
          <w:i/>
        </w:rPr>
        <w:t>A Case for Amillennialism: Understanding the End Times</w:t>
      </w:r>
      <w:r w:rsidR="00C518B3" w:rsidRPr="00B161CE">
        <w:rPr>
          <w:rFonts w:ascii="Garamond" w:hAnsi="Garamond"/>
        </w:rPr>
        <w:t xml:space="preserve"> (Grand Rapids: Baker, 2003), </w:t>
      </w:r>
      <w:r w:rsidRPr="00B161CE">
        <w:rPr>
          <w:rFonts w:ascii="Garamond" w:hAnsi="Garamond"/>
        </w:rPr>
        <w:t xml:space="preserve">70. </w:t>
      </w:r>
    </w:p>
  </w:footnote>
  <w:footnote w:id="2">
    <w:p w14:paraId="242BB3CB" w14:textId="77777777" w:rsidR="00327A8E" w:rsidRPr="00B161CE" w:rsidRDefault="00327A8E" w:rsidP="00F723D5">
      <w:pPr>
        <w:autoSpaceDE w:val="0"/>
        <w:autoSpaceDN w:val="0"/>
        <w:adjustRightInd w:val="0"/>
        <w:spacing w:afterLines="20" w:after="48"/>
        <w:ind w:firstLine="432"/>
        <w:rPr>
          <w:rFonts w:ascii="Garamond" w:hAnsi="Garamond"/>
          <w:sz w:val="20"/>
          <w:szCs w:val="20"/>
        </w:rPr>
      </w:pPr>
      <w:r w:rsidRPr="00B161CE">
        <w:rPr>
          <w:rStyle w:val="FootnoteReference"/>
          <w:rFonts w:ascii="Garamond" w:hAnsi="Garamond"/>
          <w:sz w:val="20"/>
          <w:szCs w:val="20"/>
        </w:rPr>
        <w:footnoteRef/>
      </w:r>
      <w:r w:rsidRPr="00B161CE">
        <w:rPr>
          <w:rFonts w:ascii="Garamond" w:hAnsi="Garamond"/>
          <w:sz w:val="20"/>
          <w:szCs w:val="20"/>
        </w:rPr>
        <w:t xml:space="preserve"> Mark W. Karlberg, “The Significance of Israel in Biblical Typology,” in </w:t>
      </w:r>
      <w:r w:rsidRPr="00B161CE">
        <w:rPr>
          <w:rFonts w:ascii="Garamond" w:hAnsi="Garamond"/>
          <w:i/>
          <w:iCs/>
          <w:sz w:val="20"/>
          <w:szCs w:val="20"/>
        </w:rPr>
        <w:t>Journal of the Evangelical Theological Society</w:t>
      </w:r>
      <w:r w:rsidRPr="00B161CE">
        <w:rPr>
          <w:rFonts w:ascii="Garamond" w:hAnsi="Garamond"/>
          <w:sz w:val="20"/>
          <w:szCs w:val="20"/>
        </w:rPr>
        <w:t xml:space="preserve"> 31.3 (1988): 267.</w:t>
      </w:r>
    </w:p>
  </w:footnote>
  <w:footnote w:id="3">
    <w:p w14:paraId="0033AFAF" w14:textId="5A3E31FD" w:rsidR="00327A8E" w:rsidRPr="00B161CE" w:rsidRDefault="00327A8E" w:rsidP="00F723D5">
      <w:pPr>
        <w:pStyle w:val="FootnoteText"/>
        <w:spacing w:afterLines="20" w:after="48"/>
        <w:ind w:firstLine="432"/>
        <w:jc w:val="both"/>
        <w:rPr>
          <w:rFonts w:ascii="Garamond" w:hAnsi="Garamond"/>
        </w:rPr>
      </w:pPr>
      <w:r w:rsidRPr="00B161CE">
        <w:rPr>
          <w:rStyle w:val="FootnoteReference"/>
          <w:rFonts w:ascii="Garamond" w:hAnsi="Garamond"/>
        </w:rPr>
        <w:footnoteRef/>
      </w:r>
      <w:r w:rsidRPr="00B161CE">
        <w:rPr>
          <w:rFonts w:ascii="Garamond" w:hAnsi="Garamond"/>
        </w:rPr>
        <w:t xml:space="preserve"> </w:t>
      </w:r>
      <w:r w:rsidR="00C518B3" w:rsidRPr="00B161CE">
        <w:rPr>
          <w:rFonts w:ascii="Garamond" w:hAnsi="Garamond"/>
        </w:rPr>
        <w:t xml:space="preserve">Robert B. Strimple, “Amillennialism,” in </w:t>
      </w:r>
      <w:r w:rsidR="00C518B3" w:rsidRPr="00B161CE">
        <w:rPr>
          <w:rFonts w:ascii="Garamond" w:hAnsi="Garamond"/>
          <w:i/>
          <w:iCs/>
        </w:rPr>
        <w:t>Three Views on the Millennium and Beyond</w:t>
      </w:r>
      <w:r w:rsidR="00C518B3" w:rsidRPr="00B161CE">
        <w:rPr>
          <w:rFonts w:ascii="Garamond" w:hAnsi="Garamond"/>
        </w:rPr>
        <w:t xml:space="preserve">, ed. Darrell L. Bock (Grand Rapids: Zondervan, 1999), </w:t>
      </w:r>
      <w:r w:rsidRPr="00B161CE">
        <w:rPr>
          <w:rFonts w:ascii="Garamond" w:hAnsi="Garamond"/>
        </w:rPr>
        <w:t>99.</w:t>
      </w:r>
    </w:p>
  </w:footnote>
  <w:footnote w:id="4">
    <w:p w14:paraId="3D6D71E6" w14:textId="45FBA2E4" w:rsidR="008C096D" w:rsidRPr="00B161CE" w:rsidRDefault="008C096D" w:rsidP="00F723D5">
      <w:pPr>
        <w:autoSpaceDE w:val="0"/>
        <w:autoSpaceDN w:val="0"/>
        <w:adjustRightInd w:val="0"/>
        <w:spacing w:afterLines="20" w:after="48"/>
        <w:ind w:firstLine="432"/>
        <w:rPr>
          <w:rFonts w:ascii="Garamond" w:hAnsi="Garamond"/>
          <w:sz w:val="20"/>
          <w:szCs w:val="20"/>
        </w:rPr>
      </w:pPr>
      <w:r w:rsidRPr="00B161CE">
        <w:rPr>
          <w:rStyle w:val="FootnoteReference"/>
          <w:rFonts w:ascii="Garamond" w:hAnsi="Garamond"/>
          <w:sz w:val="20"/>
          <w:szCs w:val="20"/>
        </w:rPr>
        <w:footnoteRef/>
      </w:r>
      <w:r w:rsidRPr="00B161CE">
        <w:rPr>
          <w:rFonts w:ascii="Garamond" w:hAnsi="Garamond"/>
          <w:sz w:val="20"/>
          <w:szCs w:val="20"/>
        </w:rPr>
        <w:t xml:space="preserve"> </w:t>
      </w:r>
      <w:r w:rsidR="00C518B3" w:rsidRPr="00B161CE">
        <w:rPr>
          <w:rFonts w:ascii="Garamond" w:hAnsi="Garamond"/>
          <w:sz w:val="20"/>
          <w:szCs w:val="20"/>
        </w:rPr>
        <w:t xml:space="preserve">Graeme Goldsworthy, </w:t>
      </w:r>
      <w:r w:rsidR="00C518B3" w:rsidRPr="00B161CE">
        <w:rPr>
          <w:rFonts w:ascii="Garamond" w:hAnsi="Garamond"/>
          <w:i/>
          <w:iCs/>
          <w:sz w:val="20"/>
          <w:szCs w:val="20"/>
        </w:rPr>
        <w:t xml:space="preserve">Gospel and Kingdom: A Christian Interpretation of the Old Testament </w:t>
      </w:r>
      <w:r w:rsidR="00C518B3" w:rsidRPr="00B161CE">
        <w:rPr>
          <w:rFonts w:ascii="Garamond" w:hAnsi="Garamond"/>
          <w:sz w:val="20"/>
          <w:szCs w:val="20"/>
        </w:rPr>
        <w:t>(Carlisle: Paternoster, 1994),</w:t>
      </w:r>
      <w:r w:rsidRPr="00B161CE">
        <w:rPr>
          <w:rFonts w:ascii="Garamond" w:hAnsi="Garamond" w:cs="Garamond"/>
          <w:sz w:val="20"/>
          <w:szCs w:val="20"/>
          <w:lang w:val="en"/>
        </w:rPr>
        <w:t xml:space="preserve"> 88.</w:t>
      </w:r>
    </w:p>
  </w:footnote>
  <w:footnote w:id="5">
    <w:p w14:paraId="72E46D67" w14:textId="03E5794B" w:rsidR="00E67089" w:rsidRPr="00B161CE" w:rsidRDefault="00E67089" w:rsidP="00F723D5">
      <w:pPr>
        <w:pStyle w:val="FootnoteText"/>
        <w:spacing w:afterLines="20" w:after="48"/>
        <w:ind w:firstLine="432"/>
        <w:jc w:val="both"/>
        <w:rPr>
          <w:rFonts w:ascii="Garamond" w:hAnsi="Garamond"/>
        </w:rPr>
      </w:pPr>
      <w:r w:rsidRPr="00B161CE">
        <w:rPr>
          <w:rStyle w:val="FootnoteReference"/>
          <w:rFonts w:ascii="Garamond" w:hAnsi="Garamond"/>
        </w:rPr>
        <w:footnoteRef/>
      </w:r>
      <w:r w:rsidRPr="00B161CE">
        <w:rPr>
          <w:rFonts w:ascii="Garamond" w:hAnsi="Garamond"/>
        </w:rPr>
        <w:t xml:space="preserve"> </w:t>
      </w:r>
      <w:r w:rsidR="00C518B3" w:rsidRPr="00B161CE">
        <w:rPr>
          <w:rFonts w:ascii="Garamond" w:hAnsi="Garamond"/>
        </w:rPr>
        <w:t xml:space="preserve">Gary M. Burge, </w:t>
      </w:r>
      <w:r w:rsidR="00C518B3" w:rsidRPr="00B161CE">
        <w:rPr>
          <w:rFonts w:ascii="Garamond" w:hAnsi="Garamond"/>
          <w:i/>
        </w:rPr>
        <w:t>Jesus and the Land: The New Testament Challenge to “Holy Land” Theology</w:t>
      </w:r>
      <w:r w:rsidR="00C518B3" w:rsidRPr="00B161CE">
        <w:rPr>
          <w:rFonts w:ascii="Garamond" w:hAnsi="Garamond"/>
        </w:rPr>
        <w:t xml:space="preserve"> (Grand Rapids: Baker, 2010), </w:t>
      </w:r>
      <w:r w:rsidRPr="00B161CE">
        <w:rPr>
          <w:rFonts w:ascii="Garamond" w:hAnsi="Garamond"/>
        </w:rPr>
        <w:t>52. Emphases in original.</w:t>
      </w:r>
    </w:p>
  </w:footnote>
  <w:footnote w:id="6">
    <w:p w14:paraId="4045F776" w14:textId="77777777" w:rsidR="00E67089" w:rsidRPr="00B161CE" w:rsidRDefault="00E67089" w:rsidP="00F723D5">
      <w:pPr>
        <w:pStyle w:val="FootnoteText"/>
        <w:spacing w:afterLines="20" w:after="48"/>
        <w:ind w:firstLine="432"/>
        <w:jc w:val="both"/>
        <w:rPr>
          <w:rFonts w:ascii="Garamond" w:hAnsi="Garamond"/>
        </w:rPr>
      </w:pPr>
      <w:r w:rsidRPr="00B161CE">
        <w:rPr>
          <w:rStyle w:val="FootnoteReference"/>
          <w:rFonts w:ascii="Garamond" w:hAnsi="Garamond"/>
        </w:rPr>
        <w:footnoteRef/>
      </w:r>
      <w:r w:rsidRPr="00B161CE">
        <w:rPr>
          <w:rFonts w:ascii="Garamond" w:hAnsi="Garamond"/>
        </w:rPr>
        <w:t xml:space="preserve"> Ibid., 56. Emphases in original.</w:t>
      </w:r>
    </w:p>
  </w:footnote>
  <w:footnote w:id="7">
    <w:p w14:paraId="47F65ED8" w14:textId="32332275" w:rsidR="002348D8" w:rsidRPr="00B161CE" w:rsidRDefault="0002010E" w:rsidP="00F723D5">
      <w:pPr>
        <w:pStyle w:val="FootnoteText"/>
        <w:spacing w:afterLines="20" w:after="48"/>
        <w:ind w:firstLine="432"/>
        <w:jc w:val="both"/>
        <w:rPr>
          <w:rFonts w:ascii="Garamond" w:hAnsi="Garamond"/>
        </w:rPr>
      </w:pPr>
      <w:r w:rsidRPr="00B161CE">
        <w:rPr>
          <w:rStyle w:val="FootnoteReference"/>
          <w:rFonts w:ascii="Garamond" w:hAnsi="Garamond"/>
        </w:rPr>
        <w:footnoteRef/>
      </w:r>
      <w:r w:rsidRPr="00B161CE">
        <w:rPr>
          <w:rFonts w:ascii="Garamond" w:hAnsi="Garamond"/>
        </w:rPr>
        <w:t xml:space="preserve"> </w:t>
      </w:r>
      <w:r w:rsidR="00F73E92" w:rsidRPr="00B161CE">
        <w:rPr>
          <w:rFonts w:ascii="Garamond" w:hAnsi="Garamond"/>
        </w:rPr>
        <w:t xml:space="preserve">The reference to “metaphysical Personalism” was found in </w:t>
      </w:r>
      <w:r w:rsidR="00B11102" w:rsidRPr="00B161CE">
        <w:rPr>
          <w:rFonts w:ascii="Garamond" w:hAnsi="Garamond"/>
        </w:rPr>
        <w:t xml:space="preserve">Blaising’s </w:t>
      </w:r>
      <w:r w:rsidR="00F73E92" w:rsidRPr="00B161CE">
        <w:rPr>
          <w:rFonts w:ascii="Garamond" w:hAnsi="Garamond"/>
        </w:rPr>
        <w:t>response to Progressive Covenantalism’s use of the person of Christ: “KTC [</w:t>
      </w:r>
      <w:r w:rsidR="00F73E92" w:rsidRPr="00B161CE">
        <w:rPr>
          <w:rFonts w:ascii="Garamond" w:hAnsi="Garamond"/>
          <w:i/>
        </w:rPr>
        <w:t>Kingdom Through Covenant</w:t>
      </w:r>
      <w:r w:rsidR="00F73E92" w:rsidRPr="00B161CE">
        <w:rPr>
          <w:rFonts w:ascii="Garamond" w:hAnsi="Garamond"/>
        </w:rPr>
        <w:t>], at times, reads the Person of Christ as Himself the mystical consummation of the whole narrative. He personally is the fulfillment of Israel, the land, the nation, the church, the creation. The result is a vague mysticism that looks somewhat like a variant of metaphysical Personalism.”</w:t>
      </w:r>
      <w:r w:rsidR="002348D8" w:rsidRPr="00B161CE">
        <w:rPr>
          <w:rFonts w:ascii="Garamond" w:hAnsi="Garamond"/>
        </w:rPr>
        <w:t xml:space="preserve"> Craig A. Blaising, “A Critique of Gentry and Wellum’s, </w:t>
      </w:r>
      <w:r w:rsidR="002348D8" w:rsidRPr="00B161CE">
        <w:rPr>
          <w:rFonts w:ascii="Garamond" w:hAnsi="Garamond"/>
          <w:i/>
        </w:rPr>
        <w:t>Kingdom Through Covenant</w:t>
      </w:r>
      <w:r w:rsidR="002348D8" w:rsidRPr="00B161CE">
        <w:rPr>
          <w:rFonts w:ascii="Garamond" w:hAnsi="Garamond"/>
        </w:rPr>
        <w:t xml:space="preserve">: A Hermeneutical-Theological Response,” </w:t>
      </w:r>
      <w:r w:rsidR="002348D8" w:rsidRPr="00B161CE">
        <w:rPr>
          <w:rFonts w:ascii="Garamond" w:hAnsi="Garamond"/>
          <w:i/>
        </w:rPr>
        <w:t>The Master’s Seminary Journal</w:t>
      </w:r>
      <w:r w:rsidR="002348D8" w:rsidRPr="00B161CE">
        <w:rPr>
          <w:rFonts w:ascii="Garamond" w:hAnsi="Garamond"/>
        </w:rPr>
        <w:t xml:space="preserve"> 26.1 (Spring 2015): 124.</w:t>
      </w:r>
    </w:p>
    <w:p w14:paraId="1570CD45" w14:textId="51A16619" w:rsidR="0002010E" w:rsidRPr="00B161CE" w:rsidRDefault="0002010E" w:rsidP="00F723D5">
      <w:pPr>
        <w:pStyle w:val="FootnoteText"/>
        <w:ind w:firstLine="432"/>
        <w:rPr>
          <w:rFonts w:ascii="Garamond" w:hAnsi="Garamond"/>
        </w:rPr>
      </w:pPr>
    </w:p>
  </w:footnote>
  <w:footnote w:id="8">
    <w:p w14:paraId="1D87AA3A" w14:textId="77777777" w:rsidR="00C913AA" w:rsidRPr="00B161CE" w:rsidRDefault="00C913AA" w:rsidP="00F723D5">
      <w:pPr>
        <w:pStyle w:val="FootnoteText"/>
        <w:ind w:firstLine="432"/>
        <w:rPr>
          <w:rFonts w:ascii="Garamond" w:hAnsi="Garamond"/>
        </w:rPr>
      </w:pPr>
      <w:r w:rsidRPr="00B161CE">
        <w:rPr>
          <w:rStyle w:val="FootnoteReference"/>
          <w:rFonts w:ascii="Garamond" w:hAnsi="Garamond"/>
        </w:rPr>
        <w:footnoteRef/>
      </w:r>
      <w:r w:rsidRPr="00B161CE">
        <w:rPr>
          <w:rFonts w:ascii="Garamond" w:hAnsi="Garamond"/>
        </w:rPr>
        <w:t xml:space="preserve"> Robert L. Saucy, </w:t>
      </w:r>
      <w:r w:rsidRPr="00B161CE">
        <w:rPr>
          <w:rFonts w:ascii="Garamond" w:hAnsi="Garamond"/>
          <w:i/>
        </w:rPr>
        <w:t>The Case for Progressive Dispensationalism: The Interface Between Dispensational &amp; Non-Dispensational Theology</w:t>
      </w:r>
      <w:r w:rsidRPr="00B161CE">
        <w:rPr>
          <w:rFonts w:ascii="Garamond" w:hAnsi="Garamond"/>
        </w:rPr>
        <w:t xml:space="preserve"> (Grand Rapids: Zondervan, 1993), 32.</w:t>
      </w:r>
    </w:p>
  </w:footnote>
  <w:footnote w:id="9">
    <w:p w14:paraId="798EB9E2" w14:textId="77777777" w:rsidR="003C2ACF" w:rsidRPr="00B161CE" w:rsidRDefault="003C2ACF" w:rsidP="00F723D5">
      <w:pPr>
        <w:autoSpaceDE w:val="0"/>
        <w:autoSpaceDN w:val="0"/>
        <w:adjustRightInd w:val="0"/>
        <w:ind w:firstLine="432"/>
        <w:rPr>
          <w:rFonts w:ascii="Garamond" w:hAnsi="Garamond" w:cs="Calibri"/>
          <w:sz w:val="20"/>
          <w:szCs w:val="20"/>
          <w:lang w:val="en"/>
        </w:rPr>
      </w:pPr>
      <w:r w:rsidRPr="00B161CE">
        <w:rPr>
          <w:rStyle w:val="FootnoteReference"/>
          <w:rFonts w:ascii="Garamond" w:hAnsi="Garamond"/>
          <w:sz w:val="20"/>
          <w:szCs w:val="20"/>
        </w:rPr>
        <w:footnoteRef/>
      </w:r>
      <w:r w:rsidRPr="00B161CE">
        <w:rPr>
          <w:rFonts w:ascii="Garamond" w:hAnsi="Garamond"/>
          <w:sz w:val="20"/>
          <w:szCs w:val="20"/>
        </w:rPr>
        <w:t xml:space="preserve"> Grant R. Osborne, </w:t>
      </w:r>
      <w:r w:rsidRPr="00B161CE">
        <w:rPr>
          <w:rFonts w:ascii="Garamond" w:hAnsi="Garamond"/>
          <w:i/>
          <w:iCs/>
          <w:sz w:val="20"/>
          <w:szCs w:val="20"/>
        </w:rPr>
        <w:t>Matthew</w:t>
      </w:r>
      <w:r w:rsidRPr="00B161CE">
        <w:rPr>
          <w:rFonts w:ascii="Garamond" w:hAnsi="Garamond"/>
          <w:sz w:val="20"/>
          <w:szCs w:val="20"/>
        </w:rPr>
        <w:t xml:space="preserve">, </w:t>
      </w:r>
      <w:r w:rsidRPr="00B161CE">
        <w:rPr>
          <w:rFonts w:ascii="Garamond" w:hAnsi="Garamond" w:cs="Calibri"/>
          <w:sz w:val="20"/>
          <w:szCs w:val="20"/>
          <w:lang w:val="en"/>
        </w:rPr>
        <w:t>Zondervan Exegetical Commentary on the New Testament (Grand Rapids: Zondervan, 2010), 181.</w:t>
      </w:r>
    </w:p>
    <w:p w14:paraId="737E02D1" w14:textId="77777777" w:rsidR="003C2ACF" w:rsidRPr="00B161CE" w:rsidRDefault="003C2ACF" w:rsidP="00F723D5">
      <w:pPr>
        <w:pStyle w:val="FootnoteText"/>
        <w:ind w:firstLine="432"/>
        <w:rPr>
          <w:rFonts w:ascii="Garamond" w:hAnsi="Garamond"/>
        </w:rPr>
      </w:pPr>
    </w:p>
  </w:footnote>
  <w:footnote w:id="10">
    <w:p w14:paraId="32EA79F9" w14:textId="0F279432" w:rsidR="00683DC6" w:rsidRPr="00B161CE" w:rsidRDefault="00683DC6" w:rsidP="00F723D5">
      <w:pPr>
        <w:pStyle w:val="FootnoteText"/>
        <w:ind w:firstLine="432"/>
        <w:jc w:val="both"/>
        <w:rPr>
          <w:rFonts w:ascii="Garamond" w:hAnsi="Garamond"/>
        </w:rPr>
      </w:pPr>
      <w:r w:rsidRPr="00B161CE">
        <w:rPr>
          <w:rStyle w:val="FootnoteReference"/>
          <w:rFonts w:ascii="Garamond" w:hAnsi="Garamond"/>
        </w:rPr>
        <w:footnoteRef/>
      </w:r>
      <w:r w:rsidRPr="00B161CE">
        <w:rPr>
          <w:rFonts w:ascii="Garamond" w:hAnsi="Garamond"/>
        </w:rPr>
        <w:t xml:space="preserve"> </w:t>
      </w:r>
      <w:r w:rsidR="00C518B3" w:rsidRPr="00B161CE">
        <w:rPr>
          <w:rFonts w:ascii="Garamond" w:hAnsi="Garamond"/>
        </w:rPr>
        <w:t xml:space="preserve">Wayne G. Strickland, “The Inauguration of the Law of Christ with the Gospel of Christ: A Dispensational View,” in </w:t>
      </w:r>
      <w:r w:rsidR="00C518B3" w:rsidRPr="00B161CE">
        <w:rPr>
          <w:rFonts w:ascii="Garamond" w:hAnsi="Garamond"/>
          <w:i/>
        </w:rPr>
        <w:t>The Law, The Gospel, and the Modern Christian: Five Views</w:t>
      </w:r>
      <w:r w:rsidR="00C518B3" w:rsidRPr="00B161CE">
        <w:rPr>
          <w:rFonts w:ascii="Garamond" w:hAnsi="Garamond"/>
        </w:rPr>
        <w:t xml:space="preserve"> (Grand Rapids: Zondervan, 1993), </w:t>
      </w:r>
      <w:r w:rsidRPr="00B161CE">
        <w:rPr>
          <w:rFonts w:ascii="Garamond" w:hAnsi="Garamond"/>
        </w:rPr>
        <w:t xml:space="preserve"> 258.</w:t>
      </w:r>
    </w:p>
  </w:footnote>
  <w:footnote w:id="11">
    <w:p w14:paraId="61D71842" w14:textId="4A7F93B2" w:rsidR="003A7898" w:rsidRPr="00B161CE" w:rsidRDefault="003A7898" w:rsidP="00F723D5">
      <w:pPr>
        <w:pStyle w:val="NormalWeb"/>
        <w:spacing w:before="0" w:beforeAutospacing="0" w:after="0" w:afterAutospacing="0"/>
        <w:ind w:firstLine="432"/>
        <w:jc w:val="both"/>
        <w:rPr>
          <w:rFonts w:ascii="Garamond" w:hAnsi="Garamond"/>
          <w:sz w:val="20"/>
          <w:szCs w:val="20"/>
        </w:rPr>
      </w:pPr>
      <w:r w:rsidRPr="00B161CE">
        <w:rPr>
          <w:rStyle w:val="FootnoteReference"/>
          <w:rFonts w:ascii="Garamond" w:hAnsi="Garamond"/>
          <w:sz w:val="20"/>
          <w:szCs w:val="20"/>
        </w:rPr>
        <w:footnoteRef/>
      </w:r>
      <w:r w:rsidR="00F723D5">
        <w:rPr>
          <w:rFonts w:ascii="Garamond" w:hAnsi="Garamond"/>
          <w:sz w:val="20"/>
          <w:szCs w:val="20"/>
        </w:rPr>
        <w:t xml:space="preserve"> </w:t>
      </w:r>
      <w:r w:rsidRPr="00B161CE">
        <w:rPr>
          <w:rFonts w:ascii="Garamond" w:hAnsi="Garamond"/>
          <w:color w:val="000000"/>
          <w:sz w:val="20"/>
          <w:szCs w:val="20"/>
        </w:rPr>
        <w:t xml:space="preserve">Michael G. Vanlaningham, “Matthew,” in </w:t>
      </w:r>
      <w:r w:rsidRPr="00B161CE">
        <w:rPr>
          <w:rFonts w:ascii="Garamond" w:hAnsi="Garamond"/>
          <w:i/>
          <w:color w:val="000000"/>
          <w:sz w:val="20"/>
          <w:szCs w:val="20"/>
        </w:rPr>
        <w:t>The Moody Bible Commentary</w:t>
      </w:r>
      <w:r w:rsidRPr="00B161CE">
        <w:rPr>
          <w:rFonts w:ascii="Garamond" w:hAnsi="Garamond"/>
          <w:color w:val="000000"/>
          <w:sz w:val="20"/>
          <w:szCs w:val="20"/>
        </w:rPr>
        <w:t>, eds. Michael Rydelnik and Michael G. Vanlaningham (Chicago: Moody Publishers, 2014), 1461.</w:t>
      </w:r>
    </w:p>
  </w:footnote>
  <w:footnote w:id="12">
    <w:p w14:paraId="5C8E0D8D" w14:textId="77777777" w:rsidR="008009E6" w:rsidRPr="00B161CE" w:rsidRDefault="008009E6" w:rsidP="00F723D5">
      <w:pPr>
        <w:ind w:firstLine="432"/>
        <w:rPr>
          <w:rFonts w:ascii="Garamond" w:hAnsi="Garamond"/>
          <w:sz w:val="20"/>
          <w:szCs w:val="20"/>
        </w:rPr>
      </w:pPr>
      <w:r w:rsidRPr="00B161CE">
        <w:rPr>
          <w:rStyle w:val="FootnoteReference"/>
          <w:rFonts w:ascii="Garamond" w:hAnsi="Garamond"/>
          <w:sz w:val="20"/>
          <w:szCs w:val="20"/>
        </w:rPr>
        <w:footnoteRef/>
      </w:r>
      <w:r w:rsidRPr="00B161CE">
        <w:rPr>
          <w:rFonts w:ascii="Garamond" w:hAnsi="Garamond"/>
          <w:sz w:val="20"/>
          <w:szCs w:val="20"/>
        </w:rPr>
        <w:t xml:space="preserve"> Other connections of Jesus with the Servant of Isaiah 53 are found with John 12:38 (Isa. 53:1); Romans 10:16 (Isa. 53:1); and 1 Peter 2:22-25 (Isa. 53:9).</w:t>
      </w:r>
    </w:p>
    <w:p w14:paraId="3E9CF42E" w14:textId="50AAB9C1" w:rsidR="008009E6" w:rsidRPr="00B161CE" w:rsidRDefault="008009E6" w:rsidP="00F723D5">
      <w:pPr>
        <w:pStyle w:val="FootnoteText"/>
        <w:ind w:firstLine="432"/>
        <w:rPr>
          <w:rFonts w:ascii="Garamond" w:hAnsi="Garamond"/>
        </w:rPr>
      </w:pPr>
    </w:p>
  </w:footnote>
  <w:footnote w:id="13">
    <w:p w14:paraId="6EDD68CD" w14:textId="77777777" w:rsidR="00CA39EF" w:rsidRPr="00B161CE" w:rsidRDefault="00CA39EF" w:rsidP="00F723D5">
      <w:pPr>
        <w:pStyle w:val="FootnoteText"/>
        <w:spacing w:before="60"/>
        <w:ind w:firstLine="432"/>
        <w:rPr>
          <w:rFonts w:ascii="Garamond" w:hAnsi="Garamond"/>
        </w:rPr>
      </w:pPr>
      <w:r w:rsidRPr="00B161CE">
        <w:rPr>
          <w:rStyle w:val="FootnoteReference"/>
          <w:rFonts w:ascii="Garamond" w:hAnsi="Garamond"/>
        </w:rPr>
        <w:footnoteRef/>
      </w:r>
      <w:r w:rsidRPr="00B161CE">
        <w:rPr>
          <w:rFonts w:ascii="Garamond" w:hAnsi="Garamond"/>
        </w:rPr>
        <w:t xml:space="preserve"> </w:t>
      </w:r>
      <w:r w:rsidRPr="00B161CE">
        <w:rPr>
          <w:rFonts w:ascii="Garamond" w:hAnsi="Garamond"/>
          <w:lang w:val="en-GB"/>
        </w:rPr>
        <w:t>Craig L. Blomberg, “Matthew,” in </w:t>
      </w:r>
      <w:r w:rsidRPr="00B161CE">
        <w:rPr>
          <w:rFonts w:ascii="Garamond" w:hAnsi="Garamond"/>
          <w:i/>
          <w:iCs/>
          <w:lang w:val="en-GB"/>
        </w:rPr>
        <w:t>Commentary on the New Testament Use of the Old Testament</w:t>
      </w:r>
      <w:r w:rsidRPr="00B161CE">
        <w:rPr>
          <w:rFonts w:ascii="Garamond" w:hAnsi="Garamond"/>
          <w:lang w:val="en-GB"/>
        </w:rPr>
        <w:t>, eds. G. K. Beale and D. A. Carson (Grand Rapids: Baker, 2007), 8. I am not claiming Blomberg is an advocate of single-meaning use of the OT.</w:t>
      </w:r>
    </w:p>
  </w:footnote>
  <w:footnote w:id="14">
    <w:p w14:paraId="211C4FCE" w14:textId="77777777" w:rsidR="0050589F" w:rsidRPr="00B161CE" w:rsidRDefault="0050589F" w:rsidP="00F723D5">
      <w:pPr>
        <w:pStyle w:val="FootnoteText"/>
        <w:spacing w:before="60"/>
        <w:ind w:firstLine="432"/>
        <w:rPr>
          <w:rFonts w:ascii="Garamond" w:hAnsi="Garamond"/>
        </w:rPr>
      </w:pPr>
      <w:r w:rsidRPr="00B161CE">
        <w:rPr>
          <w:rStyle w:val="FootnoteReference"/>
          <w:rFonts w:ascii="Garamond" w:hAnsi="Garamond"/>
        </w:rPr>
        <w:footnoteRef/>
      </w:r>
      <w:r w:rsidRPr="00B161CE">
        <w:rPr>
          <w:rFonts w:ascii="Garamond" w:hAnsi="Garamond"/>
        </w:rPr>
        <w:t xml:space="preserve"> S. Lewis Johnson, </w:t>
      </w:r>
      <w:r w:rsidRPr="00B161CE">
        <w:rPr>
          <w:rFonts w:ascii="Garamond" w:hAnsi="Garamond"/>
          <w:i/>
        </w:rPr>
        <w:t>The Old Testament in the New: An Argument for Biblical Inspiration</w:t>
      </w:r>
      <w:r w:rsidRPr="00B161CE">
        <w:rPr>
          <w:rFonts w:ascii="Garamond" w:hAnsi="Garamond"/>
        </w:rPr>
        <w:t xml:space="preserve"> (Grand Rapids: Zondervan, 1980), 77.</w:t>
      </w:r>
    </w:p>
  </w:footnote>
  <w:footnote w:id="15">
    <w:p w14:paraId="7E5CD905" w14:textId="77777777" w:rsidR="00AF31A5" w:rsidRPr="00B161CE" w:rsidRDefault="00AF31A5" w:rsidP="00F723D5">
      <w:pPr>
        <w:pStyle w:val="FootnoteText"/>
        <w:spacing w:before="60"/>
        <w:ind w:firstLine="432"/>
        <w:rPr>
          <w:rFonts w:ascii="Garamond" w:hAnsi="Garamond"/>
        </w:rPr>
      </w:pPr>
      <w:r w:rsidRPr="00B161CE">
        <w:rPr>
          <w:rStyle w:val="FootnoteReference"/>
          <w:rFonts w:ascii="Garamond" w:hAnsi="Garamond"/>
        </w:rPr>
        <w:footnoteRef/>
      </w:r>
      <w:r w:rsidRPr="00B161CE">
        <w:rPr>
          <w:rFonts w:ascii="Garamond" w:hAnsi="Garamond"/>
        </w:rPr>
        <w:t xml:space="preserve"> Walter C. Kaiser, Jr., </w:t>
      </w:r>
      <w:r w:rsidRPr="00B161CE">
        <w:rPr>
          <w:rFonts w:ascii="Garamond" w:hAnsi="Garamond"/>
          <w:i/>
        </w:rPr>
        <w:t>The Messiah in the Old Testament</w:t>
      </w:r>
      <w:r w:rsidRPr="00B161CE">
        <w:rPr>
          <w:rFonts w:ascii="Garamond" w:hAnsi="Garamond"/>
        </w:rPr>
        <w:t xml:space="preserve"> (Grand Rapids: Zondervan, 1995), 118.</w:t>
      </w:r>
    </w:p>
  </w:footnote>
  <w:footnote w:id="16">
    <w:p w14:paraId="0BE94B20" w14:textId="77777777" w:rsidR="00633164" w:rsidRPr="00B161CE" w:rsidRDefault="00633164" w:rsidP="00F723D5">
      <w:pPr>
        <w:pStyle w:val="FootnoteText"/>
        <w:spacing w:before="60"/>
        <w:ind w:firstLine="432"/>
        <w:rPr>
          <w:rFonts w:ascii="Garamond" w:hAnsi="Garamond"/>
        </w:rPr>
      </w:pPr>
      <w:r w:rsidRPr="00B161CE">
        <w:rPr>
          <w:rStyle w:val="FootnoteReference"/>
          <w:rFonts w:ascii="Garamond" w:hAnsi="Garamond"/>
        </w:rPr>
        <w:footnoteRef/>
      </w:r>
      <w:r w:rsidRPr="00B161CE">
        <w:rPr>
          <w:rFonts w:ascii="Garamond" w:hAnsi="Garamond"/>
        </w:rPr>
        <w:t xml:space="preserve"> David W. Pao and Eckhard J. Schnabel, “Luke,” in </w:t>
      </w:r>
      <w:r w:rsidRPr="00B161CE">
        <w:rPr>
          <w:rFonts w:ascii="Garamond" w:hAnsi="Garamond"/>
          <w:i/>
        </w:rPr>
        <w:t>Commentary on the New Testament Use of the Old Testament</w:t>
      </w:r>
      <w:r w:rsidRPr="00B161CE">
        <w:rPr>
          <w:rFonts w:ascii="Garamond" w:hAnsi="Garamond"/>
        </w:rPr>
        <w:t>, eds. G. K. Beale and D. A. Carson (Grand Rapids: Baker, 2007), 399.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272888"/>
    <w:multiLevelType w:val="hybridMultilevel"/>
    <w:tmpl w:val="CCEE4DFA"/>
    <w:lvl w:ilvl="0" w:tplc="23C6EA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7A5724D"/>
    <w:multiLevelType w:val="multilevel"/>
    <w:tmpl w:val="A3A2F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5A3775"/>
    <w:multiLevelType w:val="hybridMultilevel"/>
    <w:tmpl w:val="09C88118"/>
    <w:lvl w:ilvl="0" w:tplc="DCBEF022">
      <w:start w:val="1"/>
      <w:numFmt w:val="decimal"/>
      <w:lvlText w:val="%1."/>
      <w:lvlJc w:val="left"/>
      <w:pPr>
        <w:ind w:left="1440" w:hanging="360"/>
      </w:pPr>
      <w:rPr>
        <w:rFonts w:hint="default"/>
        <w: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F806327"/>
    <w:multiLevelType w:val="hybridMultilevel"/>
    <w:tmpl w:val="A554F128"/>
    <w:lvl w:ilvl="0" w:tplc="F352307E">
      <w:start w:val="1"/>
      <w:numFmt w:val="decimal"/>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63A6FD0"/>
    <w:multiLevelType w:val="multilevel"/>
    <w:tmpl w:val="B5B0C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623DEA"/>
    <w:multiLevelType w:val="multilevel"/>
    <w:tmpl w:val="E81AD1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44F2ACD"/>
    <w:multiLevelType w:val="hybridMultilevel"/>
    <w:tmpl w:val="18DC35EA"/>
    <w:lvl w:ilvl="0" w:tplc="BF386E3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8A4C3E"/>
    <w:multiLevelType w:val="hybridMultilevel"/>
    <w:tmpl w:val="17F09D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AA7D45"/>
    <w:multiLevelType w:val="multilevel"/>
    <w:tmpl w:val="2DDCD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8833E9"/>
    <w:multiLevelType w:val="hybridMultilevel"/>
    <w:tmpl w:val="302424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91703E"/>
    <w:multiLevelType w:val="multilevel"/>
    <w:tmpl w:val="810C4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A9009E"/>
    <w:multiLevelType w:val="hybridMultilevel"/>
    <w:tmpl w:val="FAC89042"/>
    <w:lvl w:ilvl="0" w:tplc="3D9AA8FA">
      <w:start w:val="1"/>
      <w:numFmt w:val="decimal"/>
      <w:lvlText w:val="%1."/>
      <w:lvlJc w:val="left"/>
      <w:pPr>
        <w:ind w:left="1440" w:hanging="360"/>
      </w:pPr>
      <w:rPr>
        <w:rFonts w:hint="default"/>
        <w: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3CA5857"/>
    <w:multiLevelType w:val="multilevel"/>
    <w:tmpl w:val="B9349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60A401E"/>
    <w:multiLevelType w:val="hybridMultilevel"/>
    <w:tmpl w:val="5FF6D630"/>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15:restartNumberingAfterBreak="0">
    <w:nsid w:val="4F7B7667"/>
    <w:multiLevelType w:val="hybridMultilevel"/>
    <w:tmpl w:val="22CC5F8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059665F"/>
    <w:multiLevelType w:val="hybridMultilevel"/>
    <w:tmpl w:val="22CC5F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96C72D6"/>
    <w:multiLevelType w:val="multilevel"/>
    <w:tmpl w:val="9DC61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3622929">
    <w:abstractNumId w:val="15"/>
  </w:num>
  <w:num w:numId="2" w16cid:durableId="1086878265">
    <w:abstractNumId w:val="13"/>
  </w:num>
  <w:num w:numId="3" w16cid:durableId="1513297213">
    <w:abstractNumId w:val="8"/>
  </w:num>
  <w:num w:numId="4" w16cid:durableId="1381323225">
    <w:abstractNumId w:val="1"/>
  </w:num>
  <w:num w:numId="5" w16cid:durableId="442572948">
    <w:abstractNumId w:val="12"/>
  </w:num>
  <w:num w:numId="6" w16cid:durableId="1672902197">
    <w:abstractNumId w:val="16"/>
  </w:num>
  <w:num w:numId="7" w16cid:durableId="1936476936">
    <w:abstractNumId w:val="4"/>
  </w:num>
  <w:num w:numId="8" w16cid:durableId="108817403">
    <w:abstractNumId w:val="10"/>
  </w:num>
  <w:num w:numId="9" w16cid:durableId="1066495333">
    <w:abstractNumId w:val="9"/>
  </w:num>
  <w:num w:numId="10" w16cid:durableId="1472822916">
    <w:abstractNumId w:val="5"/>
  </w:num>
  <w:num w:numId="11" w16cid:durableId="217740209">
    <w:abstractNumId w:val="7"/>
  </w:num>
  <w:num w:numId="12" w16cid:durableId="202838116">
    <w:abstractNumId w:val="14"/>
  </w:num>
  <w:num w:numId="13" w16cid:durableId="2140301094">
    <w:abstractNumId w:val="6"/>
  </w:num>
  <w:num w:numId="14" w16cid:durableId="2024866258">
    <w:abstractNumId w:val="0"/>
  </w:num>
  <w:num w:numId="15" w16cid:durableId="619338210">
    <w:abstractNumId w:val="2"/>
  </w:num>
  <w:num w:numId="16" w16cid:durableId="2012677080">
    <w:abstractNumId w:val="11"/>
  </w:num>
  <w:num w:numId="17" w16cid:durableId="11876711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367"/>
    <w:rsid w:val="00002D52"/>
    <w:rsid w:val="00004B9A"/>
    <w:rsid w:val="00010574"/>
    <w:rsid w:val="0002010E"/>
    <w:rsid w:val="000203AE"/>
    <w:rsid w:val="000215C1"/>
    <w:rsid w:val="00021D82"/>
    <w:rsid w:val="000264A4"/>
    <w:rsid w:val="000278E5"/>
    <w:rsid w:val="0003064B"/>
    <w:rsid w:val="00032BA3"/>
    <w:rsid w:val="00033DDA"/>
    <w:rsid w:val="00034A19"/>
    <w:rsid w:val="00034B40"/>
    <w:rsid w:val="0004206E"/>
    <w:rsid w:val="000426F8"/>
    <w:rsid w:val="00044CCF"/>
    <w:rsid w:val="00050934"/>
    <w:rsid w:val="00050C1B"/>
    <w:rsid w:val="0005179B"/>
    <w:rsid w:val="000529EE"/>
    <w:rsid w:val="00052C70"/>
    <w:rsid w:val="00056814"/>
    <w:rsid w:val="0005737B"/>
    <w:rsid w:val="0006021B"/>
    <w:rsid w:val="00060DA3"/>
    <w:rsid w:val="00060F44"/>
    <w:rsid w:val="00061CFC"/>
    <w:rsid w:val="00062B97"/>
    <w:rsid w:val="00072065"/>
    <w:rsid w:val="0007234F"/>
    <w:rsid w:val="00073BB6"/>
    <w:rsid w:val="000805EF"/>
    <w:rsid w:val="00083F97"/>
    <w:rsid w:val="00085268"/>
    <w:rsid w:val="0008590D"/>
    <w:rsid w:val="00085AD2"/>
    <w:rsid w:val="000900C9"/>
    <w:rsid w:val="00092935"/>
    <w:rsid w:val="00092D55"/>
    <w:rsid w:val="00092DC4"/>
    <w:rsid w:val="00094431"/>
    <w:rsid w:val="00094AAB"/>
    <w:rsid w:val="000A6CB1"/>
    <w:rsid w:val="000A717C"/>
    <w:rsid w:val="000B6967"/>
    <w:rsid w:val="000C178D"/>
    <w:rsid w:val="000C1C85"/>
    <w:rsid w:val="000C24AE"/>
    <w:rsid w:val="000C32E3"/>
    <w:rsid w:val="000D1C7D"/>
    <w:rsid w:val="000D51A1"/>
    <w:rsid w:val="000E2664"/>
    <w:rsid w:val="000E3AD0"/>
    <w:rsid w:val="000E7FB8"/>
    <w:rsid w:val="000F0F21"/>
    <w:rsid w:val="000F0FE0"/>
    <w:rsid w:val="000F1365"/>
    <w:rsid w:val="000F34A9"/>
    <w:rsid w:val="000F7BCE"/>
    <w:rsid w:val="00105035"/>
    <w:rsid w:val="00110689"/>
    <w:rsid w:val="001120BB"/>
    <w:rsid w:val="00112754"/>
    <w:rsid w:val="0011745E"/>
    <w:rsid w:val="00123EAD"/>
    <w:rsid w:val="001251CE"/>
    <w:rsid w:val="0012755D"/>
    <w:rsid w:val="00130028"/>
    <w:rsid w:val="0013071D"/>
    <w:rsid w:val="00130D33"/>
    <w:rsid w:val="00133069"/>
    <w:rsid w:val="001342F5"/>
    <w:rsid w:val="001352D4"/>
    <w:rsid w:val="00135411"/>
    <w:rsid w:val="00135965"/>
    <w:rsid w:val="00135A8A"/>
    <w:rsid w:val="00151EF5"/>
    <w:rsid w:val="0015212C"/>
    <w:rsid w:val="001530BE"/>
    <w:rsid w:val="0015548C"/>
    <w:rsid w:val="00163EAB"/>
    <w:rsid w:val="00164481"/>
    <w:rsid w:val="00165836"/>
    <w:rsid w:val="00165A34"/>
    <w:rsid w:val="00167B71"/>
    <w:rsid w:val="001720BE"/>
    <w:rsid w:val="00177E15"/>
    <w:rsid w:val="00184020"/>
    <w:rsid w:val="001840CA"/>
    <w:rsid w:val="00186CEF"/>
    <w:rsid w:val="00191153"/>
    <w:rsid w:val="00195AF6"/>
    <w:rsid w:val="001A02C8"/>
    <w:rsid w:val="001A02D8"/>
    <w:rsid w:val="001A2D1A"/>
    <w:rsid w:val="001A2E71"/>
    <w:rsid w:val="001A6557"/>
    <w:rsid w:val="001B1441"/>
    <w:rsid w:val="001B4724"/>
    <w:rsid w:val="001B50D7"/>
    <w:rsid w:val="001B74CD"/>
    <w:rsid w:val="001C11D6"/>
    <w:rsid w:val="001C2BF6"/>
    <w:rsid w:val="001D2384"/>
    <w:rsid w:val="001D294E"/>
    <w:rsid w:val="001D65E4"/>
    <w:rsid w:val="001E1965"/>
    <w:rsid w:val="001E2ACA"/>
    <w:rsid w:val="001E5C8F"/>
    <w:rsid w:val="001E67A1"/>
    <w:rsid w:val="001E7303"/>
    <w:rsid w:val="001F05C4"/>
    <w:rsid w:val="001F0FD9"/>
    <w:rsid w:val="001F12F9"/>
    <w:rsid w:val="001F14AF"/>
    <w:rsid w:val="001F188D"/>
    <w:rsid w:val="001F3D7B"/>
    <w:rsid w:val="001F64BE"/>
    <w:rsid w:val="001F7B7E"/>
    <w:rsid w:val="002015C1"/>
    <w:rsid w:val="00204F0D"/>
    <w:rsid w:val="0021153C"/>
    <w:rsid w:val="002135A2"/>
    <w:rsid w:val="00215A0D"/>
    <w:rsid w:val="0021634A"/>
    <w:rsid w:val="00220313"/>
    <w:rsid w:val="00222789"/>
    <w:rsid w:val="00222E4C"/>
    <w:rsid w:val="00225EF1"/>
    <w:rsid w:val="00232115"/>
    <w:rsid w:val="002348D8"/>
    <w:rsid w:val="00236B7B"/>
    <w:rsid w:val="00236E8E"/>
    <w:rsid w:val="0024245B"/>
    <w:rsid w:val="00245FF8"/>
    <w:rsid w:val="00246EF6"/>
    <w:rsid w:val="00247958"/>
    <w:rsid w:val="0025223E"/>
    <w:rsid w:val="00253D19"/>
    <w:rsid w:val="00255AC1"/>
    <w:rsid w:val="00263ABD"/>
    <w:rsid w:val="00266506"/>
    <w:rsid w:val="00266AF0"/>
    <w:rsid w:val="00267DF6"/>
    <w:rsid w:val="00272CCF"/>
    <w:rsid w:val="002732D8"/>
    <w:rsid w:val="00273667"/>
    <w:rsid w:val="00275337"/>
    <w:rsid w:val="00275AD9"/>
    <w:rsid w:val="0028026B"/>
    <w:rsid w:val="00286AB7"/>
    <w:rsid w:val="00294CC2"/>
    <w:rsid w:val="00295746"/>
    <w:rsid w:val="00296F1C"/>
    <w:rsid w:val="00297480"/>
    <w:rsid w:val="00297724"/>
    <w:rsid w:val="00297D55"/>
    <w:rsid w:val="002A1ABE"/>
    <w:rsid w:val="002A1ED4"/>
    <w:rsid w:val="002A331A"/>
    <w:rsid w:val="002A3391"/>
    <w:rsid w:val="002A53BD"/>
    <w:rsid w:val="002A6E1E"/>
    <w:rsid w:val="002A72AF"/>
    <w:rsid w:val="002A7735"/>
    <w:rsid w:val="002B2524"/>
    <w:rsid w:val="002B4FA6"/>
    <w:rsid w:val="002B576E"/>
    <w:rsid w:val="002B612A"/>
    <w:rsid w:val="002C0207"/>
    <w:rsid w:val="002C1691"/>
    <w:rsid w:val="002C205A"/>
    <w:rsid w:val="002C3398"/>
    <w:rsid w:val="002C343D"/>
    <w:rsid w:val="002C51D7"/>
    <w:rsid w:val="002D502C"/>
    <w:rsid w:val="002D55F5"/>
    <w:rsid w:val="002F0EE1"/>
    <w:rsid w:val="00305A4D"/>
    <w:rsid w:val="00310A89"/>
    <w:rsid w:val="00314578"/>
    <w:rsid w:val="003250B5"/>
    <w:rsid w:val="00327A8E"/>
    <w:rsid w:val="00331405"/>
    <w:rsid w:val="00331CE7"/>
    <w:rsid w:val="00331D53"/>
    <w:rsid w:val="00331E8A"/>
    <w:rsid w:val="003350D1"/>
    <w:rsid w:val="003355E6"/>
    <w:rsid w:val="003365AF"/>
    <w:rsid w:val="00342EF1"/>
    <w:rsid w:val="0034354F"/>
    <w:rsid w:val="0034427E"/>
    <w:rsid w:val="00347EA0"/>
    <w:rsid w:val="003501E2"/>
    <w:rsid w:val="00352B4B"/>
    <w:rsid w:val="003544EF"/>
    <w:rsid w:val="00357DBB"/>
    <w:rsid w:val="00357F5B"/>
    <w:rsid w:val="003600E1"/>
    <w:rsid w:val="00361330"/>
    <w:rsid w:val="00362042"/>
    <w:rsid w:val="00362833"/>
    <w:rsid w:val="0036288D"/>
    <w:rsid w:val="00363CA1"/>
    <w:rsid w:val="00367E24"/>
    <w:rsid w:val="00370611"/>
    <w:rsid w:val="00375651"/>
    <w:rsid w:val="00375DC1"/>
    <w:rsid w:val="003776B2"/>
    <w:rsid w:val="00381A3C"/>
    <w:rsid w:val="00385CC6"/>
    <w:rsid w:val="0038725E"/>
    <w:rsid w:val="00395854"/>
    <w:rsid w:val="0039635B"/>
    <w:rsid w:val="00397F3D"/>
    <w:rsid w:val="003A33E4"/>
    <w:rsid w:val="003A4C87"/>
    <w:rsid w:val="003A55A5"/>
    <w:rsid w:val="003A74B2"/>
    <w:rsid w:val="003A7898"/>
    <w:rsid w:val="003B11F3"/>
    <w:rsid w:val="003B1C38"/>
    <w:rsid w:val="003B255D"/>
    <w:rsid w:val="003B4B57"/>
    <w:rsid w:val="003B5BC6"/>
    <w:rsid w:val="003C1189"/>
    <w:rsid w:val="003C2ACF"/>
    <w:rsid w:val="003C2E67"/>
    <w:rsid w:val="003C3E42"/>
    <w:rsid w:val="003C4951"/>
    <w:rsid w:val="003C4976"/>
    <w:rsid w:val="003C77B1"/>
    <w:rsid w:val="003C7D1D"/>
    <w:rsid w:val="003D073F"/>
    <w:rsid w:val="003D3654"/>
    <w:rsid w:val="003D62E8"/>
    <w:rsid w:val="003E0DEC"/>
    <w:rsid w:val="003E185C"/>
    <w:rsid w:val="003E1E2D"/>
    <w:rsid w:val="003E3787"/>
    <w:rsid w:val="003E56A7"/>
    <w:rsid w:val="003F1A1F"/>
    <w:rsid w:val="003F2199"/>
    <w:rsid w:val="003F40A6"/>
    <w:rsid w:val="003F5864"/>
    <w:rsid w:val="003F73BD"/>
    <w:rsid w:val="00402A37"/>
    <w:rsid w:val="00406FBD"/>
    <w:rsid w:val="004121FF"/>
    <w:rsid w:val="00417A32"/>
    <w:rsid w:val="004234CF"/>
    <w:rsid w:val="00424D00"/>
    <w:rsid w:val="00425D2A"/>
    <w:rsid w:val="00430BDE"/>
    <w:rsid w:val="0043101D"/>
    <w:rsid w:val="00431C5B"/>
    <w:rsid w:val="00436BFE"/>
    <w:rsid w:val="0043745E"/>
    <w:rsid w:val="00437E15"/>
    <w:rsid w:val="00441711"/>
    <w:rsid w:val="004428F2"/>
    <w:rsid w:val="00444BAB"/>
    <w:rsid w:val="00445976"/>
    <w:rsid w:val="00446EC1"/>
    <w:rsid w:val="00447B22"/>
    <w:rsid w:val="00450B9D"/>
    <w:rsid w:val="00453968"/>
    <w:rsid w:val="00454030"/>
    <w:rsid w:val="0045412A"/>
    <w:rsid w:val="00455061"/>
    <w:rsid w:val="0045506D"/>
    <w:rsid w:val="00455439"/>
    <w:rsid w:val="00457ED7"/>
    <w:rsid w:val="004606F0"/>
    <w:rsid w:val="004658FE"/>
    <w:rsid w:val="00466BAA"/>
    <w:rsid w:val="00467263"/>
    <w:rsid w:val="00467AC8"/>
    <w:rsid w:val="00467D1A"/>
    <w:rsid w:val="0047592E"/>
    <w:rsid w:val="00475BAE"/>
    <w:rsid w:val="00481113"/>
    <w:rsid w:val="004871CA"/>
    <w:rsid w:val="00491276"/>
    <w:rsid w:val="00493D74"/>
    <w:rsid w:val="00497BD5"/>
    <w:rsid w:val="00497F46"/>
    <w:rsid w:val="004A2154"/>
    <w:rsid w:val="004A6BEA"/>
    <w:rsid w:val="004B01AA"/>
    <w:rsid w:val="004B06FE"/>
    <w:rsid w:val="004B14F0"/>
    <w:rsid w:val="004B21D6"/>
    <w:rsid w:val="004B22BF"/>
    <w:rsid w:val="004B460D"/>
    <w:rsid w:val="004B48C7"/>
    <w:rsid w:val="004C1B4D"/>
    <w:rsid w:val="004C2360"/>
    <w:rsid w:val="004C30A4"/>
    <w:rsid w:val="004C45EA"/>
    <w:rsid w:val="004C70F1"/>
    <w:rsid w:val="004D203A"/>
    <w:rsid w:val="004D5253"/>
    <w:rsid w:val="004D60D7"/>
    <w:rsid w:val="004D6381"/>
    <w:rsid w:val="004E146F"/>
    <w:rsid w:val="004F2BE7"/>
    <w:rsid w:val="004F3DA7"/>
    <w:rsid w:val="005020CD"/>
    <w:rsid w:val="00503992"/>
    <w:rsid w:val="005041B1"/>
    <w:rsid w:val="00504610"/>
    <w:rsid w:val="0050589F"/>
    <w:rsid w:val="00507B14"/>
    <w:rsid w:val="00511C76"/>
    <w:rsid w:val="00512A98"/>
    <w:rsid w:val="00512BD8"/>
    <w:rsid w:val="0051545E"/>
    <w:rsid w:val="00521367"/>
    <w:rsid w:val="00521761"/>
    <w:rsid w:val="005222E9"/>
    <w:rsid w:val="0052401E"/>
    <w:rsid w:val="00524A5A"/>
    <w:rsid w:val="00525E6C"/>
    <w:rsid w:val="00532F43"/>
    <w:rsid w:val="005339D3"/>
    <w:rsid w:val="00535EF8"/>
    <w:rsid w:val="00537F70"/>
    <w:rsid w:val="00541144"/>
    <w:rsid w:val="00542C92"/>
    <w:rsid w:val="005465A2"/>
    <w:rsid w:val="00553192"/>
    <w:rsid w:val="00555ABE"/>
    <w:rsid w:val="005615CB"/>
    <w:rsid w:val="00574FEC"/>
    <w:rsid w:val="00576070"/>
    <w:rsid w:val="00576CCA"/>
    <w:rsid w:val="00580EE8"/>
    <w:rsid w:val="005832E1"/>
    <w:rsid w:val="00584252"/>
    <w:rsid w:val="005842E3"/>
    <w:rsid w:val="00585314"/>
    <w:rsid w:val="005903E3"/>
    <w:rsid w:val="005911A7"/>
    <w:rsid w:val="005919C3"/>
    <w:rsid w:val="00592891"/>
    <w:rsid w:val="0059297F"/>
    <w:rsid w:val="005A541C"/>
    <w:rsid w:val="005A57B7"/>
    <w:rsid w:val="005A5A08"/>
    <w:rsid w:val="005B1877"/>
    <w:rsid w:val="005B1BC0"/>
    <w:rsid w:val="005B354F"/>
    <w:rsid w:val="005B60B9"/>
    <w:rsid w:val="005B60E6"/>
    <w:rsid w:val="005B7CDA"/>
    <w:rsid w:val="005B7F25"/>
    <w:rsid w:val="005C2A56"/>
    <w:rsid w:val="005C2B4B"/>
    <w:rsid w:val="005C624B"/>
    <w:rsid w:val="005D186D"/>
    <w:rsid w:val="005D4C07"/>
    <w:rsid w:val="005D6CE3"/>
    <w:rsid w:val="005E103C"/>
    <w:rsid w:val="005E56E8"/>
    <w:rsid w:val="005F1339"/>
    <w:rsid w:val="005F17C3"/>
    <w:rsid w:val="005F3F44"/>
    <w:rsid w:val="005F6CAF"/>
    <w:rsid w:val="006027F6"/>
    <w:rsid w:val="00603D85"/>
    <w:rsid w:val="00605243"/>
    <w:rsid w:val="00613361"/>
    <w:rsid w:val="0061719B"/>
    <w:rsid w:val="00621FCC"/>
    <w:rsid w:val="006225A1"/>
    <w:rsid w:val="0062451F"/>
    <w:rsid w:val="00626D0A"/>
    <w:rsid w:val="00632723"/>
    <w:rsid w:val="00633164"/>
    <w:rsid w:val="00637497"/>
    <w:rsid w:val="00642CC3"/>
    <w:rsid w:val="00647D0E"/>
    <w:rsid w:val="00651CFE"/>
    <w:rsid w:val="00654579"/>
    <w:rsid w:val="00662C17"/>
    <w:rsid w:val="006635EB"/>
    <w:rsid w:val="00666BE7"/>
    <w:rsid w:val="00672404"/>
    <w:rsid w:val="00672495"/>
    <w:rsid w:val="006752BB"/>
    <w:rsid w:val="00677C7C"/>
    <w:rsid w:val="00683DC6"/>
    <w:rsid w:val="00685CA5"/>
    <w:rsid w:val="00687BB2"/>
    <w:rsid w:val="00693AD5"/>
    <w:rsid w:val="00693B01"/>
    <w:rsid w:val="006957F1"/>
    <w:rsid w:val="00695CF8"/>
    <w:rsid w:val="006A032F"/>
    <w:rsid w:val="006A1A80"/>
    <w:rsid w:val="006A28B5"/>
    <w:rsid w:val="006A33F7"/>
    <w:rsid w:val="006A416D"/>
    <w:rsid w:val="006A6980"/>
    <w:rsid w:val="006B15B7"/>
    <w:rsid w:val="006B4087"/>
    <w:rsid w:val="006B4F70"/>
    <w:rsid w:val="006B698A"/>
    <w:rsid w:val="006C538C"/>
    <w:rsid w:val="006C7B3F"/>
    <w:rsid w:val="006D13A2"/>
    <w:rsid w:val="006D2285"/>
    <w:rsid w:val="006D2299"/>
    <w:rsid w:val="006D22CC"/>
    <w:rsid w:val="006E60FE"/>
    <w:rsid w:val="006E6892"/>
    <w:rsid w:val="006F078E"/>
    <w:rsid w:val="006F258F"/>
    <w:rsid w:val="006F47BE"/>
    <w:rsid w:val="00705678"/>
    <w:rsid w:val="00707AE4"/>
    <w:rsid w:val="007127BF"/>
    <w:rsid w:val="00713B63"/>
    <w:rsid w:val="007168CB"/>
    <w:rsid w:val="00717345"/>
    <w:rsid w:val="00721F50"/>
    <w:rsid w:val="0072359B"/>
    <w:rsid w:val="00730611"/>
    <w:rsid w:val="007309BF"/>
    <w:rsid w:val="00731CD3"/>
    <w:rsid w:val="007344C4"/>
    <w:rsid w:val="0074753F"/>
    <w:rsid w:val="00750180"/>
    <w:rsid w:val="007511FC"/>
    <w:rsid w:val="00751CBF"/>
    <w:rsid w:val="00751E95"/>
    <w:rsid w:val="00753367"/>
    <w:rsid w:val="00755552"/>
    <w:rsid w:val="00755AF7"/>
    <w:rsid w:val="0075704F"/>
    <w:rsid w:val="00765C12"/>
    <w:rsid w:val="00767BBD"/>
    <w:rsid w:val="007728BA"/>
    <w:rsid w:val="00775C0F"/>
    <w:rsid w:val="00776F7E"/>
    <w:rsid w:val="00780401"/>
    <w:rsid w:val="00780831"/>
    <w:rsid w:val="00780DB9"/>
    <w:rsid w:val="007834E4"/>
    <w:rsid w:val="0078555B"/>
    <w:rsid w:val="00785D27"/>
    <w:rsid w:val="00787BC9"/>
    <w:rsid w:val="0079107D"/>
    <w:rsid w:val="00794BF4"/>
    <w:rsid w:val="007A05C5"/>
    <w:rsid w:val="007A2F2D"/>
    <w:rsid w:val="007A4EE5"/>
    <w:rsid w:val="007A69AA"/>
    <w:rsid w:val="007B038F"/>
    <w:rsid w:val="007B43D2"/>
    <w:rsid w:val="007B5CD3"/>
    <w:rsid w:val="007C29FF"/>
    <w:rsid w:val="007C66D7"/>
    <w:rsid w:val="007D216A"/>
    <w:rsid w:val="007D4795"/>
    <w:rsid w:val="007E0FE3"/>
    <w:rsid w:val="007E2863"/>
    <w:rsid w:val="007E305A"/>
    <w:rsid w:val="007E479B"/>
    <w:rsid w:val="007F464E"/>
    <w:rsid w:val="007F6B7B"/>
    <w:rsid w:val="008009E6"/>
    <w:rsid w:val="00800B00"/>
    <w:rsid w:val="00801FEB"/>
    <w:rsid w:val="00804382"/>
    <w:rsid w:val="00804508"/>
    <w:rsid w:val="00804578"/>
    <w:rsid w:val="00805DD9"/>
    <w:rsid w:val="00812973"/>
    <w:rsid w:val="00813503"/>
    <w:rsid w:val="0081422F"/>
    <w:rsid w:val="008148A2"/>
    <w:rsid w:val="00816287"/>
    <w:rsid w:val="00816A3D"/>
    <w:rsid w:val="00816B1F"/>
    <w:rsid w:val="00821288"/>
    <w:rsid w:val="00826CBF"/>
    <w:rsid w:val="00827656"/>
    <w:rsid w:val="008279CF"/>
    <w:rsid w:val="00831714"/>
    <w:rsid w:val="00833FB6"/>
    <w:rsid w:val="008350F4"/>
    <w:rsid w:val="0084080E"/>
    <w:rsid w:val="008414BF"/>
    <w:rsid w:val="0084566A"/>
    <w:rsid w:val="0085164A"/>
    <w:rsid w:val="00855E5B"/>
    <w:rsid w:val="0085784A"/>
    <w:rsid w:val="00862F41"/>
    <w:rsid w:val="008663B6"/>
    <w:rsid w:val="00866DF0"/>
    <w:rsid w:val="0087222B"/>
    <w:rsid w:val="00875C8C"/>
    <w:rsid w:val="0088294E"/>
    <w:rsid w:val="008854EE"/>
    <w:rsid w:val="00886F68"/>
    <w:rsid w:val="00890625"/>
    <w:rsid w:val="0089229A"/>
    <w:rsid w:val="00893874"/>
    <w:rsid w:val="00894D57"/>
    <w:rsid w:val="00894DF4"/>
    <w:rsid w:val="0089683D"/>
    <w:rsid w:val="008975C9"/>
    <w:rsid w:val="00897AAE"/>
    <w:rsid w:val="008A42A4"/>
    <w:rsid w:val="008B068A"/>
    <w:rsid w:val="008B10C2"/>
    <w:rsid w:val="008B248F"/>
    <w:rsid w:val="008B29BF"/>
    <w:rsid w:val="008B3D92"/>
    <w:rsid w:val="008B49EE"/>
    <w:rsid w:val="008B5504"/>
    <w:rsid w:val="008C096D"/>
    <w:rsid w:val="008C313A"/>
    <w:rsid w:val="008C742C"/>
    <w:rsid w:val="008D066E"/>
    <w:rsid w:val="008D0990"/>
    <w:rsid w:val="008D36D4"/>
    <w:rsid w:val="008D5615"/>
    <w:rsid w:val="008D7E20"/>
    <w:rsid w:val="008E4A7B"/>
    <w:rsid w:val="008F015E"/>
    <w:rsid w:val="008F136F"/>
    <w:rsid w:val="008F4F9E"/>
    <w:rsid w:val="008F5CA7"/>
    <w:rsid w:val="008F7986"/>
    <w:rsid w:val="00903E35"/>
    <w:rsid w:val="00907AFD"/>
    <w:rsid w:val="009115C9"/>
    <w:rsid w:val="00914DD9"/>
    <w:rsid w:val="00915A7E"/>
    <w:rsid w:val="0093752A"/>
    <w:rsid w:val="009428DB"/>
    <w:rsid w:val="00943FB4"/>
    <w:rsid w:val="009443D2"/>
    <w:rsid w:val="009507E8"/>
    <w:rsid w:val="0095368F"/>
    <w:rsid w:val="00957E93"/>
    <w:rsid w:val="00965EE8"/>
    <w:rsid w:val="009660BA"/>
    <w:rsid w:val="009663D5"/>
    <w:rsid w:val="00970EEB"/>
    <w:rsid w:val="00972A2D"/>
    <w:rsid w:val="00973255"/>
    <w:rsid w:val="00973332"/>
    <w:rsid w:val="00975B58"/>
    <w:rsid w:val="00976EFA"/>
    <w:rsid w:val="009779D3"/>
    <w:rsid w:val="00983AD8"/>
    <w:rsid w:val="009867BF"/>
    <w:rsid w:val="00987323"/>
    <w:rsid w:val="00992A06"/>
    <w:rsid w:val="00992E58"/>
    <w:rsid w:val="009A0EC0"/>
    <w:rsid w:val="009A3E91"/>
    <w:rsid w:val="009A447D"/>
    <w:rsid w:val="009B0382"/>
    <w:rsid w:val="009B0D7E"/>
    <w:rsid w:val="009B2BC7"/>
    <w:rsid w:val="009B798C"/>
    <w:rsid w:val="009C0A8D"/>
    <w:rsid w:val="009C337C"/>
    <w:rsid w:val="009C3F2F"/>
    <w:rsid w:val="009C3FC3"/>
    <w:rsid w:val="009C6576"/>
    <w:rsid w:val="009D0C74"/>
    <w:rsid w:val="009D3898"/>
    <w:rsid w:val="009D3CB9"/>
    <w:rsid w:val="009D3E9F"/>
    <w:rsid w:val="009D49E9"/>
    <w:rsid w:val="009D65C4"/>
    <w:rsid w:val="009D6E42"/>
    <w:rsid w:val="009E19E4"/>
    <w:rsid w:val="009E1CDB"/>
    <w:rsid w:val="009E3F83"/>
    <w:rsid w:val="009F3F57"/>
    <w:rsid w:val="009F40C4"/>
    <w:rsid w:val="009F7E9E"/>
    <w:rsid w:val="00A011A4"/>
    <w:rsid w:val="00A03DFB"/>
    <w:rsid w:val="00A045E6"/>
    <w:rsid w:val="00A06BA7"/>
    <w:rsid w:val="00A077F1"/>
    <w:rsid w:val="00A1366E"/>
    <w:rsid w:val="00A13723"/>
    <w:rsid w:val="00A1569C"/>
    <w:rsid w:val="00A1663B"/>
    <w:rsid w:val="00A17658"/>
    <w:rsid w:val="00A21BF4"/>
    <w:rsid w:val="00A21D2F"/>
    <w:rsid w:val="00A26FBF"/>
    <w:rsid w:val="00A27B28"/>
    <w:rsid w:val="00A27DEE"/>
    <w:rsid w:val="00A3248E"/>
    <w:rsid w:val="00A3296A"/>
    <w:rsid w:val="00A361D9"/>
    <w:rsid w:val="00A41EA9"/>
    <w:rsid w:val="00A426BA"/>
    <w:rsid w:val="00A428DD"/>
    <w:rsid w:val="00A42E15"/>
    <w:rsid w:val="00A44578"/>
    <w:rsid w:val="00A46085"/>
    <w:rsid w:val="00A46ABA"/>
    <w:rsid w:val="00A46F90"/>
    <w:rsid w:val="00A5131D"/>
    <w:rsid w:val="00A5304B"/>
    <w:rsid w:val="00A54DE6"/>
    <w:rsid w:val="00A61475"/>
    <w:rsid w:val="00A61C29"/>
    <w:rsid w:val="00A640E1"/>
    <w:rsid w:val="00A64466"/>
    <w:rsid w:val="00A657E6"/>
    <w:rsid w:val="00A72D71"/>
    <w:rsid w:val="00A750AB"/>
    <w:rsid w:val="00A76B8A"/>
    <w:rsid w:val="00A77A35"/>
    <w:rsid w:val="00A81840"/>
    <w:rsid w:val="00A82A32"/>
    <w:rsid w:val="00A83FE9"/>
    <w:rsid w:val="00A843ED"/>
    <w:rsid w:val="00A869BD"/>
    <w:rsid w:val="00A90BE5"/>
    <w:rsid w:val="00A96C4B"/>
    <w:rsid w:val="00A96F02"/>
    <w:rsid w:val="00AA08E9"/>
    <w:rsid w:val="00AA21CC"/>
    <w:rsid w:val="00AA21E1"/>
    <w:rsid w:val="00AA54FC"/>
    <w:rsid w:val="00AB1207"/>
    <w:rsid w:val="00AC43B5"/>
    <w:rsid w:val="00AC571D"/>
    <w:rsid w:val="00AC7611"/>
    <w:rsid w:val="00AD02AE"/>
    <w:rsid w:val="00AD0752"/>
    <w:rsid w:val="00AD2EAB"/>
    <w:rsid w:val="00AD3D55"/>
    <w:rsid w:val="00AE202D"/>
    <w:rsid w:val="00AE6C17"/>
    <w:rsid w:val="00AE7007"/>
    <w:rsid w:val="00AF144B"/>
    <w:rsid w:val="00AF31A5"/>
    <w:rsid w:val="00AF322E"/>
    <w:rsid w:val="00AF3303"/>
    <w:rsid w:val="00AF51A7"/>
    <w:rsid w:val="00AF5614"/>
    <w:rsid w:val="00B00F8F"/>
    <w:rsid w:val="00B01490"/>
    <w:rsid w:val="00B023A6"/>
    <w:rsid w:val="00B02415"/>
    <w:rsid w:val="00B03B28"/>
    <w:rsid w:val="00B0705A"/>
    <w:rsid w:val="00B11102"/>
    <w:rsid w:val="00B1238F"/>
    <w:rsid w:val="00B15C71"/>
    <w:rsid w:val="00B161CE"/>
    <w:rsid w:val="00B166F3"/>
    <w:rsid w:val="00B16ABC"/>
    <w:rsid w:val="00B20747"/>
    <w:rsid w:val="00B2265B"/>
    <w:rsid w:val="00B23EB6"/>
    <w:rsid w:val="00B2437D"/>
    <w:rsid w:val="00B2584A"/>
    <w:rsid w:val="00B35BA9"/>
    <w:rsid w:val="00B40C03"/>
    <w:rsid w:val="00B425D7"/>
    <w:rsid w:val="00B43090"/>
    <w:rsid w:val="00B45D67"/>
    <w:rsid w:val="00B54739"/>
    <w:rsid w:val="00B54740"/>
    <w:rsid w:val="00B56F34"/>
    <w:rsid w:val="00B60CE9"/>
    <w:rsid w:val="00B6325F"/>
    <w:rsid w:val="00B7049C"/>
    <w:rsid w:val="00B72497"/>
    <w:rsid w:val="00B73421"/>
    <w:rsid w:val="00B9083E"/>
    <w:rsid w:val="00B92367"/>
    <w:rsid w:val="00B94730"/>
    <w:rsid w:val="00B94E1A"/>
    <w:rsid w:val="00B96906"/>
    <w:rsid w:val="00BA67EA"/>
    <w:rsid w:val="00BB399A"/>
    <w:rsid w:val="00BB3FEC"/>
    <w:rsid w:val="00BB4040"/>
    <w:rsid w:val="00BB4404"/>
    <w:rsid w:val="00BC1F77"/>
    <w:rsid w:val="00BC500D"/>
    <w:rsid w:val="00BC5A47"/>
    <w:rsid w:val="00BC5E03"/>
    <w:rsid w:val="00BD1B1F"/>
    <w:rsid w:val="00BD20F2"/>
    <w:rsid w:val="00BD27DC"/>
    <w:rsid w:val="00BD4872"/>
    <w:rsid w:val="00BD509A"/>
    <w:rsid w:val="00BD72B5"/>
    <w:rsid w:val="00BE17D8"/>
    <w:rsid w:val="00BE217B"/>
    <w:rsid w:val="00BE479A"/>
    <w:rsid w:val="00BE5AA1"/>
    <w:rsid w:val="00BE6B37"/>
    <w:rsid w:val="00BF14E5"/>
    <w:rsid w:val="00BF1C33"/>
    <w:rsid w:val="00BF473A"/>
    <w:rsid w:val="00BF4FA0"/>
    <w:rsid w:val="00BF5D10"/>
    <w:rsid w:val="00BF664F"/>
    <w:rsid w:val="00BF751E"/>
    <w:rsid w:val="00C0123A"/>
    <w:rsid w:val="00C0146B"/>
    <w:rsid w:val="00C03530"/>
    <w:rsid w:val="00C057B8"/>
    <w:rsid w:val="00C12FE5"/>
    <w:rsid w:val="00C1390E"/>
    <w:rsid w:val="00C146C2"/>
    <w:rsid w:val="00C161D8"/>
    <w:rsid w:val="00C21DD1"/>
    <w:rsid w:val="00C23078"/>
    <w:rsid w:val="00C236B9"/>
    <w:rsid w:val="00C24C9B"/>
    <w:rsid w:val="00C350AC"/>
    <w:rsid w:val="00C3772E"/>
    <w:rsid w:val="00C4069B"/>
    <w:rsid w:val="00C436D4"/>
    <w:rsid w:val="00C43BDC"/>
    <w:rsid w:val="00C44940"/>
    <w:rsid w:val="00C449DD"/>
    <w:rsid w:val="00C518B3"/>
    <w:rsid w:val="00C55315"/>
    <w:rsid w:val="00C55511"/>
    <w:rsid w:val="00C5600E"/>
    <w:rsid w:val="00C56ECD"/>
    <w:rsid w:val="00C61395"/>
    <w:rsid w:val="00C627E2"/>
    <w:rsid w:val="00C67D95"/>
    <w:rsid w:val="00C71160"/>
    <w:rsid w:val="00C73EA1"/>
    <w:rsid w:val="00C76065"/>
    <w:rsid w:val="00C77BA0"/>
    <w:rsid w:val="00C806BE"/>
    <w:rsid w:val="00C81B5C"/>
    <w:rsid w:val="00C853E1"/>
    <w:rsid w:val="00C90D2B"/>
    <w:rsid w:val="00C913AA"/>
    <w:rsid w:val="00C932E1"/>
    <w:rsid w:val="00C96136"/>
    <w:rsid w:val="00C96DFE"/>
    <w:rsid w:val="00CA24AC"/>
    <w:rsid w:val="00CA39EF"/>
    <w:rsid w:val="00CA5349"/>
    <w:rsid w:val="00CA6579"/>
    <w:rsid w:val="00CA73E1"/>
    <w:rsid w:val="00CB1FB4"/>
    <w:rsid w:val="00CB327D"/>
    <w:rsid w:val="00CB41C1"/>
    <w:rsid w:val="00CC3795"/>
    <w:rsid w:val="00CD45DC"/>
    <w:rsid w:val="00CD5A7F"/>
    <w:rsid w:val="00CE4026"/>
    <w:rsid w:val="00CE52AC"/>
    <w:rsid w:val="00CE7455"/>
    <w:rsid w:val="00CF038A"/>
    <w:rsid w:val="00CF0402"/>
    <w:rsid w:val="00CF08D3"/>
    <w:rsid w:val="00CF0C8F"/>
    <w:rsid w:val="00CF5287"/>
    <w:rsid w:val="00D01CC0"/>
    <w:rsid w:val="00D01DD0"/>
    <w:rsid w:val="00D01FC4"/>
    <w:rsid w:val="00D02340"/>
    <w:rsid w:val="00D03D87"/>
    <w:rsid w:val="00D06877"/>
    <w:rsid w:val="00D12D33"/>
    <w:rsid w:val="00D17334"/>
    <w:rsid w:val="00D20E09"/>
    <w:rsid w:val="00D24E7B"/>
    <w:rsid w:val="00D24FC2"/>
    <w:rsid w:val="00D24FD9"/>
    <w:rsid w:val="00D25A28"/>
    <w:rsid w:val="00D27538"/>
    <w:rsid w:val="00D32715"/>
    <w:rsid w:val="00D35994"/>
    <w:rsid w:val="00D406DA"/>
    <w:rsid w:val="00D415CB"/>
    <w:rsid w:val="00D43004"/>
    <w:rsid w:val="00D43DDB"/>
    <w:rsid w:val="00D455AF"/>
    <w:rsid w:val="00D53767"/>
    <w:rsid w:val="00D53BF6"/>
    <w:rsid w:val="00D5753C"/>
    <w:rsid w:val="00D5763E"/>
    <w:rsid w:val="00D66950"/>
    <w:rsid w:val="00D6796F"/>
    <w:rsid w:val="00D67A55"/>
    <w:rsid w:val="00D748DC"/>
    <w:rsid w:val="00D75914"/>
    <w:rsid w:val="00D779F3"/>
    <w:rsid w:val="00D81EF8"/>
    <w:rsid w:val="00D82A03"/>
    <w:rsid w:val="00D91B1B"/>
    <w:rsid w:val="00D92AAE"/>
    <w:rsid w:val="00D93B1F"/>
    <w:rsid w:val="00D940D6"/>
    <w:rsid w:val="00D95992"/>
    <w:rsid w:val="00D96FE3"/>
    <w:rsid w:val="00DA1688"/>
    <w:rsid w:val="00DA4FEA"/>
    <w:rsid w:val="00DB1764"/>
    <w:rsid w:val="00DB5268"/>
    <w:rsid w:val="00DC2A42"/>
    <w:rsid w:val="00DC40BF"/>
    <w:rsid w:val="00DC548D"/>
    <w:rsid w:val="00DC58D2"/>
    <w:rsid w:val="00DC6FD2"/>
    <w:rsid w:val="00DC7EF6"/>
    <w:rsid w:val="00DD1047"/>
    <w:rsid w:val="00DD2BA0"/>
    <w:rsid w:val="00DD49B0"/>
    <w:rsid w:val="00DD53CC"/>
    <w:rsid w:val="00DD69BC"/>
    <w:rsid w:val="00DD6B5E"/>
    <w:rsid w:val="00DD796A"/>
    <w:rsid w:val="00DE212A"/>
    <w:rsid w:val="00DE24D5"/>
    <w:rsid w:val="00DE3521"/>
    <w:rsid w:val="00DE45C1"/>
    <w:rsid w:val="00DE4F79"/>
    <w:rsid w:val="00DF081C"/>
    <w:rsid w:val="00DF0BFB"/>
    <w:rsid w:val="00DF1315"/>
    <w:rsid w:val="00DF14E0"/>
    <w:rsid w:val="00DF5B32"/>
    <w:rsid w:val="00E02969"/>
    <w:rsid w:val="00E038C0"/>
    <w:rsid w:val="00E04581"/>
    <w:rsid w:val="00E0521F"/>
    <w:rsid w:val="00E05690"/>
    <w:rsid w:val="00E17030"/>
    <w:rsid w:val="00E20760"/>
    <w:rsid w:val="00E211AE"/>
    <w:rsid w:val="00E2284F"/>
    <w:rsid w:val="00E27361"/>
    <w:rsid w:val="00E31DCC"/>
    <w:rsid w:val="00E326E2"/>
    <w:rsid w:val="00E339A9"/>
    <w:rsid w:val="00E348AC"/>
    <w:rsid w:val="00E34A07"/>
    <w:rsid w:val="00E3708C"/>
    <w:rsid w:val="00E378F7"/>
    <w:rsid w:val="00E37D68"/>
    <w:rsid w:val="00E404C8"/>
    <w:rsid w:val="00E40C7D"/>
    <w:rsid w:val="00E41670"/>
    <w:rsid w:val="00E43126"/>
    <w:rsid w:val="00E4430E"/>
    <w:rsid w:val="00E4653A"/>
    <w:rsid w:val="00E5208B"/>
    <w:rsid w:val="00E52C21"/>
    <w:rsid w:val="00E52E9A"/>
    <w:rsid w:val="00E52F94"/>
    <w:rsid w:val="00E56948"/>
    <w:rsid w:val="00E56E88"/>
    <w:rsid w:val="00E60A9D"/>
    <w:rsid w:val="00E60E86"/>
    <w:rsid w:val="00E640D6"/>
    <w:rsid w:val="00E67089"/>
    <w:rsid w:val="00E67EAE"/>
    <w:rsid w:val="00E733F4"/>
    <w:rsid w:val="00E73E75"/>
    <w:rsid w:val="00E77075"/>
    <w:rsid w:val="00E83D00"/>
    <w:rsid w:val="00E847AD"/>
    <w:rsid w:val="00E86A1B"/>
    <w:rsid w:val="00E87156"/>
    <w:rsid w:val="00E87612"/>
    <w:rsid w:val="00E900CB"/>
    <w:rsid w:val="00E91A5B"/>
    <w:rsid w:val="00E92DD4"/>
    <w:rsid w:val="00E97727"/>
    <w:rsid w:val="00EA1A56"/>
    <w:rsid w:val="00EA6189"/>
    <w:rsid w:val="00EB2F81"/>
    <w:rsid w:val="00EB33F6"/>
    <w:rsid w:val="00EC41B4"/>
    <w:rsid w:val="00EC54DB"/>
    <w:rsid w:val="00EE00F1"/>
    <w:rsid w:val="00EE52AB"/>
    <w:rsid w:val="00EE5726"/>
    <w:rsid w:val="00EE79B4"/>
    <w:rsid w:val="00EF41A1"/>
    <w:rsid w:val="00EF4CF0"/>
    <w:rsid w:val="00EF565C"/>
    <w:rsid w:val="00EF573F"/>
    <w:rsid w:val="00F05EC0"/>
    <w:rsid w:val="00F076A7"/>
    <w:rsid w:val="00F119BB"/>
    <w:rsid w:val="00F14CFE"/>
    <w:rsid w:val="00F16AA7"/>
    <w:rsid w:val="00F16E8B"/>
    <w:rsid w:val="00F178F4"/>
    <w:rsid w:val="00F2537A"/>
    <w:rsid w:val="00F3061A"/>
    <w:rsid w:val="00F30CFF"/>
    <w:rsid w:val="00F37850"/>
    <w:rsid w:val="00F40A18"/>
    <w:rsid w:val="00F41BE6"/>
    <w:rsid w:val="00F50F4E"/>
    <w:rsid w:val="00F56166"/>
    <w:rsid w:val="00F5652F"/>
    <w:rsid w:val="00F60FB1"/>
    <w:rsid w:val="00F65105"/>
    <w:rsid w:val="00F66403"/>
    <w:rsid w:val="00F67D7D"/>
    <w:rsid w:val="00F712CF"/>
    <w:rsid w:val="00F714C7"/>
    <w:rsid w:val="00F7237D"/>
    <w:rsid w:val="00F723D5"/>
    <w:rsid w:val="00F73674"/>
    <w:rsid w:val="00F73E92"/>
    <w:rsid w:val="00F75F5B"/>
    <w:rsid w:val="00F80DA8"/>
    <w:rsid w:val="00F8510A"/>
    <w:rsid w:val="00F85154"/>
    <w:rsid w:val="00F86E34"/>
    <w:rsid w:val="00F86F21"/>
    <w:rsid w:val="00F9533C"/>
    <w:rsid w:val="00F967FF"/>
    <w:rsid w:val="00F968E1"/>
    <w:rsid w:val="00FA18B7"/>
    <w:rsid w:val="00FA1F7E"/>
    <w:rsid w:val="00FA2FBE"/>
    <w:rsid w:val="00FA400B"/>
    <w:rsid w:val="00FA5729"/>
    <w:rsid w:val="00FA7334"/>
    <w:rsid w:val="00FB0A39"/>
    <w:rsid w:val="00FB0DD1"/>
    <w:rsid w:val="00FB46EA"/>
    <w:rsid w:val="00FB4E4D"/>
    <w:rsid w:val="00FB6C7B"/>
    <w:rsid w:val="00FC684D"/>
    <w:rsid w:val="00FC7715"/>
    <w:rsid w:val="00FD067E"/>
    <w:rsid w:val="00FD0911"/>
    <w:rsid w:val="00FD3130"/>
    <w:rsid w:val="00FD5D9E"/>
    <w:rsid w:val="00FD64A1"/>
    <w:rsid w:val="00FE0388"/>
    <w:rsid w:val="00FE285E"/>
    <w:rsid w:val="00FE2EFB"/>
    <w:rsid w:val="00FE32BF"/>
    <w:rsid w:val="00FE4CA1"/>
    <w:rsid w:val="00FE4D44"/>
    <w:rsid w:val="00FE5265"/>
    <w:rsid w:val="00FE5766"/>
    <w:rsid w:val="00FF254C"/>
    <w:rsid w:val="00FF5A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5EAF3"/>
  <w15:chartTrackingRefBased/>
  <w15:docId w15:val="{D98C1D53-B1AA-6A43-9A4D-0B6C1C698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7156"/>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B92367"/>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B92367"/>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unhideWhenUsed/>
    <w:qFormat/>
    <w:rsid w:val="00B92367"/>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92367"/>
    <w:pPr>
      <w:keepNext/>
      <w:keepLines/>
      <w:spacing w:before="80" w:after="40"/>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B92367"/>
    <w:pPr>
      <w:keepNext/>
      <w:keepLines/>
      <w:spacing w:before="80" w:after="40"/>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B92367"/>
    <w:pPr>
      <w:keepNext/>
      <w:keepLines/>
      <w:spacing w:before="4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B92367"/>
    <w:pPr>
      <w:keepNext/>
      <w:keepLines/>
      <w:spacing w:before="4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B92367"/>
    <w:pPr>
      <w:keepNext/>
      <w:keepLines/>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B92367"/>
    <w:pPr>
      <w:keepNext/>
      <w:keepLines/>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23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923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923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23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23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23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23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23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2367"/>
    <w:rPr>
      <w:rFonts w:eastAsiaTheme="majorEastAsia" w:cstheme="majorBidi"/>
      <w:color w:val="272727" w:themeColor="text1" w:themeTint="D8"/>
    </w:rPr>
  </w:style>
  <w:style w:type="paragraph" w:styleId="Title">
    <w:name w:val="Title"/>
    <w:basedOn w:val="Normal"/>
    <w:next w:val="Normal"/>
    <w:link w:val="TitleChar"/>
    <w:uiPriority w:val="10"/>
    <w:qFormat/>
    <w:rsid w:val="00B92367"/>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923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2367"/>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923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2367"/>
    <w:pPr>
      <w:spacing w:before="160" w:after="1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B92367"/>
    <w:rPr>
      <w:i/>
      <w:iCs/>
      <w:color w:val="404040" w:themeColor="text1" w:themeTint="BF"/>
    </w:rPr>
  </w:style>
  <w:style w:type="paragraph" w:styleId="ListParagraph">
    <w:name w:val="List Paragraph"/>
    <w:basedOn w:val="Normal"/>
    <w:uiPriority w:val="34"/>
    <w:qFormat/>
    <w:rsid w:val="00B92367"/>
    <w:pPr>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B92367"/>
    <w:rPr>
      <w:i/>
      <w:iCs/>
      <w:color w:val="0F4761" w:themeColor="accent1" w:themeShade="BF"/>
    </w:rPr>
  </w:style>
  <w:style w:type="paragraph" w:styleId="IntenseQuote">
    <w:name w:val="Intense Quote"/>
    <w:basedOn w:val="Normal"/>
    <w:next w:val="Normal"/>
    <w:link w:val="IntenseQuoteChar"/>
    <w:uiPriority w:val="30"/>
    <w:qFormat/>
    <w:rsid w:val="00B92367"/>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B92367"/>
    <w:rPr>
      <w:i/>
      <w:iCs/>
      <w:color w:val="0F4761" w:themeColor="accent1" w:themeShade="BF"/>
    </w:rPr>
  </w:style>
  <w:style w:type="character" w:styleId="IntenseReference">
    <w:name w:val="Intense Reference"/>
    <w:basedOn w:val="DefaultParagraphFont"/>
    <w:uiPriority w:val="32"/>
    <w:qFormat/>
    <w:rsid w:val="00B92367"/>
    <w:rPr>
      <w:b/>
      <w:bCs/>
      <w:smallCaps/>
      <w:color w:val="0F4761" w:themeColor="accent1" w:themeShade="BF"/>
      <w:spacing w:val="5"/>
    </w:rPr>
  </w:style>
  <w:style w:type="paragraph" w:customStyle="1" w:styleId="msonormal0">
    <w:name w:val="msonormal"/>
    <w:basedOn w:val="Normal"/>
    <w:rsid w:val="00B92367"/>
    <w:pPr>
      <w:spacing w:before="100" w:beforeAutospacing="1" w:after="100" w:afterAutospacing="1"/>
    </w:pPr>
  </w:style>
  <w:style w:type="paragraph" w:styleId="FootnoteText">
    <w:name w:val="footnote text"/>
    <w:aliases w:val="f,normal"/>
    <w:basedOn w:val="Normal"/>
    <w:link w:val="FootnoteTextChar"/>
    <w:uiPriority w:val="99"/>
    <w:unhideWhenUsed/>
    <w:qFormat/>
    <w:rsid w:val="00521761"/>
    <w:rPr>
      <w:rFonts w:asciiTheme="minorHAnsi" w:eastAsiaTheme="minorHAnsi" w:hAnsiTheme="minorHAnsi" w:cstheme="minorBidi"/>
      <w:kern w:val="2"/>
      <w:sz w:val="20"/>
      <w:szCs w:val="20"/>
      <w14:ligatures w14:val="standardContextual"/>
    </w:rPr>
  </w:style>
  <w:style w:type="character" w:customStyle="1" w:styleId="FootnoteTextChar">
    <w:name w:val="Footnote Text Char"/>
    <w:aliases w:val="f Char,normal Char"/>
    <w:basedOn w:val="DefaultParagraphFont"/>
    <w:link w:val="FootnoteText"/>
    <w:uiPriority w:val="99"/>
    <w:rsid w:val="00521761"/>
    <w:rPr>
      <w:sz w:val="20"/>
      <w:szCs w:val="20"/>
    </w:rPr>
  </w:style>
  <w:style w:type="character" w:styleId="FootnoteReference">
    <w:name w:val="footnote reference"/>
    <w:uiPriority w:val="99"/>
    <w:qFormat/>
    <w:rsid w:val="00521761"/>
    <w:rPr>
      <w:vertAlign w:val="superscript"/>
    </w:rPr>
  </w:style>
  <w:style w:type="character" w:styleId="Hyperlink">
    <w:name w:val="Hyperlink"/>
    <w:basedOn w:val="DefaultParagraphFont"/>
    <w:uiPriority w:val="99"/>
    <w:unhideWhenUsed/>
    <w:rsid w:val="006D13A2"/>
    <w:rPr>
      <w:color w:val="467886" w:themeColor="hyperlink"/>
      <w:u w:val="single"/>
    </w:rPr>
  </w:style>
  <w:style w:type="character" w:styleId="UnresolvedMention">
    <w:name w:val="Unresolved Mention"/>
    <w:basedOn w:val="DefaultParagraphFont"/>
    <w:uiPriority w:val="99"/>
    <w:semiHidden/>
    <w:unhideWhenUsed/>
    <w:rsid w:val="006D13A2"/>
    <w:rPr>
      <w:color w:val="605E5C"/>
      <w:shd w:val="clear" w:color="auto" w:fill="E1DFDD"/>
    </w:rPr>
  </w:style>
  <w:style w:type="paragraph" w:styleId="NormalWeb">
    <w:name w:val="Normal (Web)"/>
    <w:basedOn w:val="Normal"/>
    <w:uiPriority w:val="99"/>
    <w:unhideWhenUsed/>
    <w:rsid w:val="00F16AA7"/>
    <w:pPr>
      <w:spacing w:before="100" w:beforeAutospacing="1" w:after="100" w:afterAutospacing="1"/>
    </w:pPr>
  </w:style>
  <w:style w:type="character" w:customStyle="1" w:styleId="text">
    <w:name w:val="text"/>
    <w:basedOn w:val="DefaultParagraphFont"/>
    <w:rsid w:val="00445976"/>
  </w:style>
  <w:style w:type="paragraph" w:customStyle="1" w:styleId="line">
    <w:name w:val="line"/>
    <w:basedOn w:val="Normal"/>
    <w:rsid w:val="00445976"/>
    <w:pPr>
      <w:spacing w:before="100" w:beforeAutospacing="1" w:after="100" w:afterAutospacing="1"/>
    </w:pPr>
  </w:style>
  <w:style w:type="character" w:customStyle="1" w:styleId="small-caps">
    <w:name w:val="small-caps"/>
    <w:basedOn w:val="DefaultParagraphFont"/>
    <w:rsid w:val="00445976"/>
  </w:style>
  <w:style w:type="character" w:customStyle="1" w:styleId="apple-converted-space">
    <w:name w:val="apple-converted-space"/>
    <w:basedOn w:val="DefaultParagraphFont"/>
    <w:rsid w:val="00367E24"/>
  </w:style>
  <w:style w:type="character" w:customStyle="1" w:styleId="selah">
    <w:name w:val="selah"/>
    <w:basedOn w:val="DefaultParagraphFont"/>
    <w:rsid w:val="005339D3"/>
  </w:style>
  <w:style w:type="character" w:customStyle="1" w:styleId="woj">
    <w:name w:val="woj"/>
    <w:basedOn w:val="DefaultParagraphFont"/>
    <w:rsid w:val="00633164"/>
  </w:style>
  <w:style w:type="paragraph" w:customStyle="1" w:styleId="row">
    <w:name w:val="row"/>
    <w:basedOn w:val="Normal"/>
    <w:rsid w:val="00D24FC2"/>
    <w:pPr>
      <w:spacing w:before="100" w:beforeAutospacing="1" w:after="100" w:afterAutospacing="1"/>
    </w:pPr>
  </w:style>
  <w:style w:type="character" w:styleId="FollowedHyperlink">
    <w:name w:val="FollowedHyperlink"/>
    <w:basedOn w:val="DefaultParagraphFont"/>
    <w:uiPriority w:val="99"/>
    <w:semiHidden/>
    <w:unhideWhenUsed/>
    <w:rsid w:val="00EE00F1"/>
    <w:rPr>
      <w:color w:val="96607D" w:themeColor="followedHyperlink"/>
      <w:u w:val="single"/>
    </w:rPr>
  </w:style>
  <w:style w:type="character" w:styleId="Strong">
    <w:name w:val="Strong"/>
    <w:basedOn w:val="DefaultParagraphFont"/>
    <w:uiPriority w:val="22"/>
    <w:qFormat/>
    <w:rsid w:val="00E87156"/>
    <w:rPr>
      <w:b/>
      <w:bCs/>
    </w:rPr>
  </w:style>
  <w:style w:type="paragraph" w:styleId="Footer">
    <w:name w:val="footer"/>
    <w:basedOn w:val="Normal"/>
    <w:link w:val="FooterChar"/>
    <w:uiPriority w:val="99"/>
    <w:unhideWhenUsed/>
    <w:rsid w:val="007728BA"/>
    <w:pPr>
      <w:tabs>
        <w:tab w:val="center" w:pos="4680"/>
        <w:tab w:val="right" w:pos="9360"/>
      </w:tabs>
    </w:pPr>
  </w:style>
  <w:style w:type="character" w:customStyle="1" w:styleId="FooterChar">
    <w:name w:val="Footer Char"/>
    <w:basedOn w:val="DefaultParagraphFont"/>
    <w:link w:val="Footer"/>
    <w:uiPriority w:val="99"/>
    <w:rsid w:val="007728BA"/>
    <w:rPr>
      <w:rFonts w:ascii="Times New Roman" w:eastAsia="Times New Roman" w:hAnsi="Times New Roman" w:cs="Times New Roman"/>
      <w:kern w:val="0"/>
      <w14:ligatures w14:val="none"/>
    </w:rPr>
  </w:style>
  <w:style w:type="character" w:styleId="PageNumber">
    <w:name w:val="page number"/>
    <w:basedOn w:val="DefaultParagraphFont"/>
    <w:uiPriority w:val="99"/>
    <w:semiHidden/>
    <w:unhideWhenUsed/>
    <w:rsid w:val="007728BA"/>
  </w:style>
  <w:style w:type="paragraph" w:styleId="Header">
    <w:name w:val="header"/>
    <w:basedOn w:val="Normal"/>
    <w:link w:val="HeaderChar"/>
    <w:uiPriority w:val="99"/>
    <w:unhideWhenUsed/>
    <w:rsid w:val="003D62E8"/>
    <w:pPr>
      <w:tabs>
        <w:tab w:val="center" w:pos="4680"/>
        <w:tab w:val="right" w:pos="9360"/>
      </w:tabs>
    </w:pPr>
  </w:style>
  <w:style w:type="character" w:customStyle="1" w:styleId="HeaderChar">
    <w:name w:val="Header Char"/>
    <w:basedOn w:val="DefaultParagraphFont"/>
    <w:link w:val="Header"/>
    <w:uiPriority w:val="99"/>
    <w:rsid w:val="003D62E8"/>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07153">
      <w:bodyDiv w:val="1"/>
      <w:marLeft w:val="0"/>
      <w:marRight w:val="0"/>
      <w:marTop w:val="0"/>
      <w:marBottom w:val="0"/>
      <w:divBdr>
        <w:top w:val="none" w:sz="0" w:space="0" w:color="auto"/>
        <w:left w:val="none" w:sz="0" w:space="0" w:color="auto"/>
        <w:bottom w:val="none" w:sz="0" w:space="0" w:color="auto"/>
        <w:right w:val="none" w:sz="0" w:space="0" w:color="auto"/>
      </w:divBdr>
    </w:div>
    <w:div w:id="73551013">
      <w:bodyDiv w:val="1"/>
      <w:marLeft w:val="0"/>
      <w:marRight w:val="0"/>
      <w:marTop w:val="0"/>
      <w:marBottom w:val="0"/>
      <w:divBdr>
        <w:top w:val="none" w:sz="0" w:space="0" w:color="auto"/>
        <w:left w:val="none" w:sz="0" w:space="0" w:color="auto"/>
        <w:bottom w:val="none" w:sz="0" w:space="0" w:color="auto"/>
        <w:right w:val="none" w:sz="0" w:space="0" w:color="auto"/>
      </w:divBdr>
    </w:div>
    <w:div w:id="230391454">
      <w:bodyDiv w:val="1"/>
      <w:marLeft w:val="0"/>
      <w:marRight w:val="0"/>
      <w:marTop w:val="0"/>
      <w:marBottom w:val="0"/>
      <w:divBdr>
        <w:top w:val="none" w:sz="0" w:space="0" w:color="auto"/>
        <w:left w:val="none" w:sz="0" w:space="0" w:color="auto"/>
        <w:bottom w:val="none" w:sz="0" w:space="0" w:color="auto"/>
        <w:right w:val="none" w:sz="0" w:space="0" w:color="auto"/>
      </w:divBdr>
      <w:divsChild>
        <w:div w:id="1580140409">
          <w:marLeft w:val="0"/>
          <w:marRight w:val="0"/>
          <w:marTop w:val="0"/>
          <w:marBottom w:val="0"/>
          <w:divBdr>
            <w:top w:val="none" w:sz="0" w:space="0" w:color="auto"/>
            <w:left w:val="none" w:sz="0" w:space="0" w:color="auto"/>
            <w:bottom w:val="none" w:sz="0" w:space="0" w:color="auto"/>
            <w:right w:val="none" w:sz="0" w:space="0" w:color="auto"/>
          </w:divBdr>
          <w:divsChild>
            <w:div w:id="1408770693">
              <w:marLeft w:val="0"/>
              <w:marRight w:val="0"/>
              <w:marTop w:val="0"/>
              <w:marBottom w:val="0"/>
              <w:divBdr>
                <w:top w:val="none" w:sz="0" w:space="0" w:color="auto"/>
                <w:left w:val="none" w:sz="0" w:space="0" w:color="auto"/>
                <w:bottom w:val="none" w:sz="0" w:space="0" w:color="auto"/>
                <w:right w:val="none" w:sz="0" w:space="0" w:color="auto"/>
              </w:divBdr>
              <w:divsChild>
                <w:div w:id="1581016951">
                  <w:marLeft w:val="0"/>
                  <w:marRight w:val="0"/>
                  <w:marTop w:val="0"/>
                  <w:marBottom w:val="0"/>
                  <w:divBdr>
                    <w:top w:val="none" w:sz="0" w:space="0" w:color="auto"/>
                    <w:left w:val="none" w:sz="0" w:space="0" w:color="auto"/>
                    <w:bottom w:val="none" w:sz="0" w:space="0" w:color="auto"/>
                    <w:right w:val="none" w:sz="0" w:space="0" w:color="auto"/>
                  </w:divBdr>
                  <w:divsChild>
                    <w:div w:id="205214612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805314881">
              <w:marLeft w:val="0"/>
              <w:marRight w:val="0"/>
              <w:marTop w:val="0"/>
              <w:marBottom w:val="0"/>
              <w:divBdr>
                <w:top w:val="none" w:sz="0" w:space="0" w:color="auto"/>
                <w:left w:val="none" w:sz="0" w:space="0" w:color="auto"/>
                <w:bottom w:val="none" w:sz="0" w:space="0" w:color="auto"/>
                <w:right w:val="none" w:sz="0" w:space="0" w:color="auto"/>
              </w:divBdr>
              <w:divsChild>
                <w:div w:id="863593317">
                  <w:marLeft w:val="0"/>
                  <w:marRight w:val="0"/>
                  <w:marTop w:val="0"/>
                  <w:marBottom w:val="0"/>
                  <w:divBdr>
                    <w:top w:val="none" w:sz="0" w:space="0" w:color="auto"/>
                    <w:left w:val="none" w:sz="0" w:space="0" w:color="auto"/>
                    <w:bottom w:val="none" w:sz="0" w:space="0" w:color="auto"/>
                    <w:right w:val="none" w:sz="0" w:space="0" w:color="auto"/>
                  </w:divBdr>
                  <w:divsChild>
                    <w:div w:id="1897010618">
                      <w:marLeft w:val="0"/>
                      <w:marRight w:val="0"/>
                      <w:marTop w:val="0"/>
                      <w:marBottom w:val="0"/>
                      <w:divBdr>
                        <w:top w:val="none" w:sz="0" w:space="0" w:color="auto"/>
                        <w:left w:val="none" w:sz="0" w:space="0" w:color="auto"/>
                        <w:bottom w:val="none" w:sz="0" w:space="0" w:color="auto"/>
                        <w:right w:val="none" w:sz="0" w:space="0" w:color="auto"/>
                      </w:divBdr>
                      <w:divsChild>
                        <w:div w:id="1426531620">
                          <w:marLeft w:val="0"/>
                          <w:marRight w:val="0"/>
                          <w:marTop w:val="0"/>
                          <w:marBottom w:val="0"/>
                          <w:divBdr>
                            <w:top w:val="none" w:sz="0" w:space="0" w:color="auto"/>
                            <w:left w:val="none" w:sz="0" w:space="0" w:color="auto"/>
                            <w:bottom w:val="none" w:sz="0" w:space="0" w:color="auto"/>
                            <w:right w:val="none" w:sz="0" w:space="0" w:color="auto"/>
                          </w:divBdr>
                          <w:divsChild>
                            <w:div w:id="1989045516">
                              <w:marLeft w:val="0"/>
                              <w:marRight w:val="0"/>
                              <w:marTop w:val="0"/>
                              <w:marBottom w:val="0"/>
                              <w:divBdr>
                                <w:top w:val="none" w:sz="0" w:space="0" w:color="auto"/>
                                <w:left w:val="none" w:sz="0" w:space="0" w:color="auto"/>
                                <w:bottom w:val="none" w:sz="0" w:space="0" w:color="auto"/>
                                <w:right w:val="none" w:sz="0" w:space="0" w:color="auto"/>
                              </w:divBdr>
                              <w:divsChild>
                                <w:div w:id="243613036">
                                  <w:marLeft w:val="180"/>
                                  <w:marRight w:val="240"/>
                                  <w:marTop w:val="0"/>
                                  <w:marBottom w:val="0"/>
                                  <w:divBdr>
                                    <w:top w:val="none" w:sz="0" w:space="0" w:color="auto"/>
                                    <w:left w:val="none" w:sz="0" w:space="0" w:color="auto"/>
                                    <w:bottom w:val="none" w:sz="0" w:space="0" w:color="auto"/>
                                    <w:right w:val="none" w:sz="0" w:space="0" w:color="auto"/>
                                  </w:divBdr>
                                  <w:divsChild>
                                    <w:div w:id="1493138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197912">
                              <w:marLeft w:val="0"/>
                              <w:marRight w:val="0"/>
                              <w:marTop w:val="0"/>
                              <w:marBottom w:val="0"/>
                              <w:divBdr>
                                <w:top w:val="none" w:sz="0" w:space="0" w:color="auto"/>
                                <w:left w:val="none" w:sz="0" w:space="0" w:color="auto"/>
                                <w:bottom w:val="none" w:sz="0" w:space="0" w:color="auto"/>
                                <w:right w:val="none" w:sz="0" w:space="0" w:color="auto"/>
                              </w:divBdr>
                              <w:divsChild>
                                <w:div w:id="1558321380">
                                  <w:marLeft w:val="180"/>
                                  <w:marRight w:val="240"/>
                                  <w:marTop w:val="0"/>
                                  <w:marBottom w:val="0"/>
                                  <w:divBdr>
                                    <w:top w:val="none" w:sz="0" w:space="0" w:color="auto"/>
                                    <w:left w:val="none" w:sz="0" w:space="0" w:color="auto"/>
                                    <w:bottom w:val="none" w:sz="0" w:space="0" w:color="auto"/>
                                    <w:right w:val="none" w:sz="0" w:space="0" w:color="auto"/>
                                  </w:divBdr>
                                  <w:divsChild>
                                    <w:div w:id="5945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081333">
                              <w:marLeft w:val="0"/>
                              <w:marRight w:val="0"/>
                              <w:marTop w:val="0"/>
                              <w:marBottom w:val="0"/>
                              <w:divBdr>
                                <w:top w:val="none" w:sz="0" w:space="0" w:color="auto"/>
                                <w:left w:val="none" w:sz="0" w:space="0" w:color="auto"/>
                                <w:bottom w:val="none" w:sz="0" w:space="0" w:color="auto"/>
                                <w:right w:val="none" w:sz="0" w:space="0" w:color="auto"/>
                              </w:divBdr>
                              <w:divsChild>
                                <w:div w:id="1941329465">
                                  <w:marLeft w:val="180"/>
                                  <w:marRight w:val="240"/>
                                  <w:marTop w:val="0"/>
                                  <w:marBottom w:val="0"/>
                                  <w:divBdr>
                                    <w:top w:val="none" w:sz="0" w:space="0" w:color="auto"/>
                                    <w:left w:val="none" w:sz="0" w:space="0" w:color="auto"/>
                                    <w:bottom w:val="none" w:sz="0" w:space="0" w:color="auto"/>
                                    <w:right w:val="none" w:sz="0" w:space="0" w:color="auto"/>
                                  </w:divBdr>
                                  <w:divsChild>
                                    <w:div w:id="129213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988797">
                              <w:marLeft w:val="0"/>
                              <w:marRight w:val="0"/>
                              <w:marTop w:val="0"/>
                              <w:marBottom w:val="0"/>
                              <w:divBdr>
                                <w:top w:val="none" w:sz="0" w:space="0" w:color="auto"/>
                                <w:left w:val="none" w:sz="0" w:space="0" w:color="auto"/>
                                <w:bottom w:val="none" w:sz="0" w:space="0" w:color="auto"/>
                                <w:right w:val="none" w:sz="0" w:space="0" w:color="auto"/>
                              </w:divBdr>
                              <w:divsChild>
                                <w:div w:id="913859248">
                                  <w:marLeft w:val="180"/>
                                  <w:marRight w:val="240"/>
                                  <w:marTop w:val="0"/>
                                  <w:marBottom w:val="0"/>
                                  <w:divBdr>
                                    <w:top w:val="none" w:sz="0" w:space="0" w:color="auto"/>
                                    <w:left w:val="none" w:sz="0" w:space="0" w:color="auto"/>
                                    <w:bottom w:val="none" w:sz="0" w:space="0" w:color="auto"/>
                                    <w:right w:val="none" w:sz="0" w:space="0" w:color="auto"/>
                                  </w:divBdr>
                                  <w:divsChild>
                                    <w:div w:id="83198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071285">
                              <w:marLeft w:val="0"/>
                              <w:marRight w:val="0"/>
                              <w:marTop w:val="0"/>
                              <w:marBottom w:val="0"/>
                              <w:divBdr>
                                <w:top w:val="none" w:sz="0" w:space="0" w:color="auto"/>
                                <w:left w:val="none" w:sz="0" w:space="0" w:color="auto"/>
                                <w:bottom w:val="none" w:sz="0" w:space="0" w:color="auto"/>
                                <w:right w:val="none" w:sz="0" w:space="0" w:color="auto"/>
                              </w:divBdr>
                              <w:divsChild>
                                <w:div w:id="524682074">
                                  <w:marLeft w:val="180"/>
                                  <w:marRight w:val="240"/>
                                  <w:marTop w:val="0"/>
                                  <w:marBottom w:val="0"/>
                                  <w:divBdr>
                                    <w:top w:val="none" w:sz="0" w:space="0" w:color="auto"/>
                                    <w:left w:val="none" w:sz="0" w:space="0" w:color="auto"/>
                                    <w:bottom w:val="none" w:sz="0" w:space="0" w:color="auto"/>
                                    <w:right w:val="none" w:sz="0" w:space="0" w:color="auto"/>
                                  </w:divBdr>
                                  <w:divsChild>
                                    <w:div w:id="1840854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205101">
                              <w:marLeft w:val="0"/>
                              <w:marRight w:val="0"/>
                              <w:marTop w:val="0"/>
                              <w:marBottom w:val="0"/>
                              <w:divBdr>
                                <w:top w:val="none" w:sz="0" w:space="0" w:color="auto"/>
                                <w:left w:val="none" w:sz="0" w:space="0" w:color="auto"/>
                                <w:bottom w:val="none" w:sz="0" w:space="0" w:color="auto"/>
                                <w:right w:val="none" w:sz="0" w:space="0" w:color="auto"/>
                              </w:divBdr>
                              <w:divsChild>
                                <w:div w:id="1843618998">
                                  <w:marLeft w:val="180"/>
                                  <w:marRight w:val="240"/>
                                  <w:marTop w:val="0"/>
                                  <w:marBottom w:val="0"/>
                                  <w:divBdr>
                                    <w:top w:val="none" w:sz="0" w:space="0" w:color="auto"/>
                                    <w:left w:val="none" w:sz="0" w:space="0" w:color="auto"/>
                                    <w:bottom w:val="none" w:sz="0" w:space="0" w:color="auto"/>
                                    <w:right w:val="none" w:sz="0" w:space="0" w:color="auto"/>
                                  </w:divBdr>
                                  <w:divsChild>
                                    <w:div w:id="23019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18822">
                              <w:marLeft w:val="0"/>
                              <w:marRight w:val="0"/>
                              <w:marTop w:val="0"/>
                              <w:marBottom w:val="0"/>
                              <w:divBdr>
                                <w:top w:val="none" w:sz="0" w:space="0" w:color="auto"/>
                                <w:left w:val="none" w:sz="0" w:space="0" w:color="auto"/>
                                <w:bottom w:val="none" w:sz="0" w:space="0" w:color="auto"/>
                                <w:right w:val="none" w:sz="0" w:space="0" w:color="auto"/>
                              </w:divBdr>
                              <w:divsChild>
                                <w:div w:id="740560569">
                                  <w:marLeft w:val="180"/>
                                  <w:marRight w:val="240"/>
                                  <w:marTop w:val="0"/>
                                  <w:marBottom w:val="0"/>
                                  <w:divBdr>
                                    <w:top w:val="none" w:sz="0" w:space="0" w:color="auto"/>
                                    <w:left w:val="none" w:sz="0" w:space="0" w:color="auto"/>
                                    <w:bottom w:val="none" w:sz="0" w:space="0" w:color="auto"/>
                                    <w:right w:val="none" w:sz="0" w:space="0" w:color="auto"/>
                                  </w:divBdr>
                                  <w:divsChild>
                                    <w:div w:id="1428430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483375">
                              <w:marLeft w:val="0"/>
                              <w:marRight w:val="0"/>
                              <w:marTop w:val="0"/>
                              <w:marBottom w:val="0"/>
                              <w:divBdr>
                                <w:top w:val="none" w:sz="0" w:space="0" w:color="auto"/>
                                <w:left w:val="none" w:sz="0" w:space="0" w:color="auto"/>
                                <w:bottom w:val="none" w:sz="0" w:space="0" w:color="auto"/>
                                <w:right w:val="none" w:sz="0" w:space="0" w:color="auto"/>
                              </w:divBdr>
                              <w:divsChild>
                                <w:div w:id="1503816304">
                                  <w:marLeft w:val="180"/>
                                  <w:marRight w:val="240"/>
                                  <w:marTop w:val="0"/>
                                  <w:marBottom w:val="0"/>
                                  <w:divBdr>
                                    <w:top w:val="none" w:sz="0" w:space="0" w:color="auto"/>
                                    <w:left w:val="none" w:sz="0" w:space="0" w:color="auto"/>
                                    <w:bottom w:val="none" w:sz="0" w:space="0" w:color="auto"/>
                                    <w:right w:val="none" w:sz="0" w:space="0" w:color="auto"/>
                                  </w:divBdr>
                                  <w:divsChild>
                                    <w:div w:id="165426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066301">
                              <w:marLeft w:val="0"/>
                              <w:marRight w:val="0"/>
                              <w:marTop w:val="0"/>
                              <w:marBottom w:val="0"/>
                              <w:divBdr>
                                <w:top w:val="none" w:sz="0" w:space="0" w:color="auto"/>
                                <w:left w:val="none" w:sz="0" w:space="0" w:color="auto"/>
                                <w:bottom w:val="none" w:sz="0" w:space="0" w:color="auto"/>
                                <w:right w:val="none" w:sz="0" w:space="0" w:color="auto"/>
                              </w:divBdr>
                              <w:divsChild>
                                <w:div w:id="770317456">
                                  <w:marLeft w:val="180"/>
                                  <w:marRight w:val="240"/>
                                  <w:marTop w:val="0"/>
                                  <w:marBottom w:val="0"/>
                                  <w:divBdr>
                                    <w:top w:val="none" w:sz="0" w:space="0" w:color="auto"/>
                                    <w:left w:val="none" w:sz="0" w:space="0" w:color="auto"/>
                                    <w:bottom w:val="none" w:sz="0" w:space="0" w:color="auto"/>
                                    <w:right w:val="none" w:sz="0" w:space="0" w:color="auto"/>
                                  </w:divBdr>
                                  <w:divsChild>
                                    <w:div w:id="137731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106818">
                              <w:marLeft w:val="0"/>
                              <w:marRight w:val="0"/>
                              <w:marTop w:val="0"/>
                              <w:marBottom w:val="0"/>
                              <w:divBdr>
                                <w:top w:val="none" w:sz="0" w:space="0" w:color="auto"/>
                                <w:left w:val="none" w:sz="0" w:space="0" w:color="auto"/>
                                <w:bottom w:val="none" w:sz="0" w:space="0" w:color="auto"/>
                                <w:right w:val="none" w:sz="0" w:space="0" w:color="auto"/>
                              </w:divBdr>
                              <w:divsChild>
                                <w:div w:id="1616134370">
                                  <w:marLeft w:val="180"/>
                                  <w:marRight w:val="240"/>
                                  <w:marTop w:val="0"/>
                                  <w:marBottom w:val="0"/>
                                  <w:divBdr>
                                    <w:top w:val="none" w:sz="0" w:space="0" w:color="auto"/>
                                    <w:left w:val="none" w:sz="0" w:space="0" w:color="auto"/>
                                    <w:bottom w:val="none" w:sz="0" w:space="0" w:color="auto"/>
                                    <w:right w:val="none" w:sz="0" w:space="0" w:color="auto"/>
                                  </w:divBdr>
                                  <w:divsChild>
                                    <w:div w:id="78558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440082">
                              <w:marLeft w:val="0"/>
                              <w:marRight w:val="0"/>
                              <w:marTop w:val="0"/>
                              <w:marBottom w:val="0"/>
                              <w:divBdr>
                                <w:top w:val="none" w:sz="0" w:space="0" w:color="auto"/>
                                <w:left w:val="none" w:sz="0" w:space="0" w:color="auto"/>
                                <w:bottom w:val="none" w:sz="0" w:space="0" w:color="auto"/>
                                <w:right w:val="none" w:sz="0" w:space="0" w:color="auto"/>
                              </w:divBdr>
                              <w:divsChild>
                                <w:div w:id="1839224200">
                                  <w:marLeft w:val="180"/>
                                  <w:marRight w:val="240"/>
                                  <w:marTop w:val="0"/>
                                  <w:marBottom w:val="0"/>
                                  <w:divBdr>
                                    <w:top w:val="none" w:sz="0" w:space="0" w:color="auto"/>
                                    <w:left w:val="none" w:sz="0" w:space="0" w:color="auto"/>
                                    <w:bottom w:val="none" w:sz="0" w:space="0" w:color="auto"/>
                                    <w:right w:val="none" w:sz="0" w:space="0" w:color="auto"/>
                                  </w:divBdr>
                                  <w:divsChild>
                                    <w:div w:id="24985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333178">
                              <w:marLeft w:val="0"/>
                              <w:marRight w:val="0"/>
                              <w:marTop w:val="0"/>
                              <w:marBottom w:val="0"/>
                              <w:divBdr>
                                <w:top w:val="none" w:sz="0" w:space="0" w:color="auto"/>
                                <w:left w:val="none" w:sz="0" w:space="0" w:color="auto"/>
                                <w:bottom w:val="none" w:sz="0" w:space="0" w:color="auto"/>
                                <w:right w:val="none" w:sz="0" w:space="0" w:color="auto"/>
                              </w:divBdr>
                              <w:divsChild>
                                <w:div w:id="1168907302">
                                  <w:marLeft w:val="180"/>
                                  <w:marRight w:val="240"/>
                                  <w:marTop w:val="0"/>
                                  <w:marBottom w:val="0"/>
                                  <w:divBdr>
                                    <w:top w:val="none" w:sz="0" w:space="0" w:color="auto"/>
                                    <w:left w:val="none" w:sz="0" w:space="0" w:color="auto"/>
                                    <w:bottom w:val="none" w:sz="0" w:space="0" w:color="auto"/>
                                    <w:right w:val="none" w:sz="0" w:space="0" w:color="auto"/>
                                  </w:divBdr>
                                  <w:divsChild>
                                    <w:div w:id="852301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079578">
                              <w:marLeft w:val="0"/>
                              <w:marRight w:val="0"/>
                              <w:marTop w:val="0"/>
                              <w:marBottom w:val="0"/>
                              <w:divBdr>
                                <w:top w:val="none" w:sz="0" w:space="0" w:color="auto"/>
                                <w:left w:val="none" w:sz="0" w:space="0" w:color="auto"/>
                                <w:bottom w:val="none" w:sz="0" w:space="0" w:color="auto"/>
                                <w:right w:val="none" w:sz="0" w:space="0" w:color="auto"/>
                              </w:divBdr>
                              <w:divsChild>
                                <w:div w:id="1287393693">
                                  <w:marLeft w:val="180"/>
                                  <w:marRight w:val="240"/>
                                  <w:marTop w:val="0"/>
                                  <w:marBottom w:val="0"/>
                                  <w:divBdr>
                                    <w:top w:val="none" w:sz="0" w:space="0" w:color="auto"/>
                                    <w:left w:val="none" w:sz="0" w:space="0" w:color="auto"/>
                                    <w:bottom w:val="none" w:sz="0" w:space="0" w:color="auto"/>
                                    <w:right w:val="none" w:sz="0" w:space="0" w:color="auto"/>
                                  </w:divBdr>
                                  <w:divsChild>
                                    <w:div w:id="37396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731087">
                              <w:marLeft w:val="0"/>
                              <w:marRight w:val="0"/>
                              <w:marTop w:val="0"/>
                              <w:marBottom w:val="0"/>
                              <w:divBdr>
                                <w:top w:val="none" w:sz="0" w:space="0" w:color="auto"/>
                                <w:left w:val="none" w:sz="0" w:space="0" w:color="auto"/>
                                <w:bottom w:val="none" w:sz="0" w:space="0" w:color="auto"/>
                                <w:right w:val="none" w:sz="0" w:space="0" w:color="auto"/>
                              </w:divBdr>
                              <w:divsChild>
                                <w:div w:id="32850961">
                                  <w:marLeft w:val="180"/>
                                  <w:marRight w:val="240"/>
                                  <w:marTop w:val="0"/>
                                  <w:marBottom w:val="0"/>
                                  <w:divBdr>
                                    <w:top w:val="none" w:sz="0" w:space="0" w:color="auto"/>
                                    <w:left w:val="none" w:sz="0" w:space="0" w:color="auto"/>
                                    <w:bottom w:val="none" w:sz="0" w:space="0" w:color="auto"/>
                                    <w:right w:val="none" w:sz="0" w:space="0" w:color="auto"/>
                                  </w:divBdr>
                                  <w:divsChild>
                                    <w:div w:id="73597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61232">
                              <w:marLeft w:val="0"/>
                              <w:marRight w:val="0"/>
                              <w:marTop w:val="0"/>
                              <w:marBottom w:val="0"/>
                              <w:divBdr>
                                <w:top w:val="none" w:sz="0" w:space="0" w:color="auto"/>
                                <w:left w:val="none" w:sz="0" w:space="0" w:color="auto"/>
                                <w:bottom w:val="none" w:sz="0" w:space="0" w:color="auto"/>
                                <w:right w:val="none" w:sz="0" w:space="0" w:color="auto"/>
                              </w:divBdr>
                              <w:divsChild>
                                <w:div w:id="1245606763">
                                  <w:marLeft w:val="180"/>
                                  <w:marRight w:val="240"/>
                                  <w:marTop w:val="0"/>
                                  <w:marBottom w:val="0"/>
                                  <w:divBdr>
                                    <w:top w:val="none" w:sz="0" w:space="0" w:color="auto"/>
                                    <w:left w:val="none" w:sz="0" w:space="0" w:color="auto"/>
                                    <w:bottom w:val="none" w:sz="0" w:space="0" w:color="auto"/>
                                    <w:right w:val="none" w:sz="0" w:space="0" w:color="auto"/>
                                  </w:divBdr>
                                  <w:divsChild>
                                    <w:div w:id="75204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17320">
                              <w:marLeft w:val="0"/>
                              <w:marRight w:val="0"/>
                              <w:marTop w:val="0"/>
                              <w:marBottom w:val="0"/>
                              <w:divBdr>
                                <w:top w:val="none" w:sz="0" w:space="0" w:color="auto"/>
                                <w:left w:val="none" w:sz="0" w:space="0" w:color="auto"/>
                                <w:bottom w:val="none" w:sz="0" w:space="0" w:color="auto"/>
                                <w:right w:val="none" w:sz="0" w:space="0" w:color="auto"/>
                              </w:divBdr>
                              <w:divsChild>
                                <w:div w:id="1856571591">
                                  <w:marLeft w:val="180"/>
                                  <w:marRight w:val="240"/>
                                  <w:marTop w:val="0"/>
                                  <w:marBottom w:val="0"/>
                                  <w:divBdr>
                                    <w:top w:val="none" w:sz="0" w:space="0" w:color="auto"/>
                                    <w:left w:val="none" w:sz="0" w:space="0" w:color="auto"/>
                                    <w:bottom w:val="none" w:sz="0" w:space="0" w:color="auto"/>
                                    <w:right w:val="none" w:sz="0" w:space="0" w:color="auto"/>
                                  </w:divBdr>
                                  <w:divsChild>
                                    <w:div w:id="24762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122174">
                              <w:marLeft w:val="0"/>
                              <w:marRight w:val="0"/>
                              <w:marTop w:val="0"/>
                              <w:marBottom w:val="0"/>
                              <w:divBdr>
                                <w:top w:val="none" w:sz="0" w:space="0" w:color="auto"/>
                                <w:left w:val="none" w:sz="0" w:space="0" w:color="auto"/>
                                <w:bottom w:val="none" w:sz="0" w:space="0" w:color="auto"/>
                                <w:right w:val="none" w:sz="0" w:space="0" w:color="auto"/>
                              </w:divBdr>
                              <w:divsChild>
                                <w:div w:id="1278754893">
                                  <w:marLeft w:val="180"/>
                                  <w:marRight w:val="240"/>
                                  <w:marTop w:val="0"/>
                                  <w:marBottom w:val="0"/>
                                  <w:divBdr>
                                    <w:top w:val="none" w:sz="0" w:space="0" w:color="auto"/>
                                    <w:left w:val="none" w:sz="0" w:space="0" w:color="auto"/>
                                    <w:bottom w:val="none" w:sz="0" w:space="0" w:color="auto"/>
                                    <w:right w:val="none" w:sz="0" w:space="0" w:color="auto"/>
                                  </w:divBdr>
                                  <w:divsChild>
                                    <w:div w:id="153380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906951">
                              <w:marLeft w:val="0"/>
                              <w:marRight w:val="0"/>
                              <w:marTop w:val="0"/>
                              <w:marBottom w:val="0"/>
                              <w:divBdr>
                                <w:top w:val="none" w:sz="0" w:space="0" w:color="auto"/>
                                <w:left w:val="none" w:sz="0" w:space="0" w:color="auto"/>
                                <w:bottom w:val="none" w:sz="0" w:space="0" w:color="auto"/>
                                <w:right w:val="none" w:sz="0" w:space="0" w:color="auto"/>
                              </w:divBdr>
                              <w:divsChild>
                                <w:div w:id="895891771">
                                  <w:marLeft w:val="180"/>
                                  <w:marRight w:val="240"/>
                                  <w:marTop w:val="0"/>
                                  <w:marBottom w:val="0"/>
                                  <w:divBdr>
                                    <w:top w:val="none" w:sz="0" w:space="0" w:color="auto"/>
                                    <w:left w:val="none" w:sz="0" w:space="0" w:color="auto"/>
                                    <w:bottom w:val="none" w:sz="0" w:space="0" w:color="auto"/>
                                    <w:right w:val="none" w:sz="0" w:space="0" w:color="auto"/>
                                  </w:divBdr>
                                  <w:divsChild>
                                    <w:div w:id="200804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75277">
                              <w:marLeft w:val="0"/>
                              <w:marRight w:val="0"/>
                              <w:marTop w:val="0"/>
                              <w:marBottom w:val="0"/>
                              <w:divBdr>
                                <w:top w:val="none" w:sz="0" w:space="0" w:color="auto"/>
                                <w:left w:val="none" w:sz="0" w:space="0" w:color="auto"/>
                                <w:bottom w:val="none" w:sz="0" w:space="0" w:color="auto"/>
                                <w:right w:val="none" w:sz="0" w:space="0" w:color="auto"/>
                              </w:divBdr>
                              <w:divsChild>
                                <w:div w:id="1202596825">
                                  <w:marLeft w:val="180"/>
                                  <w:marRight w:val="240"/>
                                  <w:marTop w:val="0"/>
                                  <w:marBottom w:val="0"/>
                                  <w:divBdr>
                                    <w:top w:val="none" w:sz="0" w:space="0" w:color="auto"/>
                                    <w:left w:val="none" w:sz="0" w:space="0" w:color="auto"/>
                                    <w:bottom w:val="none" w:sz="0" w:space="0" w:color="auto"/>
                                    <w:right w:val="none" w:sz="0" w:space="0" w:color="auto"/>
                                  </w:divBdr>
                                  <w:divsChild>
                                    <w:div w:id="53747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068011">
                              <w:marLeft w:val="0"/>
                              <w:marRight w:val="0"/>
                              <w:marTop w:val="0"/>
                              <w:marBottom w:val="0"/>
                              <w:divBdr>
                                <w:top w:val="none" w:sz="0" w:space="0" w:color="auto"/>
                                <w:left w:val="none" w:sz="0" w:space="0" w:color="auto"/>
                                <w:bottom w:val="none" w:sz="0" w:space="0" w:color="auto"/>
                                <w:right w:val="none" w:sz="0" w:space="0" w:color="auto"/>
                              </w:divBdr>
                              <w:divsChild>
                                <w:div w:id="406652809">
                                  <w:marLeft w:val="180"/>
                                  <w:marRight w:val="240"/>
                                  <w:marTop w:val="0"/>
                                  <w:marBottom w:val="0"/>
                                  <w:divBdr>
                                    <w:top w:val="none" w:sz="0" w:space="0" w:color="auto"/>
                                    <w:left w:val="none" w:sz="0" w:space="0" w:color="auto"/>
                                    <w:bottom w:val="none" w:sz="0" w:space="0" w:color="auto"/>
                                    <w:right w:val="none" w:sz="0" w:space="0" w:color="auto"/>
                                  </w:divBdr>
                                  <w:divsChild>
                                    <w:div w:id="52706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67515">
                              <w:marLeft w:val="0"/>
                              <w:marRight w:val="0"/>
                              <w:marTop w:val="0"/>
                              <w:marBottom w:val="0"/>
                              <w:divBdr>
                                <w:top w:val="none" w:sz="0" w:space="0" w:color="auto"/>
                                <w:left w:val="none" w:sz="0" w:space="0" w:color="auto"/>
                                <w:bottom w:val="none" w:sz="0" w:space="0" w:color="auto"/>
                                <w:right w:val="none" w:sz="0" w:space="0" w:color="auto"/>
                              </w:divBdr>
                              <w:divsChild>
                                <w:div w:id="218594656">
                                  <w:marLeft w:val="180"/>
                                  <w:marRight w:val="240"/>
                                  <w:marTop w:val="0"/>
                                  <w:marBottom w:val="0"/>
                                  <w:divBdr>
                                    <w:top w:val="none" w:sz="0" w:space="0" w:color="auto"/>
                                    <w:left w:val="none" w:sz="0" w:space="0" w:color="auto"/>
                                    <w:bottom w:val="none" w:sz="0" w:space="0" w:color="auto"/>
                                    <w:right w:val="none" w:sz="0" w:space="0" w:color="auto"/>
                                  </w:divBdr>
                                  <w:divsChild>
                                    <w:div w:id="97911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059147">
                              <w:marLeft w:val="0"/>
                              <w:marRight w:val="0"/>
                              <w:marTop w:val="0"/>
                              <w:marBottom w:val="0"/>
                              <w:divBdr>
                                <w:top w:val="none" w:sz="0" w:space="0" w:color="auto"/>
                                <w:left w:val="none" w:sz="0" w:space="0" w:color="auto"/>
                                <w:bottom w:val="none" w:sz="0" w:space="0" w:color="auto"/>
                                <w:right w:val="none" w:sz="0" w:space="0" w:color="auto"/>
                              </w:divBdr>
                              <w:divsChild>
                                <w:div w:id="857280966">
                                  <w:marLeft w:val="180"/>
                                  <w:marRight w:val="240"/>
                                  <w:marTop w:val="0"/>
                                  <w:marBottom w:val="0"/>
                                  <w:divBdr>
                                    <w:top w:val="none" w:sz="0" w:space="0" w:color="auto"/>
                                    <w:left w:val="none" w:sz="0" w:space="0" w:color="auto"/>
                                    <w:bottom w:val="none" w:sz="0" w:space="0" w:color="auto"/>
                                    <w:right w:val="none" w:sz="0" w:space="0" w:color="auto"/>
                                  </w:divBdr>
                                  <w:divsChild>
                                    <w:div w:id="190448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858483">
                              <w:marLeft w:val="0"/>
                              <w:marRight w:val="0"/>
                              <w:marTop w:val="0"/>
                              <w:marBottom w:val="0"/>
                              <w:divBdr>
                                <w:top w:val="none" w:sz="0" w:space="0" w:color="auto"/>
                                <w:left w:val="none" w:sz="0" w:space="0" w:color="auto"/>
                                <w:bottom w:val="none" w:sz="0" w:space="0" w:color="auto"/>
                                <w:right w:val="none" w:sz="0" w:space="0" w:color="auto"/>
                              </w:divBdr>
                              <w:divsChild>
                                <w:div w:id="2106685002">
                                  <w:marLeft w:val="180"/>
                                  <w:marRight w:val="240"/>
                                  <w:marTop w:val="0"/>
                                  <w:marBottom w:val="0"/>
                                  <w:divBdr>
                                    <w:top w:val="none" w:sz="0" w:space="0" w:color="auto"/>
                                    <w:left w:val="none" w:sz="0" w:space="0" w:color="auto"/>
                                    <w:bottom w:val="none" w:sz="0" w:space="0" w:color="auto"/>
                                    <w:right w:val="none" w:sz="0" w:space="0" w:color="auto"/>
                                  </w:divBdr>
                                  <w:divsChild>
                                    <w:div w:id="141532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262918">
                              <w:marLeft w:val="0"/>
                              <w:marRight w:val="0"/>
                              <w:marTop w:val="0"/>
                              <w:marBottom w:val="0"/>
                              <w:divBdr>
                                <w:top w:val="none" w:sz="0" w:space="0" w:color="auto"/>
                                <w:left w:val="none" w:sz="0" w:space="0" w:color="auto"/>
                                <w:bottom w:val="none" w:sz="0" w:space="0" w:color="auto"/>
                                <w:right w:val="none" w:sz="0" w:space="0" w:color="auto"/>
                              </w:divBdr>
                              <w:divsChild>
                                <w:div w:id="582685549">
                                  <w:marLeft w:val="180"/>
                                  <w:marRight w:val="240"/>
                                  <w:marTop w:val="0"/>
                                  <w:marBottom w:val="0"/>
                                  <w:divBdr>
                                    <w:top w:val="none" w:sz="0" w:space="0" w:color="auto"/>
                                    <w:left w:val="none" w:sz="0" w:space="0" w:color="auto"/>
                                    <w:bottom w:val="none" w:sz="0" w:space="0" w:color="auto"/>
                                    <w:right w:val="none" w:sz="0" w:space="0" w:color="auto"/>
                                  </w:divBdr>
                                  <w:divsChild>
                                    <w:div w:id="184000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795330">
                              <w:marLeft w:val="0"/>
                              <w:marRight w:val="0"/>
                              <w:marTop w:val="0"/>
                              <w:marBottom w:val="0"/>
                              <w:divBdr>
                                <w:top w:val="none" w:sz="0" w:space="0" w:color="auto"/>
                                <w:left w:val="none" w:sz="0" w:space="0" w:color="auto"/>
                                <w:bottom w:val="none" w:sz="0" w:space="0" w:color="auto"/>
                                <w:right w:val="none" w:sz="0" w:space="0" w:color="auto"/>
                              </w:divBdr>
                              <w:divsChild>
                                <w:div w:id="1615668409">
                                  <w:marLeft w:val="180"/>
                                  <w:marRight w:val="240"/>
                                  <w:marTop w:val="0"/>
                                  <w:marBottom w:val="0"/>
                                  <w:divBdr>
                                    <w:top w:val="none" w:sz="0" w:space="0" w:color="auto"/>
                                    <w:left w:val="none" w:sz="0" w:space="0" w:color="auto"/>
                                    <w:bottom w:val="none" w:sz="0" w:space="0" w:color="auto"/>
                                    <w:right w:val="none" w:sz="0" w:space="0" w:color="auto"/>
                                  </w:divBdr>
                                  <w:divsChild>
                                    <w:div w:id="16347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238743">
                              <w:marLeft w:val="0"/>
                              <w:marRight w:val="0"/>
                              <w:marTop w:val="0"/>
                              <w:marBottom w:val="0"/>
                              <w:divBdr>
                                <w:top w:val="none" w:sz="0" w:space="0" w:color="auto"/>
                                <w:left w:val="none" w:sz="0" w:space="0" w:color="auto"/>
                                <w:bottom w:val="none" w:sz="0" w:space="0" w:color="auto"/>
                                <w:right w:val="none" w:sz="0" w:space="0" w:color="auto"/>
                              </w:divBdr>
                              <w:divsChild>
                                <w:div w:id="481507027">
                                  <w:marLeft w:val="180"/>
                                  <w:marRight w:val="240"/>
                                  <w:marTop w:val="0"/>
                                  <w:marBottom w:val="0"/>
                                  <w:divBdr>
                                    <w:top w:val="none" w:sz="0" w:space="0" w:color="auto"/>
                                    <w:left w:val="none" w:sz="0" w:space="0" w:color="auto"/>
                                    <w:bottom w:val="none" w:sz="0" w:space="0" w:color="auto"/>
                                    <w:right w:val="none" w:sz="0" w:space="0" w:color="auto"/>
                                  </w:divBdr>
                                  <w:divsChild>
                                    <w:div w:id="171469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483376">
                              <w:marLeft w:val="0"/>
                              <w:marRight w:val="0"/>
                              <w:marTop w:val="0"/>
                              <w:marBottom w:val="0"/>
                              <w:divBdr>
                                <w:top w:val="none" w:sz="0" w:space="0" w:color="auto"/>
                                <w:left w:val="none" w:sz="0" w:space="0" w:color="auto"/>
                                <w:bottom w:val="none" w:sz="0" w:space="0" w:color="auto"/>
                                <w:right w:val="none" w:sz="0" w:space="0" w:color="auto"/>
                              </w:divBdr>
                              <w:divsChild>
                                <w:div w:id="1763447821">
                                  <w:marLeft w:val="180"/>
                                  <w:marRight w:val="240"/>
                                  <w:marTop w:val="0"/>
                                  <w:marBottom w:val="0"/>
                                  <w:divBdr>
                                    <w:top w:val="none" w:sz="0" w:space="0" w:color="auto"/>
                                    <w:left w:val="none" w:sz="0" w:space="0" w:color="auto"/>
                                    <w:bottom w:val="none" w:sz="0" w:space="0" w:color="auto"/>
                                    <w:right w:val="none" w:sz="0" w:space="0" w:color="auto"/>
                                  </w:divBdr>
                                  <w:divsChild>
                                    <w:div w:id="819269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772253">
                              <w:marLeft w:val="0"/>
                              <w:marRight w:val="0"/>
                              <w:marTop w:val="0"/>
                              <w:marBottom w:val="0"/>
                              <w:divBdr>
                                <w:top w:val="none" w:sz="0" w:space="0" w:color="auto"/>
                                <w:left w:val="none" w:sz="0" w:space="0" w:color="auto"/>
                                <w:bottom w:val="none" w:sz="0" w:space="0" w:color="auto"/>
                                <w:right w:val="none" w:sz="0" w:space="0" w:color="auto"/>
                              </w:divBdr>
                              <w:divsChild>
                                <w:div w:id="1580023249">
                                  <w:marLeft w:val="180"/>
                                  <w:marRight w:val="240"/>
                                  <w:marTop w:val="0"/>
                                  <w:marBottom w:val="0"/>
                                  <w:divBdr>
                                    <w:top w:val="none" w:sz="0" w:space="0" w:color="auto"/>
                                    <w:left w:val="none" w:sz="0" w:space="0" w:color="auto"/>
                                    <w:bottom w:val="none" w:sz="0" w:space="0" w:color="auto"/>
                                    <w:right w:val="none" w:sz="0" w:space="0" w:color="auto"/>
                                  </w:divBdr>
                                  <w:divsChild>
                                    <w:div w:id="172694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445527">
                              <w:marLeft w:val="0"/>
                              <w:marRight w:val="0"/>
                              <w:marTop w:val="0"/>
                              <w:marBottom w:val="0"/>
                              <w:divBdr>
                                <w:top w:val="none" w:sz="0" w:space="0" w:color="auto"/>
                                <w:left w:val="none" w:sz="0" w:space="0" w:color="auto"/>
                                <w:bottom w:val="none" w:sz="0" w:space="0" w:color="auto"/>
                                <w:right w:val="none" w:sz="0" w:space="0" w:color="auto"/>
                              </w:divBdr>
                              <w:divsChild>
                                <w:div w:id="490759729">
                                  <w:marLeft w:val="180"/>
                                  <w:marRight w:val="240"/>
                                  <w:marTop w:val="0"/>
                                  <w:marBottom w:val="0"/>
                                  <w:divBdr>
                                    <w:top w:val="none" w:sz="0" w:space="0" w:color="auto"/>
                                    <w:left w:val="none" w:sz="0" w:space="0" w:color="auto"/>
                                    <w:bottom w:val="none" w:sz="0" w:space="0" w:color="auto"/>
                                    <w:right w:val="none" w:sz="0" w:space="0" w:color="auto"/>
                                  </w:divBdr>
                                  <w:divsChild>
                                    <w:div w:id="152582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74237">
                              <w:marLeft w:val="0"/>
                              <w:marRight w:val="0"/>
                              <w:marTop w:val="0"/>
                              <w:marBottom w:val="0"/>
                              <w:divBdr>
                                <w:top w:val="none" w:sz="0" w:space="0" w:color="auto"/>
                                <w:left w:val="none" w:sz="0" w:space="0" w:color="auto"/>
                                <w:bottom w:val="none" w:sz="0" w:space="0" w:color="auto"/>
                                <w:right w:val="none" w:sz="0" w:space="0" w:color="auto"/>
                              </w:divBdr>
                              <w:divsChild>
                                <w:div w:id="326714503">
                                  <w:marLeft w:val="180"/>
                                  <w:marRight w:val="240"/>
                                  <w:marTop w:val="0"/>
                                  <w:marBottom w:val="0"/>
                                  <w:divBdr>
                                    <w:top w:val="none" w:sz="0" w:space="0" w:color="auto"/>
                                    <w:left w:val="none" w:sz="0" w:space="0" w:color="auto"/>
                                    <w:bottom w:val="none" w:sz="0" w:space="0" w:color="auto"/>
                                    <w:right w:val="none" w:sz="0" w:space="0" w:color="auto"/>
                                  </w:divBdr>
                                  <w:divsChild>
                                    <w:div w:id="11075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324257">
                              <w:marLeft w:val="0"/>
                              <w:marRight w:val="0"/>
                              <w:marTop w:val="0"/>
                              <w:marBottom w:val="0"/>
                              <w:divBdr>
                                <w:top w:val="none" w:sz="0" w:space="0" w:color="auto"/>
                                <w:left w:val="none" w:sz="0" w:space="0" w:color="auto"/>
                                <w:bottom w:val="none" w:sz="0" w:space="0" w:color="auto"/>
                                <w:right w:val="none" w:sz="0" w:space="0" w:color="auto"/>
                              </w:divBdr>
                              <w:divsChild>
                                <w:div w:id="1295135973">
                                  <w:marLeft w:val="180"/>
                                  <w:marRight w:val="240"/>
                                  <w:marTop w:val="0"/>
                                  <w:marBottom w:val="0"/>
                                  <w:divBdr>
                                    <w:top w:val="none" w:sz="0" w:space="0" w:color="auto"/>
                                    <w:left w:val="none" w:sz="0" w:space="0" w:color="auto"/>
                                    <w:bottom w:val="none" w:sz="0" w:space="0" w:color="auto"/>
                                    <w:right w:val="none" w:sz="0" w:space="0" w:color="auto"/>
                                  </w:divBdr>
                                  <w:divsChild>
                                    <w:div w:id="1889367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170010">
                              <w:marLeft w:val="0"/>
                              <w:marRight w:val="0"/>
                              <w:marTop w:val="0"/>
                              <w:marBottom w:val="0"/>
                              <w:divBdr>
                                <w:top w:val="none" w:sz="0" w:space="0" w:color="auto"/>
                                <w:left w:val="none" w:sz="0" w:space="0" w:color="auto"/>
                                <w:bottom w:val="none" w:sz="0" w:space="0" w:color="auto"/>
                                <w:right w:val="none" w:sz="0" w:space="0" w:color="auto"/>
                              </w:divBdr>
                              <w:divsChild>
                                <w:div w:id="1790587373">
                                  <w:marLeft w:val="180"/>
                                  <w:marRight w:val="240"/>
                                  <w:marTop w:val="0"/>
                                  <w:marBottom w:val="0"/>
                                  <w:divBdr>
                                    <w:top w:val="none" w:sz="0" w:space="0" w:color="auto"/>
                                    <w:left w:val="none" w:sz="0" w:space="0" w:color="auto"/>
                                    <w:bottom w:val="none" w:sz="0" w:space="0" w:color="auto"/>
                                    <w:right w:val="none" w:sz="0" w:space="0" w:color="auto"/>
                                  </w:divBdr>
                                  <w:divsChild>
                                    <w:div w:id="97780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29851">
                              <w:marLeft w:val="0"/>
                              <w:marRight w:val="0"/>
                              <w:marTop w:val="0"/>
                              <w:marBottom w:val="0"/>
                              <w:divBdr>
                                <w:top w:val="none" w:sz="0" w:space="0" w:color="auto"/>
                                <w:left w:val="none" w:sz="0" w:space="0" w:color="auto"/>
                                <w:bottom w:val="none" w:sz="0" w:space="0" w:color="auto"/>
                                <w:right w:val="none" w:sz="0" w:space="0" w:color="auto"/>
                              </w:divBdr>
                              <w:divsChild>
                                <w:div w:id="119734489">
                                  <w:marLeft w:val="180"/>
                                  <w:marRight w:val="240"/>
                                  <w:marTop w:val="0"/>
                                  <w:marBottom w:val="0"/>
                                  <w:divBdr>
                                    <w:top w:val="none" w:sz="0" w:space="0" w:color="auto"/>
                                    <w:left w:val="none" w:sz="0" w:space="0" w:color="auto"/>
                                    <w:bottom w:val="none" w:sz="0" w:space="0" w:color="auto"/>
                                    <w:right w:val="none" w:sz="0" w:space="0" w:color="auto"/>
                                  </w:divBdr>
                                  <w:divsChild>
                                    <w:div w:id="206825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754020">
                              <w:marLeft w:val="0"/>
                              <w:marRight w:val="0"/>
                              <w:marTop w:val="0"/>
                              <w:marBottom w:val="0"/>
                              <w:divBdr>
                                <w:top w:val="none" w:sz="0" w:space="0" w:color="auto"/>
                                <w:left w:val="none" w:sz="0" w:space="0" w:color="auto"/>
                                <w:bottom w:val="none" w:sz="0" w:space="0" w:color="auto"/>
                                <w:right w:val="none" w:sz="0" w:space="0" w:color="auto"/>
                              </w:divBdr>
                              <w:divsChild>
                                <w:div w:id="2063091839">
                                  <w:marLeft w:val="180"/>
                                  <w:marRight w:val="240"/>
                                  <w:marTop w:val="0"/>
                                  <w:marBottom w:val="0"/>
                                  <w:divBdr>
                                    <w:top w:val="none" w:sz="0" w:space="0" w:color="auto"/>
                                    <w:left w:val="none" w:sz="0" w:space="0" w:color="auto"/>
                                    <w:bottom w:val="none" w:sz="0" w:space="0" w:color="auto"/>
                                    <w:right w:val="none" w:sz="0" w:space="0" w:color="auto"/>
                                  </w:divBdr>
                                  <w:divsChild>
                                    <w:div w:id="752093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252970">
                              <w:marLeft w:val="0"/>
                              <w:marRight w:val="0"/>
                              <w:marTop w:val="0"/>
                              <w:marBottom w:val="0"/>
                              <w:divBdr>
                                <w:top w:val="none" w:sz="0" w:space="0" w:color="auto"/>
                                <w:left w:val="none" w:sz="0" w:space="0" w:color="auto"/>
                                <w:bottom w:val="none" w:sz="0" w:space="0" w:color="auto"/>
                                <w:right w:val="none" w:sz="0" w:space="0" w:color="auto"/>
                              </w:divBdr>
                              <w:divsChild>
                                <w:div w:id="2074499116">
                                  <w:marLeft w:val="180"/>
                                  <w:marRight w:val="240"/>
                                  <w:marTop w:val="0"/>
                                  <w:marBottom w:val="0"/>
                                  <w:divBdr>
                                    <w:top w:val="none" w:sz="0" w:space="0" w:color="auto"/>
                                    <w:left w:val="none" w:sz="0" w:space="0" w:color="auto"/>
                                    <w:bottom w:val="none" w:sz="0" w:space="0" w:color="auto"/>
                                    <w:right w:val="none" w:sz="0" w:space="0" w:color="auto"/>
                                  </w:divBdr>
                                  <w:divsChild>
                                    <w:div w:id="137330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744455">
                              <w:marLeft w:val="0"/>
                              <w:marRight w:val="0"/>
                              <w:marTop w:val="0"/>
                              <w:marBottom w:val="0"/>
                              <w:divBdr>
                                <w:top w:val="none" w:sz="0" w:space="0" w:color="auto"/>
                                <w:left w:val="none" w:sz="0" w:space="0" w:color="auto"/>
                                <w:bottom w:val="none" w:sz="0" w:space="0" w:color="auto"/>
                                <w:right w:val="none" w:sz="0" w:space="0" w:color="auto"/>
                              </w:divBdr>
                              <w:divsChild>
                                <w:div w:id="836770257">
                                  <w:marLeft w:val="180"/>
                                  <w:marRight w:val="240"/>
                                  <w:marTop w:val="0"/>
                                  <w:marBottom w:val="0"/>
                                  <w:divBdr>
                                    <w:top w:val="none" w:sz="0" w:space="0" w:color="auto"/>
                                    <w:left w:val="none" w:sz="0" w:space="0" w:color="auto"/>
                                    <w:bottom w:val="none" w:sz="0" w:space="0" w:color="auto"/>
                                    <w:right w:val="none" w:sz="0" w:space="0" w:color="auto"/>
                                  </w:divBdr>
                                  <w:divsChild>
                                    <w:div w:id="98721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2934">
                              <w:marLeft w:val="0"/>
                              <w:marRight w:val="0"/>
                              <w:marTop w:val="0"/>
                              <w:marBottom w:val="0"/>
                              <w:divBdr>
                                <w:top w:val="none" w:sz="0" w:space="0" w:color="auto"/>
                                <w:left w:val="none" w:sz="0" w:space="0" w:color="auto"/>
                                <w:bottom w:val="none" w:sz="0" w:space="0" w:color="auto"/>
                                <w:right w:val="none" w:sz="0" w:space="0" w:color="auto"/>
                              </w:divBdr>
                              <w:divsChild>
                                <w:div w:id="1552303584">
                                  <w:marLeft w:val="180"/>
                                  <w:marRight w:val="240"/>
                                  <w:marTop w:val="0"/>
                                  <w:marBottom w:val="0"/>
                                  <w:divBdr>
                                    <w:top w:val="none" w:sz="0" w:space="0" w:color="auto"/>
                                    <w:left w:val="none" w:sz="0" w:space="0" w:color="auto"/>
                                    <w:bottom w:val="none" w:sz="0" w:space="0" w:color="auto"/>
                                    <w:right w:val="none" w:sz="0" w:space="0" w:color="auto"/>
                                  </w:divBdr>
                                  <w:divsChild>
                                    <w:div w:id="145216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329492">
                              <w:marLeft w:val="0"/>
                              <w:marRight w:val="0"/>
                              <w:marTop w:val="0"/>
                              <w:marBottom w:val="0"/>
                              <w:divBdr>
                                <w:top w:val="none" w:sz="0" w:space="0" w:color="auto"/>
                                <w:left w:val="none" w:sz="0" w:space="0" w:color="auto"/>
                                <w:bottom w:val="none" w:sz="0" w:space="0" w:color="auto"/>
                                <w:right w:val="none" w:sz="0" w:space="0" w:color="auto"/>
                              </w:divBdr>
                              <w:divsChild>
                                <w:div w:id="1587155524">
                                  <w:marLeft w:val="180"/>
                                  <w:marRight w:val="240"/>
                                  <w:marTop w:val="0"/>
                                  <w:marBottom w:val="0"/>
                                  <w:divBdr>
                                    <w:top w:val="none" w:sz="0" w:space="0" w:color="auto"/>
                                    <w:left w:val="none" w:sz="0" w:space="0" w:color="auto"/>
                                    <w:bottom w:val="none" w:sz="0" w:space="0" w:color="auto"/>
                                    <w:right w:val="none" w:sz="0" w:space="0" w:color="auto"/>
                                  </w:divBdr>
                                  <w:divsChild>
                                    <w:div w:id="87361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162811">
                              <w:marLeft w:val="0"/>
                              <w:marRight w:val="0"/>
                              <w:marTop w:val="0"/>
                              <w:marBottom w:val="0"/>
                              <w:divBdr>
                                <w:top w:val="none" w:sz="0" w:space="0" w:color="auto"/>
                                <w:left w:val="none" w:sz="0" w:space="0" w:color="auto"/>
                                <w:bottom w:val="none" w:sz="0" w:space="0" w:color="auto"/>
                                <w:right w:val="none" w:sz="0" w:space="0" w:color="auto"/>
                              </w:divBdr>
                              <w:divsChild>
                                <w:div w:id="798644167">
                                  <w:marLeft w:val="180"/>
                                  <w:marRight w:val="240"/>
                                  <w:marTop w:val="0"/>
                                  <w:marBottom w:val="0"/>
                                  <w:divBdr>
                                    <w:top w:val="none" w:sz="0" w:space="0" w:color="auto"/>
                                    <w:left w:val="none" w:sz="0" w:space="0" w:color="auto"/>
                                    <w:bottom w:val="none" w:sz="0" w:space="0" w:color="auto"/>
                                    <w:right w:val="none" w:sz="0" w:space="0" w:color="auto"/>
                                  </w:divBdr>
                                  <w:divsChild>
                                    <w:div w:id="2044818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941580">
                              <w:marLeft w:val="0"/>
                              <w:marRight w:val="0"/>
                              <w:marTop w:val="0"/>
                              <w:marBottom w:val="0"/>
                              <w:divBdr>
                                <w:top w:val="none" w:sz="0" w:space="0" w:color="auto"/>
                                <w:left w:val="none" w:sz="0" w:space="0" w:color="auto"/>
                                <w:bottom w:val="none" w:sz="0" w:space="0" w:color="auto"/>
                                <w:right w:val="none" w:sz="0" w:space="0" w:color="auto"/>
                              </w:divBdr>
                              <w:divsChild>
                                <w:div w:id="65810391">
                                  <w:marLeft w:val="180"/>
                                  <w:marRight w:val="240"/>
                                  <w:marTop w:val="0"/>
                                  <w:marBottom w:val="0"/>
                                  <w:divBdr>
                                    <w:top w:val="none" w:sz="0" w:space="0" w:color="auto"/>
                                    <w:left w:val="none" w:sz="0" w:space="0" w:color="auto"/>
                                    <w:bottom w:val="none" w:sz="0" w:space="0" w:color="auto"/>
                                    <w:right w:val="none" w:sz="0" w:space="0" w:color="auto"/>
                                  </w:divBdr>
                                  <w:divsChild>
                                    <w:div w:id="172248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023921">
                              <w:marLeft w:val="0"/>
                              <w:marRight w:val="0"/>
                              <w:marTop w:val="0"/>
                              <w:marBottom w:val="0"/>
                              <w:divBdr>
                                <w:top w:val="none" w:sz="0" w:space="0" w:color="auto"/>
                                <w:left w:val="none" w:sz="0" w:space="0" w:color="auto"/>
                                <w:bottom w:val="none" w:sz="0" w:space="0" w:color="auto"/>
                                <w:right w:val="none" w:sz="0" w:space="0" w:color="auto"/>
                              </w:divBdr>
                              <w:divsChild>
                                <w:div w:id="1077048860">
                                  <w:marLeft w:val="180"/>
                                  <w:marRight w:val="240"/>
                                  <w:marTop w:val="0"/>
                                  <w:marBottom w:val="0"/>
                                  <w:divBdr>
                                    <w:top w:val="none" w:sz="0" w:space="0" w:color="auto"/>
                                    <w:left w:val="none" w:sz="0" w:space="0" w:color="auto"/>
                                    <w:bottom w:val="none" w:sz="0" w:space="0" w:color="auto"/>
                                    <w:right w:val="none" w:sz="0" w:space="0" w:color="auto"/>
                                  </w:divBdr>
                                  <w:divsChild>
                                    <w:div w:id="136309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996978">
                              <w:marLeft w:val="0"/>
                              <w:marRight w:val="0"/>
                              <w:marTop w:val="0"/>
                              <w:marBottom w:val="0"/>
                              <w:divBdr>
                                <w:top w:val="none" w:sz="0" w:space="0" w:color="auto"/>
                                <w:left w:val="none" w:sz="0" w:space="0" w:color="auto"/>
                                <w:bottom w:val="none" w:sz="0" w:space="0" w:color="auto"/>
                                <w:right w:val="none" w:sz="0" w:space="0" w:color="auto"/>
                              </w:divBdr>
                              <w:divsChild>
                                <w:div w:id="1567032467">
                                  <w:marLeft w:val="180"/>
                                  <w:marRight w:val="240"/>
                                  <w:marTop w:val="0"/>
                                  <w:marBottom w:val="0"/>
                                  <w:divBdr>
                                    <w:top w:val="none" w:sz="0" w:space="0" w:color="auto"/>
                                    <w:left w:val="none" w:sz="0" w:space="0" w:color="auto"/>
                                    <w:bottom w:val="none" w:sz="0" w:space="0" w:color="auto"/>
                                    <w:right w:val="none" w:sz="0" w:space="0" w:color="auto"/>
                                  </w:divBdr>
                                  <w:divsChild>
                                    <w:div w:id="126985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752961">
                              <w:marLeft w:val="0"/>
                              <w:marRight w:val="0"/>
                              <w:marTop w:val="0"/>
                              <w:marBottom w:val="0"/>
                              <w:divBdr>
                                <w:top w:val="none" w:sz="0" w:space="0" w:color="auto"/>
                                <w:left w:val="none" w:sz="0" w:space="0" w:color="auto"/>
                                <w:bottom w:val="none" w:sz="0" w:space="0" w:color="auto"/>
                                <w:right w:val="none" w:sz="0" w:space="0" w:color="auto"/>
                              </w:divBdr>
                              <w:divsChild>
                                <w:div w:id="662659221">
                                  <w:marLeft w:val="180"/>
                                  <w:marRight w:val="240"/>
                                  <w:marTop w:val="0"/>
                                  <w:marBottom w:val="0"/>
                                  <w:divBdr>
                                    <w:top w:val="none" w:sz="0" w:space="0" w:color="auto"/>
                                    <w:left w:val="none" w:sz="0" w:space="0" w:color="auto"/>
                                    <w:bottom w:val="none" w:sz="0" w:space="0" w:color="auto"/>
                                    <w:right w:val="none" w:sz="0" w:space="0" w:color="auto"/>
                                  </w:divBdr>
                                  <w:divsChild>
                                    <w:div w:id="99950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194103">
                              <w:marLeft w:val="0"/>
                              <w:marRight w:val="0"/>
                              <w:marTop w:val="0"/>
                              <w:marBottom w:val="0"/>
                              <w:divBdr>
                                <w:top w:val="none" w:sz="0" w:space="0" w:color="auto"/>
                                <w:left w:val="none" w:sz="0" w:space="0" w:color="auto"/>
                                <w:bottom w:val="none" w:sz="0" w:space="0" w:color="auto"/>
                                <w:right w:val="none" w:sz="0" w:space="0" w:color="auto"/>
                              </w:divBdr>
                              <w:divsChild>
                                <w:div w:id="1076170544">
                                  <w:marLeft w:val="180"/>
                                  <w:marRight w:val="240"/>
                                  <w:marTop w:val="0"/>
                                  <w:marBottom w:val="0"/>
                                  <w:divBdr>
                                    <w:top w:val="none" w:sz="0" w:space="0" w:color="auto"/>
                                    <w:left w:val="none" w:sz="0" w:space="0" w:color="auto"/>
                                    <w:bottom w:val="none" w:sz="0" w:space="0" w:color="auto"/>
                                    <w:right w:val="none" w:sz="0" w:space="0" w:color="auto"/>
                                  </w:divBdr>
                                  <w:divsChild>
                                    <w:div w:id="1735465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143050">
                              <w:marLeft w:val="0"/>
                              <w:marRight w:val="0"/>
                              <w:marTop w:val="0"/>
                              <w:marBottom w:val="0"/>
                              <w:divBdr>
                                <w:top w:val="none" w:sz="0" w:space="0" w:color="auto"/>
                                <w:left w:val="none" w:sz="0" w:space="0" w:color="auto"/>
                                <w:bottom w:val="none" w:sz="0" w:space="0" w:color="auto"/>
                                <w:right w:val="none" w:sz="0" w:space="0" w:color="auto"/>
                              </w:divBdr>
                              <w:divsChild>
                                <w:div w:id="847521293">
                                  <w:marLeft w:val="180"/>
                                  <w:marRight w:val="240"/>
                                  <w:marTop w:val="0"/>
                                  <w:marBottom w:val="0"/>
                                  <w:divBdr>
                                    <w:top w:val="none" w:sz="0" w:space="0" w:color="auto"/>
                                    <w:left w:val="none" w:sz="0" w:space="0" w:color="auto"/>
                                    <w:bottom w:val="none" w:sz="0" w:space="0" w:color="auto"/>
                                    <w:right w:val="none" w:sz="0" w:space="0" w:color="auto"/>
                                  </w:divBdr>
                                  <w:divsChild>
                                    <w:div w:id="72957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054048">
                              <w:marLeft w:val="0"/>
                              <w:marRight w:val="0"/>
                              <w:marTop w:val="0"/>
                              <w:marBottom w:val="0"/>
                              <w:divBdr>
                                <w:top w:val="none" w:sz="0" w:space="0" w:color="auto"/>
                                <w:left w:val="none" w:sz="0" w:space="0" w:color="auto"/>
                                <w:bottom w:val="none" w:sz="0" w:space="0" w:color="auto"/>
                                <w:right w:val="none" w:sz="0" w:space="0" w:color="auto"/>
                              </w:divBdr>
                              <w:divsChild>
                                <w:div w:id="1465197502">
                                  <w:marLeft w:val="180"/>
                                  <w:marRight w:val="240"/>
                                  <w:marTop w:val="0"/>
                                  <w:marBottom w:val="0"/>
                                  <w:divBdr>
                                    <w:top w:val="none" w:sz="0" w:space="0" w:color="auto"/>
                                    <w:left w:val="none" w:sz="0" w:space="0" w:color="auto"/>
                                    <w:bottom w:val="none" w:sz="0" w:space="0" w:color="auto"/>
                                    <w:right w:val="none" w:sz="0" w:space="0" w:color="auto"/>
                                  </w:divBdr>
                                  <w:divsChild>
                                    <w:div w:id="9348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263478">
                              <w:marLeft w:val="0"/>
                              <w:marRight w:val="0"/>
                              <w:marTop w:val="0"/>
                              <w:marBottom w:val="0"/>
                              <w:divBdr>
                                <w:top w:val="none" w:sz="0" w:space="0" w:color="auto"/>
                                <w:left w:val="none" w:sz="0" w:space="0" w:color="auto"/>
                                <w:bottom w:val="none" w:sz="0" w:space="0" w:color="auto"/>
                                <w:right w:val="none" w:sz="0" w:space="0" w:color="auto"/>
                              </w:divBdr>
                              <w:divsChild>
                                <w:div w:id="1405032661">
                                  <w:marLeft w:val="180"/>
                                  <w:marRight w:val="240"/>
                                  <w:marTop w:val="0"/>
                                  <w:marBottom w:val="0"/>
                                  <w:divBdr>
                                    <w:top w:val="none" w:sz="0" w:space="0" w:color="auto"/>
                                    <w:left w:val="none" w:sz="0" w:space="0" w:color="auto"/>
                                    <w:bottom w:val="none" w:sz="0" w:space="0" w:color="auto"/>
                                    <w:right w:val="none" w:sz="0" w:space="0" w:color="auto"/>
                                  </w:divBdr>
                                  <w:divsChild>
                                    <w:div w:id="13618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6075">
                              <w:marLeft w:val="0"/>
                              <w:marRight w:val="0"/>
                              <w:marTop w:val="0"/>
                              <w:marBottom w:val="0"/>
                              <w:divBdr>
                                <w:top w:val="none" w:sz="0" w:space="0" w:color="auto"/>
                                <w:left w:val="none" w:sz="0" w:space="0" w:color="auto"/>
                                <w:bottom w:val="none" w:sz="0" w:space="0" w:color="auto"/>
                                <w:right w:val="none" w:sz="0" w:space="0" w:color="auto"/>
                              </w:divBdr>
                              <w:divsChild>
                                <w:div w:id="471291846">
                                  <w:marLeft w:val="180"/>
                                  <w:marRight w:val="240"/>
                                  <w:marTop w:val="0"/>
                                  <w:marBottom w:val="0"/>
                                  <w:divBdr>
                                    <w:top w:val="none" w:sz="0" w:space="0" w:color="auto"/>
                                    <w:left w:val="none" w:sz="0" w:space="0" w:color="auto"/>
                                    <w:bottom w:val="none" w:sz="0" w:space="0" w:color="auto"/>
                                    <w:right w:val="none" w:sz="0" w:space="0" w:color="auto"/>
                                  </w:divBdr>
                                  <w:divsChild>
                                    <w:div w:id="126406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92985">
                              <w:marLeft w:val="0"/>
                              <w:marRight w:val="0"/>
                              <w:marTop w:val="0"/>
                              <w:marBottom w:val="0"/>
                              <w:divBdr>
                                <w:top w:val="none" w:sz="0" w:space="0" w:color="auto"/>
                                <w:left w:val="none" w:sz="0" w:space="0" w:color="auto"/>
                                <w:bottom w:val="none" w:sz="0" w:space="0" w:color="auto"/>
                                <w:right w:val="none" w:sz="0" w:space="0" w:color="auto"/>
                              </w:divBdr>
                              <w:divsChild>
                                <w:div w:id="2117560945">
                                  <w:marLeft w:val="180"/>
                                  <w:marRight w:val="240"/>
                                  <w:marTop w:val="0"/>
                                  <w:marBottom w:val="0"/>
                                  <w:divBdr>
                                    <w:top w:val="none" w:sz="0" w:space="0" w:color="auto"/>
                                    <w:left w:val="none" w:sz="0" w:space="0" w:color="auto"/>
                                    <w:bottom w:val="none" w:sz="0" w:space="0" w:color="auto"/>
                                    <w:right w:val="none" w:sz="0" w:space="0" w:color="auto"/>
                                  </w:divBdr>
                                  <w:divsChild>
                                    <w:div w:id="126615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357059">
                              <w:marLeft w:val="0"/>
                              <w:marRight w:val="0"/>
                              <w:marTop w:val="0"/>
                              <w:marBottom w:val="0"/>
                              <w:divBdr>
                                <w:top w:val="none" w:sz="0" w:space="0" w:color="auto"/>
                                <w:left w:val="none" w:sz="0" w:space="0" w:color="auto"/>
                                <w:bottom w:val="none" w:sz="0" w:space="0" w:color="auto"/>
                                <w:right w:val="none" w:sz="0" w:space="0" w:color="auto"/>
                              </w:divBdr>
                              <w:divsChild>
                                <w:div w:id="1224875097">
                                  <w:marLeft w:val="180"/>
                                  <w:marRight w:val="240"/>
                                  <w:marTop w:val="0"/>
                                  <w:marBottom w:val="0"/>
                                  <w:divBdr>
                                    <w:top w:val="none" w:sz="0" w:space="0" w:color="auto"/>
                                    <w:left w:val="none" w:sz="0" w:space="0" w:color="auto"/>
                                    <w:bottom w:val="none" w:sz="0" w:space="0" w:color="auto"/>
                                    <w:right w:val="none" w:sz="0" w:space="0" w:color="auto"/>
                                  </w:divBdr>
                                  <w:divsChild>
                                    <w:div w:id="177840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10234">
                              <w:marLeft w:val="0"/>
                              <w:marRight w:val="0"/>
                              <w:marTop w:val="0"/>
                              <w:marBottom w:val="0"/>
                              <w:divBdr>
                                <w:top w:val="none" w:sz="0" w:space="0" w:color="auto"/>
                                <w:left w:val="none" w:sz="0" w:space="0" w:color="auto"/>
                                <w:bottom w:val="none" w:sz="0" w:space="0" w:color="auto"/>
                                <w:right w:val="none" w:sz="0" w:space="0" w:color="auto"/>
                              </w:divBdr>
                              <w:divsChild>
                                <w:div w:id="872839694">
                                  <w:marLeft w:val="180"/>
                                  <w:marRight w:val="240"/>
                                  <w:marTop w:val="0"/>
                                  <w:marBottom w:val="0"/>
                                  <w:divBdr>
                                    <w:top w:val="none" w:sz="0" w:space="0" w:color="auto"/>
                                    <w:left w:val="none" w:sz="0" w:space="0" w:color="auto"/>
                                    <w:bottom w:val="none" w:sz="0" w:space="0" w:color="auto"/>
                                    <w:right w:val="none" w:sz="0" w:space="0" w:color="auto"/>
                                  </w:divBdr>
                                  <w:divsChild>
                                    <w:div w:id="86089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900255">
                              <w:marLeft w:val="0"/>
                              <w:marRight w:val="0"/>
                              <w:marTop w:val="0"/>
                              <w:marBottom w:val="0"/>
                              <w:divBdr>
                                <w:top w:val="none" w:sz="0" w:space="0" w:color="auto"/>
                                <w:left w:val="none" w:sz="0" w:space="0" w:color="auto"/>
                                <w:bottom w:val="none" w:sz="0" w:space="0" w:color="auto"/>
                                <w:right w:val="none" w:sz="0" w:space="0" w:color="auto"/>
                              </w:divBdr>
                              <w:divsChild>
                                <w:div w:id="560096715">
                                  <w:marLeft w:val="180"/>
                                  <w:marRight w:val="240"/>
                                  <w:marTop w:val="0"/>
                                  <w:marBottom w:val="0"/>
                                  <w:divBdr>
                                    <w:top w:val="none" w:sz="0" w:space="0" w:color="auto"/>
                                    <w:left w:val="none" w:sz="0" w:space="0" w:color="auto"/>
                                    <w:bottom w:val="none" w:sz="0" w:space="0" w:color="auto"/>
                                    <w:right w:val="none" w:sz="0" w:space="0" w:color="auto"/>
                                  </w:divBdr>
                                  <w:divsChild>
                                    <w:div w:id="192494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073608">
                              <w:marLeft w:val="0"/>
                              <w:marRight w:val="0"/>
                              <w:marTop w:val="0"/>
                              <w:marBottom w:val="0"/>
                              <w:divBdr>
                                <w:top w:val="none" w:sz="0" w:space="0" w:color="auto"/>
                                <w:left w:val="none" w:sz="0" w:space="0" w:color="auto"/>
                                <w:bottom w:val="none" w:sz="0" w:space="0" w:color="auto"/>
                                <w:right w:val="none" w:sz="0" w:space="0" w:color="auto"/>
                              </w:divBdr>
                              <w:divsChild>
                                <w:div w:id="259409368">
                                  <w:marLeft w:val="180"/>
                                  <w:marRight w:val="240"/>
                                  <w:marTop w:val="0"/>
                                  <w:marBottom w:val="0"/>
                                  <w:divBdr>
                                    <w:top w:val="none" w:sz="0" w:space="0" w:color="auto"/>
                                    <w:left w:val="none" w:sz="0" w:space="0" w:color="auto"/>
                                    <w:bottom w:val="none" w:sz="0" w:space="0" w:color="auto"/>
                                    <w:right w:val="none" w:sz="0" w:space="0" w:color="auto"/>
                                  </w:divBdr>
                                  <w:divsChild>
                                    <w:div w:id="206534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253621">
                              <w:marLeft w:val="0"/>
                              <w:marRight w:val="0"/>
                              <w:marTop w:val="0"/>
                              <w:marBottom w:val="0"/>
                              <w:divBdr>
                                <w:top w:val="none" w:sz="0" w:space="0" w:color="auto"/>
                                <w:left w:val="none" w:sz="0" w:space="0" w:color="auto"/>
                                <w:bottom w:val="none" w:sz="0" w:space="0" w:color="auto"/>
                                <w:right w:val="none" w:sz="0" w:space="0" w:color="auto"/>
                              </w:divBdr>
                              <w:divsChild>
                                <w:div w:id="2133161458">
                                  <w:marLeft w:val="180"/>
                                  <w:marRight w:val="240"/>
                                  <w:marTop w:val="0"/>
                                  <w:marBottom w:val="0"/>
                                  <w:divBdr>
                                    <w:top w:val="none" w:sz="0" w:space="0" w:color="auto"/>
                                    <w:left w:val="none" w:sz="0" w:space="0" w:color="auto"/>
                                    <w:bottom w:val="none" w:sz="0" w:space="0" w:color="auto"/>
                                    <w:right w:val="none" w:sz="0" w:space="0" w:color="auto"/>
                                  </w:divBdr>
                                  <w:divsChild>
                                    <w:div w:id="4877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910730">
                              <w:marLeft w:val="0"/>
                              <w:marRight w:val="0"/>
                              <w:marTop w:val="0"/>
                              <w:marBottom w:val="0"/>
                              <w:divBdr>
                                <w:top w:val="none" w:sz="0" w:space="0" w:color="auto"/>
                                <w:left w:val="none" w:sz="0" w:space="0" w:color="auto"/>
                                <w:bottom w:val="none" w:sz="0" w:space="0" w:color="auto"/>
                                <w:right w:val="none" w:sz="0" w:space="0" w:color="auto"/>
                              </w:divBdr>
                              <w:divsChild>
                                <w:div w:id="428818374">
                                  <w:marLeft w:val="180"/>
                                  <w:marRight w:val="240"/>
                                  <w:marTop w:val="0"/>
                                  <w:marBottom w:val="0"/>
                                  <w:divBdr>
                                    <w:top w:val="none" w:sz="0" w:space="0" w:color="auto"/>
                                    <w:left w:val="none" w:sz="0" w:space="0" w:color="auto"/>
                                    <w:bottom w:val="none" w:sz="0" w:space="0" w:color="auto"/>
                                    <w:right w:val="none" w:sz="0" w:space="0" w:color="auto"/>
                                  </w:divBdr>
                                  <w:divsChild>
                                    <w:div w:id="80786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4114">
                              <w:marLeft w:val="0"/>
                              <w:marRight w:val="0"/>
                              <w:marTop w:val="0"/>
                              <w:marBottom w:val="0"/>
                              <w:divBdr>
                                <w:top w:val="none" w:sz="0" w:space="0" w:color="auto"/>
                                <w:left w:val="none" w:sz="0" w:space="0" w:color="auto"/>
                                <w:bottom w:val="none" w:sz="0" w:space="0" w:color="auto"/>
                                <w:right w:val="none" w:sz="0" w:space="0" w:color="auto"/>
                              </w:divBdr>
                              <w:divsChild>
                                <w:div w:id="1103962484">
                                  <w:marLeft w:val="180"/>
                                  <w:marRight w:val="240"/>
                                  <w:marTop w:val="0"/>
                                  <w:marBottom w:val="0"/>
                                  <w:divBdr>
                                    <w:top w:val="none" w:sz="0" w:space="0" w:color="auto"/>
                                    <w:left w:val="none" w:sz="0" w:space="0" w:color="auto"/>
                                    <w:bottom w:val="none" w:sz="0" w:space="0" w:color="auto"/>
                                    <w:right w:val="none" w:sz="0" w:space="0" w:color="auto"/>
                                  </w:divBdr>
                                  <w:divsChild>
                                    <w:div w:id="200404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286664">
                              <w:marLeft w:val="0"/>
                              <w:marRight w:val="0"/>
                              <w:marTop w:val="0"/>
                              <w:marBottom w:val="0"/>
                              <w:divBdr>
                                <w:top w:val="none" w:sz="0" w:space="0" w:color="auto"/>
                                <w:left w:val="none" w:sz="0" w:space="0" w:color="auto"/>
                                <w:bottom w:val="none" w:sz="0" w:space="0" w:color="auto"/>
                                <w:right w:val="none" w:sz="0" w:space="0" w:color="auto"/>
                              </w:divBdr>
                              <w:divsChild>
                                <w:div w:id="990449145">
                                  <w:marLeft w:val="180"/>
                                  <w:marRight w:val="240"/>
                                  <w:marTop w:val="0"/>
                                  <w:marBottom w:val="0"/>
                                  <w:divBdr>
                                    <w:top w:val="none" w:sz="0" w:space="0" w:color="auto"/>
                                    <w:left w:val="none" w:sz="0" w:space="0" w:color="auto"/>
                                    <w:bottom w:val="none" w:sz="0" w:space="0" w:color="auto"/>
                                    <w:right w:val="none" w:sz="0" w:space="0" w:color="auto"/>
                                  </w:divBdr>
                                  <w:divsChild>
                                    <w:div w:id="182981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495387">
                              <w:marLeft w:val="0"/>
                              <w:marRight w:val="0"/>
                              <w:marTop w:val="0"/>
                              <w:marBottom w:val="0"/>
                              <w:divBdr>
                                <w:top w:val="none" w:sz="0" w:space="0" w:color="auto"/>
                                <w:left w:val="none" w:sz="0" w:space="0" w:color="auto"/>
                                <w:bottom w:val="none" w:sz="0" w:space="0" w:color="auto"/>
                                <w:right w:val="none" w:sz="0" w:space="0" w:color="auto"/>
                              </w:divBdr>
                              <w:divsChild>
                                <w:div w:id="1325470468">
                                  <w:marLeft w:val="180"/>
                                  <w:marRight w:val="240"/>
                                  <w:marTop w:val="0"/>
                                  <w:marBottom w:val="0"/>
                                  <w:divBdr>
                                    <w:top w:val="none" w:sz="0" w:space="0" w:color="auto"/>
                                    <w:left w:val="none" w:sz="0" w:space="0" w:color="auto"/>
                                    <w:bottom w:val="none" w:sz="0" w:space="0" w:color="auto"/>
                                    <w:right w:val="none" w:sz="0" w:space="0" w:color="auto"/>
                                  </w:divBdr>
                                  <w:divsChild>
                                    <w:div w:id="197887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770204">
                              <w:marLeft w:val="0"/>
                              <w:marRight w:val="0"/>
                              <w:marTop w:val="0"/>
                              <w:marBottom w:val="0"/>
                              <w:divBdr>
                                <w:top w:val="none" w:sz="0" w:space="0" w:color="auto"/>
                                <w:left w:val="none" w:sz="0" w:space="0" w:color="auto"/>
                                <w:bottom w:val="none" w:sz="0" w:space="0" w:color="auto"/>
                                <w:right w:val="none" w:sz="0" w:space="0" w:color="auto"/>
                              </w:divBdr>
                              <w:divsChild>
                                <w:div w:id="647973666">
                                  <w:marLeft w:val="180"/>
                                  <w:marRight w:val="240"/>
                                  <w:marTop w:val="0"/>
                                  <w:marBottom w:val="0"/>
                                  <w:divBdr>
                                    <w:top w:val="none" w:sz="0" w:space="0" w:color="auto"/>
                                    <w:left w:val="none" w:sz="0" w:space="0" w:color="auto"/>
                                    <w:bottom w:val="none" w:sz="0" w:space="0" w:color="auto"/>
                                    <w:right w:val="none" w:sz="0" w:space="0" w:color="auto"/>
                                  </w:divBdr>
                                  <w:divsChild>
                                    <w:div w:id="1880169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820912">
                              <w:marLeft w:val="0"/>
                              <w:marRight w:val="0"/>
                              <w:marTop w:val="0"/>
                              <w:marBottom w:val="0"/>
                              <w:divBdr>
                                <w:top w:val="none" w:sz="0" w:space="0" w:color="auto"/>
                                <w:left w:val="none" w:sz="0" w:space="0" w:color="auto"/>
                                <w:bottom w:val="none" w:sz="0" w:space="0" w:color="auto"/>
                                <w:right w:val="none" w:sz="0" w:space="0" w:color="auto"/>
                              </w:divBdr>
                              <w:divsChild>
                                <w:div w:id="130904016">
                                  <w:marLeft w:val="180"/>
                                  <w:marRight w:val="240"/>
                                  <w:marTop w:val="0"/>
                                  <w:marBottom w:val="0"/>
                                  <w:divBdr>
                                    <w:top w:val="none" w:sz="0" w:space="0" w:color="auto"/>
                                    <w:left w:val="none" w:sz="0" w:space="0" w:color="auto"/>
                                    <w:bottom w:val="none" w:sz="0" w:space="0" w:color="auto"/>
                                    <w:right w:val="none" w:sz="0" w:space="0" w:color="auto"/>
                                  </w:divBdr>
                                  <w:divsChild>
                                    <w:div w:id="119854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27634">
                              <w:marLeft w:val="0"/>
                              <w:marRight w:val="0"/>
                              <w:marTop w:val="0"/>
                              <w:marBottom w:val="0"/>
                              <w:divBdr>
                                <w:top w:val="none" w:sz="0" w:space="0" w:color="auto"/>
                                <w:left w:val="none" w:sz="0" w:space="0" w:color="auto"/>
                                <w:bottom w:val="none" w:sz="0" w:space="0" w:color="auto"/>
                                <w:right w:val="none" w:sz="0" w:space="0" w:color="auto"/>
                              </w:divBdr>
                              <w:divsChild>
                                <w:div w:id="1963346540">
                                  <w:marLeft w:val="180"/>
                                  <w:marRight w:val="240"/>
                                  <w:marTop w:val="0"/>
                                  <w:marBottom w:val="0"/>
                                  <w:divBdr>
                                    <w:top w:val="none" w:sz="0" w:space="0" w:color="auto"/>
                                    <w:left w:val="none" w:sz="0" w:space="0" w:color="auto"/>
                                    <w:bottom w:val="none" w:sz="0" w:space="0" w:color="auto"/>
                                    <w:right w:val="none" w:sz="0" w:space="0" w:color="auto"/>
                                  </w:divBdr>
                                  <w:divsChild>
                                    <w:div w:id="1776241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747729">
                              <w:marLeft w:val="0"/>
                              <w:marRight w:val="0"/>
                              <w:marTop w:val="0"/>
                              <w:marBottom w:val="0"/>
                              <w:divBdr>
                                <w:top w:val="none" w:sz="0" w:space="0" w:color="auto"/>
                                <w:left w:val="none" w:sz="0" w:space="0" w:color="auto"/>
                                <w:bottom w:val="none" w:sz="0" w:space="0" w:color="auto"/>
                                <w:right w:val="none" w:sz="0" w:space="0" w:color="auto"/>
                              </w:divBdr>
                              <w:divsChild>
                                <w:div w:id="1898472066">
                                  <w:marLeft w:val="180"/>
                                  <w:marRight w:val="240"/>
                                  <w:marTop w:val="0"/>
                                  <w:marBottom w:val="0"/>
                                  <w:divBdr>
                                    <w:top w:val="none" w:sz="0" w:space="0" w:color="auto"/>
                                    <w:left w:val="none" w:sz="0" w:space="0" w:color="auto"/>
                                    <w:bottom w:val="none" w:sz="0" w:space="0" w:color="auto"/>
                                    <w:right w:val="none" w:sz="0" w:space="0" w:color="auto"/>
                                  </w:divBdr>
                                  <w:divsChild>
                                    <w:div w:id="161763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169989">
                              <w:marLeft w:val="0"/>
                              <w:marRight w:val="0"/>
                              <w:marTop w:val="0"/>
                              <w:marBottom w:val="0"/>
                              <w:divBdr>
                                <w:top w:val="none" w:sz="0" w:space="0" w:color="auto"/>
                                <w:left w:val="none" w:sz="0" w:space="0" w:color="auto"/>
                                <w:bottom w:val="none" w:sz="0" w:space="0" w:color="auto"/>
                                <w:right w:val="none" w:sz="0" w:space="0" w:color="auto"/>
                              </w:divBdr>
                              <w:divsChild>
                                <w:div w:id="1902590363">
                                  <w:marLeft w:val="180"/>
                                  <w:marRight w:val="240"/>
                                  <w:marTop w:val="0"/>
                                  <w:marBottom w:val="0"/>
                                  <w:divBdr>
                                    <w:top w:val="none" w:sz="0" w:space="0" w:color="auto"/>
                                    <w:left w:val="none" w:sz="0" w:space="0" w:color="auto"/>
                                    <w:bottom w:val="none" w:sz="0" w:space="0" w:color="auto"/>
                                    <w:right w:val="none" w:sz="0" w:space="0" w:color="auto"/>
                                  </w:divBdr>
                                  <w:divsChild>
                                    <w:div w:id="576860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436049">
                              <w:marLeft w:val="0"/>
                              <w:marRight w:val="0"/>
                              <w:marTop w:val="0"/>
                              <w:marBottom w:val="0"/>
                              <w:divBdr>
                                <w:top w:val="none" w:sz="0" w:space="0" w:color="auto"/>
                                <w:left w:val="none" w:sz="0" w:space="0" w:color="auto"/>
                                <w:bottom w:val="none" w:sz="0" w:space="0" w:color="auto"/>
                                <w:right w:val="none" w:sz="0" w:space="0" w:color="auto"/>
                              </w:divBdr>
                              <w:divsChild>
                                <w:div w:id="26414068">
                                  <w:marLeft w:val="180"/>
                                  <w:marRight w:val="240"/>
                                  <w:marTop w:val="0"/>
                                  <w:marBottom w:val="0"/>
                                  <w:divBdr>
                                    <w:top w:val="none" w:sz="0" w:space="0" w:color="auto"/>
                                    <w:left w:val="none" w:sz="0" w:space="0" w:color="auto"/>
                                    <w:bottom w:val="none" w:sz="0" w:space="0" w:color="auto"/>
                                    <w:right w:val="none" w:sz="0" w:space="0" w:color="auto"/>
                                  </w:divBdr>
                                  <w:divsChild>
                                    <w:div w:id="1338187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496652">
                              <w:marLeft w:val="0"/>
                              <w:marRight w:val="0"/>
                              <w:marTop w:val="0"/>
                              <w:marBottom w:val="0"/>
                              <w:divBdr>
                                <w:top w:val="none" w:sz="0" w:space="0" w:color="auto"/>
                                <w:left w:val="none" w:sz="0" w:space="0" w:color="auto"/>
                                <w:bottom w:val="none" w:sz="0" w:space="0" w:color="auto"/>
                                <w:right w:val="none" w:sz="0" w:space="0" w:color="auto"/>
                              </w:divBdr>
                              <w:divsChild>
                                <w:div w:id="1715275923">
                                  <w:marLeft w:val="180"/>
                                  <w:marRight w:val="240"/>
                                  <w:marTop w:val="0"/>
                                  <w:marBottom w:val="0"/>
                                  <w:divBdr>
                                    <w:top w:val="none" w:sz="0" w:space="0" w:color="auto"/>
                                    <w:left w:val="none" w:sz="0" w:space="0" w:color="auto"/>
                                    <w:bottom w:val="none" w:sz="0" w:space="0" w:color="auto"/>
                                    <w:right w:val="none" w:sz="0" w:space="0" w:color="auto"/>
                                  </w:divBdr>
                                  <w:divsChild>
                                    <w:div w:id="78165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477059">
                              <w:marLeft w:val="0"/>
                              <w:marRight w:val="0"/>
                              <w:marTop w:val="0"/>
                              <w:marBottom w:val="0"/>
                              <w:divBdr>
                                <w:top w:val="none" w:sz="0" w:space="0" w:color="auto"/>
                                <w:left w:val="none" w:sz="0" w:space="0" w:color="auto"/>
                                <w:bottom w:val="none" w:sz="0" w:space="0" w:color="auto"/>
                                <w:right w:val="none" w:sz="0" w:space="0" w:color="auto"/>
                              </w:divBdr>
                              <w:divsChild>
                                <w:div w:id="2140099828">
                                  <w:marLeft w:val="180"/>
                                  <w:marRight w:val="240"/>
                                  <w:marTop w:val="0"/>
                                  <w:marBottom w:val="0"/>
                                  <w:divBdr>
                                    <w:top w:val="none" w:sz="0" w:space="0" w:color="auto"/>
                                    <w:left w:val="none" w:sz="0" w:space="0" w:color="auto"/>
                                    <w:bottom w:val="none" w:sz="0" w:space="0" w:color="auto"/>
                                    <w:right w:val="none" w:sz="0" w:space="0" w:color="auto"/>
                                  </w:divBdr>
                                  <w:divsChild>
                                    <w:div w:id="164064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338481">
                              <w:marLeft w:val="0"/>
                              <w:marRight w:val="0"/>
                              <w:marTop w:val="0"/>
                              <w:marBottom w:val="0"/>
                              <w:divBdr>
                                <w:top w:val="none" w:sz="0" w:space="0" w:color="auto"/>
                                <w:left w:val="none" w:sz="0" w:space="0" w:color="auto"/>
                                <w:bottom w:val="none" w:sz="0" w:space="0" w:color="auto"/>
                                <w:right w:val="none" w:sz="0" w:space="0" w:color="auto"/>
                              </w:divBdr>
                              <w:divsChild>
                                <w:div w:id="371811411">
                                  <w:marLeft w:val="180"/>
                                  <w:marRight w:val="240"/>
                                  <w:marTop w:val="0"/>
                                  <w:marBottom w:val="0"/>
                                  <w:divBdr>
                                    <w:top w:val="none" w:sz="0" w:space="0" w:color="auto"/>
                                    <w:left w:val="none" w:sz="0" w:space="0" w:color="auto"/>
                                    <w:bottom w:val="none" w:sz="0" w:space="0" w:color="auto"/>
                                    <w:right w:val="none" w:sz="0" w:space="0" w:color="auto"/>
                                  </w:divBdr>
                                  <w:divsChild>
                                    <w:div w:id="1113549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000092">
                              <w:marLeft w:val="0"/>
                              <w:marRight w:val="0"/>
                              <w:marTop w:val="0"/>
                              <w:marBottom w:val="0"/>
                              <w:divBdr>
                                <w:top w:val="none" w:sz="0" w:space="0" w:color="auto"/>
                                <w:left w:val="none" w:sz="0" w:space="0" w:color="auto"/>
                                <w:bottom w:val="none" w:sz="0" w:space="0" w:color="auto"/>
                                <w:right w:val="none" w:sz="0" w:space="0" w:color="auto"/>
                              </w:divBdr>
                              <w:divsChild>
                                <w:div w:id="876701903">
                                  <w:marLeft w:val="180"/>
                                  <w:marRight w:val="240"/>
                                  <w:marTop w:val="0"/>
                                  <w:marBottom w:val="0"/>
                                  <w:divBdr>
                                    <w:top w:val="none" w:sz="0" w:space="0" w:color="auto"/>
                                    <w:left w:val="none" w:sz="0" w:space="0" w:color="auto"/>
                                    <w:bottom w:val="none" w:sz="0" w:space="0" w:color="auto"/>
                                    <w:right w:val="none" w:sz="0" w:space="0" w:color="auto"/>
                                  </w:divBdr>
                                  <w:divsChild>
                                    <w:div w:id="11910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829614">
                              <w:marLeft w:val="0"/>
                              <w:marRight w:val="0"/>
                              <w:marTop w:val="0"/>
                              <w:marBottom w:val="0"/>
                              <w:divBdr>
                                <w:top w:val="none" w:sz="0" w:space="0" w:color="auto"/>
                                <w:left w:val="none" w:sz="0" w:space="0" w:color="auto"/>
                                <w:bottom w:val="none" w:sz="0" w:space="0" w:color="auto"/>
                                <w:right w:val="none" w:sz="0" w:space="0" w:color="auto"/>
                              </w:divBdr>
                              <w:divsChild>
                                <w:div w:id="520896926">
                                  <w:marLeft w:val="180"/>
                                  <w:marRight w:val="240"/>
                                  <w:marTop w:val="0"/>
                                  <w:marBottom w:val="0"/>
                                  <w:divBdr>
                                    <w:top w:val="none" w:sz="0" w:space="0" w:color="auto"/>
                                    <w:left w:val="none" w:sz="0" w:space="0" w:color="auto"/>
                                    <w:bottom w:val="none" w:sz="0" w:space="0" w:color="auto"/>
                                    <w:right w:val="none" w:sz="0" w:space="0" w:color="auto"/>
                                  </w:divBdr>
                                  <w:divsChild>
                                    <w:div w:id="146631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27216">
                              <w:marLeft w:val="0"/>
                              <w:marRight w:val="0"/>
                              <w:marTop w:val="0"/>
                              <w:marBottom w:val="0"/>
                              <w:divBdr>
                                <w:top w:val="none" w:sz="0" w:space="0" w:color="auto"/>
                                <w:left w:val="none" w:sz="0" w:space="0" w:color="auto"/>
                                <w:bottom w:val="none" w:sz="0" w:space="0" w:color="auto"/>
                                <w:right w:val="none" w:sz="0" w:space="0" w:color="auto"/>
                              </w:divBdr>
                              <w:divsChild>
                                <w:div w:id="1724598781">
                                  <w:marLeft w:val="180"/>
                                  <w:marRight w:val="240"/>
                                  <w:marTop w:val="0"/>
                                  <w:marBottom w:val="0"/>
                                  <w:divBdr>
                                    <w:top w:val="none" w:sz="0" w:space="0" w:color="auto"/>
                                    <w:left w:val="none" w:sz="0" w:space="0" w:color="auto"/>
                                    <w:bottom w:val="none" w:sz="0" w:space="0" w:color="auto"/>
                                    <w:right w:val="none" w:sz="0" w:space="0" w:color="auto"/>
                                  </w:divBdr>
                                  <w:divsChild>
                                    <w:div w:id="85892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785438">
                              <w:marLeft w:val="0"/>
                              <w:marRight w:val="0"/>
                              <w:marTop w:val="0"/>
                              <w:marBottom w:val="0"/>
                              <w:divBdr>
                                <w:top w:val="none" w:sz="0" w:space="0" w:color="auto"/>
                                <w:left w:val="none" w:sz="0" w:space="0" w:color="auto"/>
                                <w:bottom w:val="none" w:sz="0" w:space="0" w:color="auto"/>
                                <w:right w:val="none" w:sz="0" w:space="0" w:color="auto"/>
                              </w:divBdr>
                              <w:divsChild>
                                <w:div w:id="53357667">
                                  <w:marLeft w:val="180"/>
                                  <w:marRight w:val="240"/>
                                  <w:marTop w:val="0"/>
                                  <w:marBottom w:val="0"/>
                                  <w:divBdr>
                                    <w:top w:val="none" w:sz="0" w:space="0" w:color="auto"/>
                                    <w:left w:val="none" w:sz="0" w:space="0" w:color="auto"/>
                                    <w:bottom w:val="none" w:sz="0" w:space="0" w:color="auto"/>
                                    <w:right w:val="none" w:sz="0" w:space="0" w:color="auto"/>
                                  </w:divBdr>
                                  <w:divsChild>
                                    <w:div w:id="200181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489814">
                              <w:marLeft w:val="0"/>
                              <w:marRight w:val="0"/>
                              <w:marTop w:val="0"/>
                              <w:marBottom w:val="0"/>
                              <w:divBdr>
                                <w:top w:val="none" w:sz="0" w:space="0" w:color="auto"/>
                                <w:left w:val="none" w:sz="0" w:space="0" w:color="auto"/>
                                <w:bottom w:val="none" w:sz="0" w:space="0" w:color="auto"/>
                                <w:right w:val="none" w:sz="0" w:space="0" w:color="auto"/>
                              </w:divBdr>
                              <w:divsChild>
                                <w:div w:id="899829357">
                                  <w:marLeft w:val="180"/>
                                  <w:marRight w:val="240"/>
                                  <w:marTop w:val="0"/>
                                  <w:marBottom w:val="0"/>
                                  <w:divBdr>
                                    <w:top w:val="none" w:sz="0" w:space="0" w:color="auto"/>
                                    <w:left w:val="none" w:sz="0" w:space="0" w:color="auto"/>
                                    <w:bottom w:val="none" w:sz="0" w:space="0" w:color="auto"/>
                                    <w:right w:val="none" w:sz="0" w:space="0" w:color="auto"/>
                                  </w:divBdr>
                                  <w:divsChild>
                                    <w:div w:id="210587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246388">
                              <w:marLeft w:val="0"/>
                              <w:marRight w:val="0"/>
                              <w:marTop w:val="0"/>
                              <w:marBottom w:val="0"/>
                              <w:divBdr>
                                <w:top w:val="none" w:sz="0" w:space="0" w:color="auto"/>
                                <w:left w:val="none" w:sz="0" w:space="0" w:color="auto"/>
                                <w:bottom w:val="none" w:sz="0" w:space="0" w:color="auto"/>
                                <w:right w:val="none" w:sz="0" w:space="0" w:color="auto"/>
                              </w:divBdr>
                              <w:divsChild>
                                <w:div w:id="663703062">
                                  <w:marLeft w:val="180"/>
                                  <w:marRight w:val="240"/>
                                  <w:marTop w:val="0"/>
                                  <w:marBottom w:val="0"/>
                                  <w:divBdr>
                                    <w:top w:val="none" w:sz="0" w:space="0" w:color="auto"/>
                                    <w:left w:val="none" w:sz="0" w:space="0" w:color="auto"/>
                                    <w:bottom w:val="none" w:sz="0" w:space="0" w:color="auto"/>
                                    <w:right w:val="none" w:sz="0" w:space="0" w:color="auto"/>
                                  </w:divBdr>
                                  <w:divsChild>
                                    <w:div w:id="1925843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278888">
                              <w:marLeft w:val="0"/>
                              <w:marRight w:val="0"/>
                              <w:marTop w:val="0"/>
                              <w:marBottom w:val="0"/>
                              <w:divBdr>
                                <w:top w:val="none" w:sz="0" w:space="0" w:color="auto"/>
                                <w:left w:val="none" w:sz="0" w:space="0" w:color="auto"/>
                                <w:bottom w:val="none" w:sz="0" w:space="0" w:color="auto"/>
                                <w:right w:val="none" w:sz="0" w:space="0" w:color="auto"/>
                              </w:divBdr>
                              <w:divsChild>
                                <w:div w:id="2082094180">
                                  <w:marLeft w:val="180"/>
                                  <w:marRight w:val="240"/>
                                  <w:marTop w:val="0"/>
                                  <w:marBottom w:val="0"/>
                                  <w:divBdr>
                                    <w:top w:val="none" w:sz="0" w:space="0" w:color="auto"/>
                                    <w:left w:val="none" w:sz="0" w:space="0" w:color="auto"/>
                                    <w:bottom w:val="none" w:sz="0" w:space="0" w:color="auto"/>
                                    <w:right w:val="none" w:sz="0" w:space="0" w:color="auto"/>
                                  </w:divBdr>
                                  <w:divsChild>
                                    <w:div w:id="50247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461882">
                              <w:marLeft w:val="0"/>
                              <w:marRight w:val="0"/>
                              <w:marTop w:val="0"/>
                              <w:marBottom w:val="0"/>
                              <w:divBdr>
                                <w:top w:val="none" w:sz="0" w:space="0" w:color="auto"/>
                                <w:left w:val="none" w:sz="0" w:space="0" w:color="auto"/>
                                <w:bottom w:val="none" w:sz="0" w:space="0" w:color="auto"/>
                                <w:right w:val="none" w:sz="0" w:space="0" w:color="auto"/>
                              </w:divBdr>
                              <w:divsChild>
                                <w:div w:id="1370447900">
                                  <w:marLeft w:val="180"/>
                                  <w:marRight w:val="240"/>
                                  <w:marTop w:val="0"/>
                                  <w:marBottom w:val="0"/>
                                  <w:divBdr>
                                    <w:top w:val="none" w:sz="0" w:space="0" w:color="auto"/>
                                    <w:left w:val="none" w:sz="0" w:space="0" w:color="auto"/>
                                    <w:bottom w:val="none" w:sz="0" w:space="0" w:color="auto"/>
                                    <w:right w:val="none" w:sz="0" w:space="0" w:color="auto"/>
                                  </w:divBdr>
                                  <w:divsChild>
                                    <w:div w:id="139284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70665">
                              <w:marLeft w:val="0"/>
                              <w:marRight w:val="0"/>
                              <w:marTop w:val="0"/>
                              <w:marBottom w:val="0"/>
                              <w:divBdr>
                                <w:top w:val="none" w:sz="0" w:space="0" w:color="auto"/>
                                <w:left w:val="none" w:sz="0" w:space="0" w:color="auto"/>
                                <w:bottom w:val="none" w:sz="0" w:space="0" w:color="auto"/>
                                <w:right w:val="none" w:sz="0" w:space="0" w:color="auto"/>
                              </w:divBdr>
                              <w:divsChild>
                                <w:div w:id="2022588284">
                                  <w:marLeft w:val="180"/>
                                  <w:marRight w:val="240"/>
                                  <w:marTop w:val="0"/>
                                  <w:marBottom w:val="0"/>
                                  <w:divBdr>
                                    <w:top w:val="none" w:sz="0" w:space="0" w:color="auto"/>
                                    <w:left w:val="none" w:sz="0" w:space="0" w:color="auto"/>
                                    <w:bottom w:val="none" w:sz="0" w:space="0" w:color="auto"/>
                                    <w:right w:val="none" w:sz="0" w:space="0" w:color="auto"/>
                                  </w:divBdr>
                                  <w:divsChild>
                                    <w:div w:id="41617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570187">
                              <w:marLeft w:val="0"/>
                              <w:marRight w:val="0"/>
                              <w:marTop w:val="0"/>
                              <w:marBottom w:val="0"/>
                              <w:divBdr>
                                <w:top w:val="none" w:sz="0" w:space="0" w:color="auto"/>
                                <w:left w:val="none" w:sz="0" w:space="0" w:color="auto"/>
                                <w:bottom w:val="none" w:sz="0" w:space="0" w:color="auto"/>
                                <w:right w:val="none" w:sz="0" w:space="0" w:color="auto"/>
                              </w:divBdr>
                              <w:divsChild>
                                <w:div w:id="935871408">
                                  <w:marLeft w:val="180"/>
                                  <w:marRight w:val="240"/>
                                  <w:marTop w:val="0"/>
                                  <w:marBottom w:val="0"/>
                                  <w:divBdr>
                                    <w:top w:val="none" w:sz="0" w:space="0" w:color="auto"/>
                                    <w:left w:val="none" w:sz="0" w:space="0" w:color="auto"/>
                                    <w:bottom w:val="none" w:sz="0" w:space="0" w:color="auto"/>
                                    <w:right w:val="none" w:sz="0" w:space="0" w:color="auto"/>
                                  </w:divBdr>
                                  <w:divsChild>
                                    <w:div w:id="1557157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696681">
                              <w:marLeft w:val="0"/>
                              <w:marRight w:val="0"/>
                              <w:marTop w:val="0"/>
                              <w:marBottom w:val="0"/>
                              <w:divBdr>
                                <w:top w:val="none" w:sz="0" w:space="0" w:color="auto"/>
                                <w:left w:val="none" w:sz="0" w:space="0" w:color="auto"/>
                                <w:bottom w:val="none" w:sz="0" w:space="0" w:color="auto"/>
                                <w:right w:val="none" w:sz="0" w:space="0" w:color="auto"/>
                              </w:divBdr>
                              <w:divsChild>
                                <w:div w:id="1519612027">
                                  <w:marLeft w:val="180"/>
                                  <w:marRight w:val="240"/>
                                  <w:marTop w:val="0"/>
                                  <w:marBottom w:val="0"/>
                                  <w:divBdr>
                                    <w:top w:val="none" w:sz="0" w:space="0" w:color="auto"/>
                                    <w:left w:val="none" w:sz="0" w:space="0" w:color="auto"/>
                                    <w:bottom w:val="none" w:sz="0" w:space="0" w:color="auto"/>
                                    <w:right w:val="none" w:sz="0" w:space="0" w:color="auto"/>
                                  </w:divBdr>
                                  <w:divsChild>
                                    <w:div w:id="105231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851556">
                              <w:marLeft w:val="0"/>
                              <w:marRight w:val="0"/>
                              <w:marTop w:val="0"/>
                              <w:marBottom w:val="0"/>
                              <w:divBdr>
                                <w:top w:val="none" w:sz="0" w:space="0" w:color="auto"/>
                                <w:left w:val="none" w:sz="0" w:space="0" w:color="auto"/>
                                <w:bottom w:val="none" w:sz="0" w:space="0" w:color="auto"/>
                                <w:right w:val="none" w:sz="0" w:space="0" w:color="auto"/>
                              </w:divBdr>
                              <w:divsChild>
                                <w:div w:id="487938977">
                                  <w:marLeft w:val="180"/>
                                  <w:marRight w:val="240"/>
                                  <w:marTop w:val="0"/>
                                  <w:marBottom w:val="0"/>
                                  <w:divBdr>
                                    <w:top w:val="none" w:sz="0" w:space="0" w:color="auto"/>
                                    <w:left w:val="none" w:sz="0" w:space="0" w:color="auto"/>
                                    <w:bottom w:val="none" w:sz="0" w:space="0" w:color="auto"/>
                                    <w:right w:val="none" w:sz="0" w:space="0" w:color="auto"/>
                                  </w:divBdr>
                                  <w:divsChild>
                                    <w:div w:id="192278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963381">
                              <w:marLeft w:val="0"/>
                              <w:marRight w:val="0"/>
                              <w:marTop w:val="0"/>
                              <w:marBottom w:val="0"/>
                              <w:divBdr>
                                <w:top w:val="none" w:sz="0" w:space="0" w:color="auto"/>
                                <w:left w:val="none" w:sz="0" w:space="0" w:color="auto"/>
                                <w:bottom w:val="none" w:sz="0" w:space="0" w:color="auto"/>
                                <w:right w:val="none" w:sz="0" w:space="0" w:color="auto"/>
                              </w:divBdr>
                              <w:divsChild>
                                <w:div w:id="31879629">
                                  <w:marLeft w:val="180"/>
                                  <w:marRight w:val="240"/>
                                  <w:marTop w:val="0"/>
                                  <w:marBottom w:val="0"/>
                                  <w:divBdr>
                                    <w:top w:val="none" w:sz="0" w:space="0" w:color="auto"/>
                                    <w:left w:val="none" w:sz="0" w:space="0" w:color="auto"/>
                                    <w:bottom w:val="none" w:sz="0" w:space="0" w:color="auto"/>
                                    <w:right w:val="none" w:sz="0" w:space="0" w:color="auto"/>
                                  </w:divBdr>
                                  <w:divsChild>
                                    <w:div w:id="597562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046134">
                              <w:marLeft w:val="0"/>
                              <w:marRight w:val="0"/>
                              <w:marTop w:val="0"/>
                              <w:marBottom w:val="0"/>
                              <w:divBdr>
                                <w:top w:val="none" w:sz="0" w:space="0" w:color="auto"/>
                                <w:left w:val="none" w:sz="0" w:space="0" w:color="auto"/>
                                <w:bottom w:val="none" w:sz="0" w:space="0" w:color="auto"/>
                                <w:right w:val="none" w:sz="0" w:space="0" w:color="auto"/>
                              </w:divBdr>
                              <w:divsChild>
                                <w:div w:id="130367656">
                                  <w:marLeft w:val="180"/>
                                  <w:marRight w:val="240"/>
                                  <w:marTop w:val="0"/>
                                  <w:marBottom w:val="0"/>
                                  <w:divBdr>
                                    <w:top w:val="none" w:sz="0" w:space="0" w:color="auto"/>
                                    <w:left w:val="none" w:sz="0" w:space="0" w:color="auto"/>
                                    <w:bottom w:val="none" w:sz="0" w:space="0" w:color="auto"/>
                                    <w:right w:val="none" w:sz="0" w:space="0" w:color="auto"/>
                                  </w:divBdr>
                                  <w:divsChild>
                                    <w:div w:id="1815871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382911">
                              <w:marLeft w:val="0"/>
                              <w:marRight w:val="0"/>
                              <w:marTop w:val="0"/>
                              <w:marBottom w:val="0"/>
                              <w:divBdr>
                                <w:top w:val="none" w:sz="0" w:space="0" w:color="auto"/>
                                <w:left w:val="none" w:sz="0" w:space="0" w:color="auto"/>
                                <w:bottom w:val="none" w:sz="0" w:space="0" w:color="auto"/>
                                <w:right w:val="none" w:sz="0" w:space="0" w:color="auto"/>
                              </w:divBdr>
                              <w:divsChild>
                                <w:div w:id="1446734958">
                                  <w:marLeft w:val="180"/>
                                  <w:marRight w:val="240"/>
                                  <w:marTop w:val="0"/>
                                  <w:marBottom w:val="0"/>
                                  <w:divBdr>
                                    <w:top w:val="none" w:sz="0" w:space="0" w:color="auto"/>
                                    <w:left w:val="none" w:sz="0" w:space="0" w:color="auto"/>
                                    <w:bottom w:val="none" w:sz="0" w:space="0" w:color="auto"/>
                                    <w:right w:val="none" w:sz="0" w:space="0" w:color="auto"/>
                                  </w:divBdr>
                                  <w:divsChild>
                                    <w:div w:id="116328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23977">
                              <w:marLeft w:val="0"/>
                              <w:marRight w:val="0"/>
                              <w:marTop w:val="0"/>
                              <w:marBottom w:val="0"/>
                              <w:divBdr>
                                <w:top w:val="none" w:sz="0" w:space="0" w:color="auto"/>
                                <w:left w:val="none" w:sz="0" w:space="0" w:color="auto"/>
                                <w:bottom w:val="none" w:sz="0" w:space="0" w:color="auto"/>
                                <w:right w:val="none" w:sz="0" w:space="0" w:color="auto"/>
                              </w:divBdr>
                              <w:divsChild>
                                <w:div w:id="1694726256">
                                  <w:marLeft w:val="180"/>
                                  <w:marRight w:val="240"/>
                                  <w:marTop w:val="0"/>
                                  <w:marBottom w:val="0"/>
                                  <w:divBdr>
                                    <w:top w:val="none" w:sz="0" w:space="0" w:color="auto"/>
                                    <w:left w:val="none" w:sz="0" w:space="0" w:color="auto"/>
                                    <w:bottom w:val="none" w:sz="0" w:space="0" w:color="auto"/>
                                    <w:right w:val="none" w:sz="0" w:space="0" w:color="auto"/>
                                  </w:divBdr>
                                  <w:divsChild>
                                    <w:div w:id="1052924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29138">
                              <w:marLeft w:val="0"/>
                              <w:marRight w:val="0"/>
                              <w:marTop w:val="0"/>
                              <w:marBottom w:val="0"/>
                              <w:divBdr>
                                <w:top w:val="none" w:sz="0" w:space="0" w:color="auto"/>
                                <w:left w:val="none" w:sz="0" w:space="0" w:color="auto"/>
                                <w:bottom w:val="none" w:sz="0" w:space="0" w:color="auto"/>
                                <w:right w:val="none" w:sz="0" w:space="0" w:color="auto"/>
                              </w:divBdr>
                              <w:divsChild>
                                <w:div w:id="2057578499">
                                  <w:marLeft w:val="180"/>
                                  <w:marRight w:val="240"/>
                                  <w:marTop w:val="0"/>
                                  <w:marBottom w:val="0"/>
                                  <w:divBdr>
                                    <w:top w:val="none" w:sz="0" w:space="0" w:color="auto"/>
                                    <w:left w:val="none" w:sz="0" w:space="0" w:color="auto"/>
                                    <w:bottom w:val="none" w:sz="0" w:space="0" w:color="auto"/>
                                    <w:right w:val="none" w:sz="0" w:space="0" w:color="auto"/>
                                  </w:divBdr>
                                  <w:divsChild>
                                    <w:div w:id="17808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383958">
                              <w:marLeft w:val="0"/>
                              <w:marRight w:val="0"/>
                              <w:marTop w:val="0"/>
                              <w:marBottom w:val="0"/>
                              <w:divBdr>
                                <w:top w:val="none" w:sz="0" w:space="0" w:color="auto"/>
                                <w:left w:val="none" w:sz="0" w:space="0" w:color="auto"/>
                                <w:bottom w:val="none" w:sz="0" w:space="0" w:color="auto"/>
                                <w:right w:val="none" w:sz="0" w:space="0" w:color="auto"/>
                              </w:divBdr>
                              <w:divsChild>
                                <w:div w:id="747119820">
                                  <w:marLeft w:val="180"/>
                                  <w:marRight w:val="240"/>
                                  <w:marTop w:val="0"/>
                                  <w:marBottom w:val="0"/>
                                  <w:divBdr>
                                    <w:top w:val="none" w:sz="0" w:space="0" w:color="auto"/>
                                    <w:left w:val="none" w:sz="0" w:space="0" w:color="auto"/>
                                    <w:bottom w:val="none" w:sz="0" w:space="0" w:color="auto"/>
                                    <w:right w:val="none" w:sz="0" w:space="0" w:color="auto"/>
                                  </w:divBdr>
                                  <w:divsChild>
                                    <w:div w:id="142164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65906">
                              <w:marLeft w:val="0"/>
                              <w:marRight w:val="0"/>
                              <w:marTop w:val="0"/>
                              <w:marBottom w:val="0"/>
                              <w:divBdr>
                                <w:top w:val="none" w:sz="0" w:space="0" w:color="auto"/>
                                <w:left w:val="none" w:sz="0" w:space="0" w:color="auto"/>
                                <w:bottom w:val="none" w:sz="0" w:space="0" w:color="auto"/>
                                <w:right w:val="none" w:sz="0" w:space="0" w:color="auto"/>
                              </w:divBdr>
                              <w:divsChild>
                                <w:div w:id="1009067217">
                                  <w:marLeft w:val="180"/>
                                  <w:marRight w:val="240"/>
                                  <w:marTop w:val="0"/>
                                  <w:marBottom w:val="0"/>
                                  <w:divBdr>
                                    <w:top w:val="none" w:sz="0" w:space="0" w:color="auto"/>
                                    <w:left w:val="none" w:sz="0" w:space="0" w:color="auto"/>
                                    <w:bottom w:val="none" w:sz="0" w:space="0" w:color="auto"/>
                                    <w:right w:val="none" w:sz="0" w:space="0" w:color="auto"/>
                                  </w:divBdr>
                                  <w:divsChild>
                                    <w:div w:id="41270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259786">
                              <w:marLeft w:val="0"/>
                              <w:marRight w:val="0"/>
                              <w:marTop w:val="0"/>
                              <w:marBottom w:val="0"/>
                              <w:divBdr>
                                <w:top w:val="none" w:sz="0" w:space="0" w:color="auto"/>
                                <w:left w:val="none" w:sz="0" w:space="0" w:color="auto"/>
                                <w:bottom w:val="none" w:sz="0" w:space="0" w:color="auto"/>
                                <w:right w:val="none" w:sz="0" w:space="0" w:color="auto"/>
                              </w:divBdr>
                              <w:divsChild>
                                <w:div w:id="1360164697">
                                  <w:marLeft w:val="180"/>
                                  <w:marRight w:val="240"/>
                                  <w:marTop w:val="0"/>
                                  <w:marBottom w:val="0"/>
                                  <w:divBdr>
                                    <w:top w:val="none" w:sz="0" w:space="0" w:color="auto"/>
                                    <w:left w:val="none" w:sz="0" w:space="0" w:color="auto"/>
                                    <w:bottom w:val="none" w:sz="0" w:space="0" w:color="auto"/>
                                    <w:right w:val="none" w:sz="0" w:space="0" w:color="auto"/>
                                  </w:divBdr>
                                  <w:divsChild>
                                    <w:div w:id="19650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835138">
                              <w:marLeft w:val="0"/>
                              <w:marRight w:val="0"/>
                              <w:marTop w:val="0"/>
                              <w:marBottom w:val="0"/>
                              <w:divBdr>
                                <w:top w:val="none" w:sz="0" w:space="0" w:color="auto"/>
                                <w:left w:val="none" w:sz="0" w:space="0" w:color="auto"/>
                                <w:bottom w:val="none" w:sz="0" w:space="0" w:color="auto"/>
                                <w:right w:val="none" w:sz="0" w:space="0" w:color="auto"/>
                              </w:divBdr>
                              <w:divsChild>
                                <w:div w:id="821388607">
                                  <w:marLeft w:val="180"/>
                                  <w:marRight w:val="240"/>
                                  <w:marTop w:val="0"/>
                                  <w:marBottom w:val="0"/>
                                  <w:divBdr>
                                    <w:top w:val="none" w:sz="0" w:space="0" w:color="auto"/>
                                    <w:left w:val="none" w:sz="0" w:space="0" w:color="auto"/>
                                    <w:bottom w:val="none" w:sz="0" w:space="0" w:color="auto"/>
                                    <w:right w:val="none" w:sz="0" w:space="0" w:color="auto"/>
                                  </w:divBdr>
                                  <w:divsChild>
                                    <w:div w:id="100971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267589">
                              <w:marLeft w:val="0"/>
                              <w:marRight w:val="0"/>
                              <w:marTop w:val="0"/>
                              <w:marBottom w:val="0"/>
                              <w:divBdr>
                                <w:top w:val="none" w:sz="0" w:space="0" w:color="auto"/>
                                <w:left w:val="none" w:sz="0" w:space="0" w:color="auto"/>
                                <w:bottom w:val="none" w:sz="0" w:space="0" w:color="auto"/>
                                <w:right w:val="none" w:sz="0" w:space="0" w:color="auto"/>
                              </w:divBdr>
                              <w:divsChild>
                                <w:div w:id="1341927589">
                                  <w:marLeft w:val="180"/>
                                  <w:marRight w:val="240"/>
                                  <w:marTop w:val="0"/>
                                  <w:marBottom w:val="0"/>
                                  <w:divBdr>
                                    <w:top w:val="none" w:sz="0" w:space="0" w:color="auto"/>
                                    <w:left w:val="none" w:sz="0" w:space="0" w:color="auto"/>
                                    <w:bottom w:val="none" w:sz="0" w:space="0" w:color="auto"/>
                                    <w:right w:val="none" w:sz="0" w:space="0" w:color="auto"/>
                                  </w:divBdr>
                                  <w:divsChild>
                                    <w:div w:id="9386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327104">
                              <w:marLeft w:val="0"/>
                              <w:marRight w:val="0"/>
                              <w:marTop w:val="0"/>
                              <w:marBottom w:val="0"/>
                              <w:divBdr>
                                <w:top w:val="none" w:sz="0" w:space="0" w:color="auto"/>
                                <w:left w:val="none" w:sz="0" w:space="0" w:color="auto"/>
                                <w:bottom w:val="none" w:sz="0" w:space="0" w:color="auto"/>
                                <w:right w:val="none" w:sz="0" w:space="0" w:color="auto"/>
                              </w:divBdr>
                              <w:divsChild>
                                <w:div w:id="1464958368">
                                  <w:marLeft w:val="180"/>
                                  <w:marRight w:val="240"/>
                                  <w:marTop w:val="0"/>
                                  <w:marBottom w:val="0"/>
                                  <w:divBdr>
                                    <w:top w:val="none" w:sz="0" w:space="0" w:color="auto"/>
                                    <w:left w:val="none" w:sz="0" w:space="0" w:color="auto"/>
                                    <w:bottom w:val="none" w:sz="0" w:space="0" w:color="auto"/>
                                    <w:right w:val="none" w:sz="0" w:space="0" w:color="auto"/>
                                  </w:divBdr>
                                  <w:divsChild>
                                    <w:div w:id="1039429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468038">
                              <w:marLeft w:val="0"/>
                              <w:marRight w:val="0"/>
                              <w:marTop w:val="0"/>
                              <w:marBottom w:val="0"/>
                              <w:divBdr>
                                <w:top w:val="none" w:sz="0" w:space="0" w:color="auto"/>
                                <w:left w:val="none" w:sz="0" w:space="0" w:color="auto"/>
                                <w:bottom w:val="none" w:sz="0" w:space="0" w:color="auto"/>
                                <w:right w:val="none" w:sz="0" w:space="0" w:color="auto"/>
                              </w:divBdr>
                              <w:divsChild>
                                <w:div w:id="991255858">
                                  <w:marLeft w:val="180"/>
                                  <w:marRight w:val="240"/>
                                  <w:marTop w:val="0"/>
                                  <w:marBottom w:val="0"/>
                                  <w:divBdr>
                                    <w:top w:val="none" w:sz="0" w:space="0" w:color="auto"/>
                                    <w:left w:val="none" w:sz="0" w:space="0" w:color="auto"/>
                                    <w:bottom w:val="none" w:sz="0" w:space="0" w:color="auto"/>
                                    <w:right w:val="none" w:sz="0" w:space="0" w:color="auto"/>
                                  </w:divBdr>
                                  <w:divsChild>
                                    <w:div w:id="1140465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598472">
                              <w:marLeft w:val="0"/>
                              <w:marRight w:val="0"/>
                              <w:marTop w:val="0"/>
                              <w:marBottom w:val="0"/>
                              <w:divBdr>
                                <w:top w:val="none" w:sz="0" w:space="0" w:color="auto"/>
                                <w:left w:val="none" w:sz="0" w:space="0" w:color="auto"/>
                                <w:bottom w:val="none" w:sz="0" w:space="0" w:color="auto"/>
                                <w:right w:val="none" w:sz="0" w:space="0" w:color="auto"/>
                              </w:divBdr>
                              <w:divsChild>
                                <w:div w:id="452405425">
                                  <w:marLeft w:val="180"/>
                                  <w:marRight w:val="240"/>
                                  <w:marTop w:val="0"/>
                                  <w:marBottom w:val="0"/>
                                  <w:divBdr>
                                    <w:top w:val="none" w:sz="0" w:space="0" w:color="auto"/>
                                    <w:left w:val="none" w:sz="0" w:space="0" w:color="auto"/>
                                    <w:bottom w:val="none" w:sz="0" w:space="0" w:color="auto"/>
                                    <w:right w:val="none" w:sz="0" w:space="0" w:color="auto"/>
                                  </w:divBdr>
                                  <w:divsChild>
                                    <w:div w:id="199132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292583">
                              <w:marLeft w:val="0"/>
                              <w:marRight w:val="0"/>
                              <w:marTop w:val="0"/>
                              <w:marBottom w:val="0"/>
                              <w:divBdr>
                                <w:top w:val="none" w:sz="0" w:space="0" w:color="auto"/>
                                <w:left w:val="none" w:sz="0" w:space="0" w:color="auto"/>
                                <w:bottom w:val="none" w:sz="0" w:space="0" w:color="auto"/>
                                <w:right w:val="none" w:sz="0" w:space="0" w:color="auto"/>
                              </w:divBdr>
                              <w:divsChild>
                                <w:div w:id="306322748">
                                  <w:marLeft w:val="180"/>
                                  <w:marRight w:val="240"/>
                                  <w:marTop w:val="0"/>
                                  <w:marBottom w:val="0"/>
                                  <w:divBdr>
                                    <w:top w:val="none" w:sz="0" w:space="0" w:color="auto"/>
                                    <w:left w:val="none" w:sz="0" w:space="0" w:color="auto"/>
                                    <w:bottom w:val="none" w:sz="0" w:space="0" w:color="auto"/>
                                    <w:right w:val="none" w:sz="0" w:space="0" w:color="auto"/>
                                  </w:divBdr>
                                  <w:divsChild>
                                    <w:div w:id="136636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448450">
                              <w:marLeft w:val="0"/>
                              <w:marRight w:val="0"/>
                              <w:marTop w:val="0"/>
                              <w:marBottom w:val="0"/>
                              <w:divBdr>
                                <w:top w:val="none" w:sz="0" w:space="0" w:color="auto"/>
                                <w:left w:val="none" w:sz="0" w:space="0" w:color="auto"/>
                                <w:bottom w:val="none" w:sz="0" w:space="0" w:color="auto"/>
                                <w:right w:val="none" w:sz="0" w:space="0" w:color="auto"/>
                              </w:divBdr>
                              <w:divsChild>
                                <w:div w:id="1837570406">
                                  <w:marLeft w:val="180"/>
                                  <w:marRight w:val="240"/>
                                  <w:marTop w:val="0"/>
                                  <w:marBottom w:val="0"/>
                                  <w:divBdr>
                                    <w:top w:val="none" w:sz="0" w:space="0" w:color="auto"/>
                                    <w:left w:val="none" w:sz="0" w:space="0" w:color="auto"/>
                                    <w:bottom w:val="none" w:sz="0" w:space="0" w:color="auto"/>
                                    <w:right w:val="none" w:sz="0" w:space="0" w:color="auto"/>
                                  </w:divBdr>
                                  <w:divsChild>
                                    <w:div w:id="140260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837257">
                              <w:marLeft w:val="0"/>
                              <w:marRight w:val="0"/>
                              <w:marTop w:val="0"/>
                              <w:marBottom w:val="0"/>
                              <w:divBdr>
                                <w:top w:val="none" w:sz="0" w:space="0" w:color="auto"/>
                                <w:left w:val="none" w:sz="0" w:space="0" w:color="auto"/>
                                <w:bottom w:val="none" w:sz="0" w:space="0" w:color="auto"/>
                                <w:right w:val="none" w:sz="0" w:space="0" w:color="auto"/>
                              </w:divBdr>
                              <w:divsChild>
                                <w:div w:id="545216054">
                                  <w:marLeft w:val="180"/>
                                  <w:marRight w:val="240"/>
                                  <w:marTop w:val="0"/>
                                  <w:marBottom w:val="0"/>
                                  <w:divBdr>
                                    <w:top w:val="none" w:sz="0" w:space="0" w:color="auto"/>
                                    <w:left w:val="none" w:sz="0" w:space="0" w:color="auto"/>
                                    <w:bottom w:val="none" w:sz="0" w:space="0" w:color="auto"/>
                                    <w:right w:val="none" w:sz="0" w:space="0" w:color="auto"/>
                                  </w:divBdr>
                                  <w:divsChild>
                                    <w:div w:id="382950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047554">
                              <w:marLeft w:val="0"/>
                              <w:marRight w:val="0"/>
                              <w:marTop w:val="0"/>
                              <w:marBottom w:val="0"/>
                              <w:divBdr>
                                <w:top w:val="none" w:sz="0" w:space="0" w:color="auto"/>
                                <w:left w:val="none" w:sz="0" w:space="0" w:color="auto"/>
                                <w:bottom w:val="none" w:sz="0" w:space="0" w:color="auto"/>
                                <w:right w:val="none" w:sz="0" w:space="0" w:color="auto"/>
                              </w:divBdr>
                              <w:divsChild>
                                <w:div w:id="1134984380">
                                  <w:marLeft w:val="180"/>
                                  <w:marRight w:val="240"/>
                                  <w:marTop w:val="0"/>
                                  <w:marBottom w:val="0"/>
                                  <w:divBdr>
                                    <w:top w:val="none" w:sz="0" w:space="0" w:color="auto"/>
                                    <w:left w:val="none" w:sz="0" w:space="0" w:color="auto"/>
                                    <w:bottom w:val="none" w:sz="0" w:space="0" w:color="auto"/>
                                    <w:right w:val="none" w:sz="0" w:space="0" w:color="auto"/>
                                  </w:divBdr>
                                  <w:divsChild>
                                    <w:div w:id="202751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521">
                              <w:marLeft w:val="0"/>
                              <w:marRight w:val="0"/>
                              <w:marTop w:val="0"/>
                              <w:marBottom w:val="0"/>
                              <w:divBdr>
                                <w:top w:val="none" w:sz="0" w:space="0" w:color="auto"/>
                                <w:left w:val="none" w:sz="0" w:space="0" w:color="auto"/>
                                <w:bottom w:val="none" w:sz="0" w:space="0" w:color="auto"/>
                                <w:right w:val="none" w:sz="0" w:space="0" w:color="auto"/>
                              </w:divBdr>
                              <w:divsChild>
                                <w:div w:id="2109350296">
                                  <w:marLeft w:val="180"/>
                                  <w:marRight w:val="240"/>
                                  <w:marTop w:val="0"/>
                                  <w:marBottom w:val="0"/>
                                  <w:divBdr>
                                    <w:top w:val="none" w:sz="0" w:space="0" w:color="auto"/>
                                    <w:left w:val="none" w:sz="0" w:space="0" w:color="auto"/>
                                    <w:bottom w:val="none" w:sz="0" w:space="0" w:color="auto"/>
                                    <w:right w:val="none" w:sz="0" w:space="0" w:color="auto"/>
                                  </w:divBdr>
                                  <w:divsChild>
                                    <w:div w:id="98035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239646">
                              <w:marLeft w:val="0"/>
                              <w:marRight w:val="0"/>
                              <w:marTop w:val="0"/>
                              <w:marBottom w:val="0"/>
                              <w:divBdr>
                                <w:top w:val="none" w:sz="0" w:space="0" w:color="auto"/>
                                <w:left w:val="none" w:sz="0" w:space="0" w:color="auto"/>
                                <w:bottom w:val="none" w:sz="0" w:space="0" w:color="auto"/>
                                <w:right w:val="none" w:sz="0" w:space="0" w:color="auto"/>
                              </w:divBdr>
                              <w:divsChild>
                                <w:div w:id="413211072">
                                  <w:marLeft w:val="180"/>
                                  <w:marRight w:val="240"/>
                                  <w:marTop w:val="0"/>
                                  <w:marBottom w:val="0"/>
                                  <w:divBdr>
                                    <w:top w:val="none" w:sz="0" w:space="0" w:color="auto"/>
                                    <w:left w:val="none" w:sz="0" w:space="0" w:color="auto"/>
                                    <w:bottom w:val="none" w:sz="0" w:space="0" w:color="auto"/>
                                    <w:right w:val="none" w:sz="0" w:space="0" w:color="auto"/>
                                  </w:divBdr>
                                  <w:divsChild>
                                    <w:div w:id="109505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879203">
                              <w:marLeft w:val="0"/>
                              <w:marRight w:val="0"/>
                              <w:marTop w:val="0"/>
                              <w:marBottom w:val="0"/>
                              <w:divBdr>
                                <w:top w:val="none" w:sz="0" w:space="0" w:color="auto"/>
                                <w:left w:val="none" w:sz="0" w:space="0" w:color="auto"/>
                                <w:bottom w:val="none" w:sz="0" w:space="0" w:color="auto"/>
                                <w:right w:val="none" w:sz="0" w:space="0" w:color="auto"/>
                              </w:divBdr>
                              <w:divsChild>
                                <w:div w:id="935793923">
                                  <w:marLeft w:val="180"/>
                                  <w:marRight w:val="240"/>
                                  <w:marTop w:val="0"/>
                                  <w:marBottom w:val="0"/>
                                  <w:divBdr>
                                    <w:top w:val="none" w:sz="0" w:space="0" w:color="auto"/>
                                    <w:left w:val="none" w:sz="0" w:space="0" w:color="auto"/>
                                    <w:bottom w:val="none" w:sz="0" w:space="0" w:color="auto"/>
                                    <w:right w:val="none" w:sz="0" w:space="0" w:color="auto"/>
                                  </w:divBdr>
                                  <w:divsChild>
                                    <w:div w:id="72117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746787">
                              <w:marLeft w:val="0"/>
                              <w:marRight w:val="0"/>
                              <w:marTop w:val="0"/>
                              <w:marBottom w:val="0"/>
                              <w:divBdr>
                                <w:top w:val="none" w:sz="0" w:space="0" w:color="auto"/>
                                <w:left w:val="none" w:sz="0" w:space="0" w:color="auto"/>
                                <w:bottom w:val="none" w:sz="0" w:space="0" w:color="auto"/>
                                <w:right w:val="none" w:sz="0" w:space="0" w:color="auto"/>
                              </w:divBdr>
                              <w:divsChild>
                                <w:div w:id="125634708">
                                  <w:marLeft w:val="180"/>
                                  <w:marRight w:val="240"/>
                                  <w:marTop w:val="0"/>
                                  <w:marBottom w:val="0"/>
                                  <w:divBdr>
                                    <w:top w:val="none" w:sz="0" w:space="0" w:color="auto"/>
                                    <w:left w:val="none" w:sz="0" w:space="0" w:color="auto"/>
                                    <w:bottom w:val="none" w:sz="0" w:space="0" w:color="auto"/>
                                    <w:right w:val="none" w:sz="0" w:space="0" w:color="auto"/>
                                  </w:divBdr>
                                  <w:divsChild>
                                    <w:div w:id="1992756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570350">
                              <w:marLeft w:val="0"/>
                              <w:marRight w:val="0"/>
                              <w:marTop w:val="0"/>
                              <w:marBottom w:val="0"/>
                              <w:divBdr>
                                <w:top w:val="none" w:sz="0" w:space="0" w:color="auto"/>
                                <w:left w:val="none" w:sz="0" w:space="0" w:color="auto"/>
                                <w:bottom w:val="none" w:sz="0" w:space="0" w:color="auto"/>
                                <w:right w:val="none" w:sz="0" w:space="0" w:color="auto"/>
                              </w:divBdr>
                              <w:divsChild>
                                <w:div w:id="300622114">
                                  <w:marLeft w:val="180"/>
                                  <w:marRight w:val="240"/>
                                  <w:marTop w:val="0"/>
                                  <w:marBottom w:val="0"/>
                                  <w:divBdr>
                                    <w:top w:val="none" w:sz="0" w:space="0" w:color="auto"/>
                                    <w:left w:val="none" w:sz="0" w:space="0" w:color="auto"/>
                                    <w:bottom w:val="none" w:sz="0" w:space="0" w:color="auto"/>
                                    <w:right w:val="none" w:sz="0" w:space="0" w:color="auto"/>
                                  </w:divBdr>
                                  <w:divsChild>
                                    <w:div w:id="376708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177447">
                              <w:marLeft w:val="0"/>
                              <w:marRight w:val="0"/>
                              <w:marTop w:val="0"/>
                              <w:marBottom w:val="0"/>
                              <w:divBdr>
                                <w:top w:val="none" w:sz="0" w:space="0" w:color="auto"/>
                                <w:left w:val="none" w:sz="0" w:space="0" w:color="auto"/>
                                <w:bottom w:val="none" w:sz="0" w:space="0" w:color="auto"/>
                                <w:right w:val="none" w:sz="0" w:space="0" w:color="auto"/>
                              </w:divBdr>
                              <w:divsChild>
                                <w:div w:id="1447116276">
                                  <w:marLeft w:val="180"/>
                                  <w:marRight w:val="240"/>
                                  <w:marTop w:val="0"/>
                                  <w:marBottom w:val="0"/>
                                  <w:divBdr>
                                    <w:top w:val="none" w:sz="0" w:space="0" w:color="auto"/>
                                    <w:left w:val="none" w:sz="0" w:space="0" w:color="auto"/>
                                    <w:bottom w:val="none" w:sz="0" w:space="0" w:color="auto"/>
                                    <w:right w:val="none" w:sz="0" w:space="0" w:color="auto"/>
                                  </w:divBdr>
                                  <w:divsChild>
                                    <w:div w:id="1035353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863235">
                              <w:marLeft w:val="0"/>
                              <w:marRight w:val="0"/>
                              <w:marTop w:val="0"/>
                              <w:marBottom w:val="0"/>
                              <w:divBdr>
                                <w:top w:val="none" w:sz="0" w:space="0" w:color="auto"/>
                                <w:left w:val="none" w:sz="0" w:space="0" w:color="auto"/>
                                <w:bottom w:val="none" w:sz="0" w:space="0" w:color="auto"/>
                                <w:right w:val="none" w:sz="0" w:space="0" w:color="auto"/>
                              </w:divBdr>
                              <w:divsChild>
                                <w:div w:id="1114716158">
                                  <w:marLeft w:val="180"/>
                                  <w:marRight w:val="240"/>
                                  <w:marTop w:val="0"/>
                                  <w:marBottom w:val="0"/>
                                  <w:divBdr>
                                    <w:top w:val="none" w:sz="0" w:space="0" w:color="auto"/>
                                    <w:left w:val="none" w:sz="0" w:space="0" w:color="auto"/>
                                    <w:bottom w:val="none" w:sz="0" w:space="0" w:color="auto"/>
                                    <w:right w:val="none" w:sz="0" w:space="0" w:color="auto"/>
                                  </w:divBdr>
                                  <w:divsChild>
                                    <w:div w:id="2030989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747311">
                              <w:marLeft w:val="0"/>
                              <w:marRight w:val="0"/>
                              <w:marTop w:val="0"/>
                              <w:marBottom w:val="0"/>
                              <w:divBdr>
                                <w:top w:val="none" w:sz="0" w:space="0" w:color="auto"/>
                                <w:left w:val="none" w:sz="0" w:space="0" w:color="auto"/>
                                <w:bottom w:val="none" w:sz="0" w:space="0" w:color="auto"/>
                                <w:right w:val="none" w:sz="0" w:space="0" w:color="auto"/>
                              </w:divBdr>
                              <w:divsChild>
                                <w:div w:id="894587430">
                                  <w:marLeft w:val="180"/>
                                  <w:marRight w:val="240"/>
                                  <w:marTop w:val="0"/>
                                  <w:marBottom w:val="0"/>
                                  <w:divBdr>
                                    <w:top w:val="none" w:sz="0" w:space="0" w:color="auto"/>
                                    <w:left w:val="none" w:sz="0" w:space="0" w:color="auto"/>
                                    <w:bottom w:val="none" w:sz="0" w:space="0" w:color="auto"/>
                                    <w:right w:val="none" w:sz="0" w:space="0" w:color="auto"/>
                                  </w:divBdr>
                                  <w:divsChild>
                                    <w:div w:id="815613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931551">
                              <w:marLeft w:val="0"/>
                              <w:marRight w:val="0"/>
                              <w:marTop w:val="0"/>
                              <w:marBottom w:val="0"/>
                              <w:divBdr>
                                <w:top w:val="none" w:sz="0" w:space="0" w:color="auto"/>
                                <w:left w:val="none" w:sz="0" w:space="0" w:color="auto"/>
                                <w:bottom w:val="none" w:sz="0" w:space="0" w:color="auto"/>
                                <w:right w:val="none" w:sz="0" w:space="0" w:color="auto"/>
                              </w:divBdr>
                              <w:divsChild>
                                <w:div w:id="866024673">
                                  <w:marLeft w:val="180"/>
                                  <w:marRight w:val="240"/>
                                  <w:marTop w:val="0"/>
                                  <w:marBottom w:val="0"/>
                                  <w:divBdr>
                                    <w:top w:val="none" w:sz="0" w:space="0" w:color="auto"/>
                                    <w:left w:val="none" w:sz="0" w:space="0" w:color="auto"/>
                                    <w:bottom w:val="none" w:sz="0" w:space="0" w:color="auto"/>
                                    <w:right w:val="none" w:sz="0" w:space="0" w:color="auto"/>
                                  </w:divBdr>
                                  <w:divsChild>
                                    <w:div w:id="42037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706523">
                              <w:marLeft w:val="0"/>
                              <w:marRight w:val="0"/>
                              <w:marTop w:val="0"/>
                              <w:marBottom w:val="0"/>
                              <w:divBdr>
                                <w:top w:val="none" w:sz="0" w:space="0" w:color="auto"/>
                                <w:left w:val="none" w:sz="0" w:space="0" w:color="auto"/>
                                <w:bottom w:val="none" w:sz="0" w:space="0" w:color="auto"/>
                                <w:right w:val="none" w:sz="0" w:space="0" w:color="auto"/>
                              </w:divBdr>
                              <w:divsChild>
                                <w:div w:id="8412987">
                                  <w:marLeft w:val="180"/>
                                  <w:marRight w:val="240"/>
                                  <w:marTop w:val="0"/>
                                  <w:marBottom w:val="0"/>
                                  <w:divBdr>
                                    <w:top w:val="none" w:sz="0" w:space="0" w:color="auto"/>
                                    <w:left w:val="none" w:sz="0" w:space="0" w:color="auto"/>
                                    <w:bottom w:val="none" w:sz="0" w:space="0" w:color="auto"/>
                                    <w:right w:val="none" w:sz="0" w:space="0" w:color="auto"/>
                                  </w:divBdr>
                                  <w:divsChild>
                                    <w:div w:id="101865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152192">
                              <w:marLeft w:val="0"/>
                              <w:marRight w:val="0"/>
                              <w:marTop w:val="0"/>
                              <w:marBottom w:val="0"/>
                              <w:divBdr>
                                <w:top w:val="none" w:sz="0" w:space="0" w:color="auto"/>
                                <w:left w:val="none" w:sz="0" w:space="0" w:color="auto"/>
                                <w:bottom w:val="none" w:sz="0" w:space="0" w:color="auto"/>
                                <w:right w:val="none" w:sz="0" w:space="0" w:color="auto"/>
                              </w:divBdr>
                              <w:divsChild>
                                <w:div w:id="513231819">
                                  <w:marLeft w:val="180"/>
                                  <w:marRight w:val="240"/>
                                  <w:marTop w:val="0"/>
                                  <w:marBottom w:val="0"/>
                                  <w:divBdr>
                                    <w:top w:val="none" w:sz="0" w:space="0" w:color="auto"/>
                                    <w:left w:val="none" w:sz="0" w:space="0" w:color="auto"/>
                                    <w:bottom w:val="none" w:sz="0" w:space="0" w:color="auto"/>
                                    <w:right w:val="none" w:sz="0" w:space="0" w:color="auto"/>
                                  </w:divBdr>
                                  <w:divsChild>
                                    <w:div w:id="100914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698799">
                              <w:marLeft w:val="0"/>
                              <w:marRight w:val="0"/>
                              <w:marTop w:val="0"/>
                              <w:marBottom w:val="0"/>
                              <w:divBdr>
                                <w:top w:val="none" w:sz="0" w:space="0" w:color="auto"/>
                                <w:left w:val="none" w:sz="0" w:space="0" w:color="auto"/>
                                <w:bottom w:val="none" w:sz="0" w:space="0" w:color="auto"/>
                                <w:right w:val="none" w:sz="0" w:space="0" w:color="auto"/>
                              </w:divBdr>
                              <w:divsChild>
                                <w:div w:id="549348014">
                                  <w:marLeft w:val="180"/>
                                  <w:marRight w:val="240"/>
                                  <w:marTop w:val="0"/>
                                  <w:marBottom w:val="0"/>
                                  <w:divBdr>
                                    <w:top w:val="none" w:sz="0" w:space="0" w:color="auto"/>
                                    <w:left w:val="none" w:sz="0" w:space="0" w:color="auto"/>
                                    <w:bottom w:val="none" w:sz="0" w:space="0" w:color="auto"/>
                                    <w:right w:val="none" w:sz="0" w:space="0" w:color="auto"/>
                                  </w:divBdr>
                                  <w:divsChild>
                                    <w:div w:id="2110538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701389">
                              <w:marLeft w:val="0"/>
                              <w:marRight w:val="0"/>
                              <w:marTop w:val="0"/>
                              <w:marBottom w:val="0"/>
                              <w:divBdr>
                                <w:top w:val="none" w:sz="0" w:space="0" w:color="auto"/>
                                <w:left w:val="none" w:sz="0" w:space="0" w:color="auto"/>
                                <w:bottom w:val="none" w:sz="0" w:space="0" w:color="auto"/>
                                <w:right w:val="none" w:sz="0" w:space="0" w:color="auto"/>
                              </w:divBdr>
                              <w:divsChild>
                                <w:div w:id="654648173">
                                  <w:marLeft w:val="180"/>
                                  <w:marRight w:val="240"/>
                                  <w:marTop w:val="0"/>
                                  <w:marBottom w:val="0"/>
                                  <w:divBdr>
                                    <w:top w:val="none" w:sz="0" w:space="0" w:color="auto"/>
                                    <w:left w:val="none" w:sz="0" w:space="0" w:color="auto"/>
                                    <w:bottom w:val="none" w:sz="0" w:space="0" w:color="auto"/>
                                    <w:right w:val="none" w:sz="0" w:space="0" w:color="auto"/>
                                  </w:divBdr>
                                  <w:divsChild>
                                    <w:div w:id="46709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698844">
                              <w:marLeft w:val="0"/>
                              <w:marRight w:val="0"/>
                              <w:marTop w:val="0"/>
                              <w:marBottom w:val="0"/>
                              <w:divBdr>
                                <w:top w:val="none" w:sz="0" w:space="0" w:color="auto"/>
                                <w:left w:val="none" w:sz="0" w:space="0" w:color="auto"/>
                                <w:bottom w:val="none" w:sz="0" w:space="0" w:color="auto"/>
                                <w:right w:val="none" w:sz="0" w:space="0" w:color="auto"/>
                              </w:divBdr>
                              <w:divsChild>
                                <w:div w:id="1601334405">
                                  <w:marLeft w:val="180"/>
                                  <w:marRight w:val="240"/>
                                  <w:marTop w:val="0"/>
                                  <w:marBottom w:val="0"/>
                                  <w:divBdr>
                                    <w:top w:val="none" w:sz="0" w:space="0" w:color="auto"/>
                                    <w:left w:val="none" w:sz="0" w:space="0" w:color="auto"/>
                                    <w:bottom w:val="none" w:sz="0" w:space="0" w:color="auto"/>
                                    <w:right w:val="none" w:sz="0" w:space="0" w:color="auto"/>
                                  </w:divBdr>
                                  <w:divsChild>
                                    <w:div w:id="1236938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351012">
                              <w:marLeft w:val="0"/>
                              <w:marRight w:val="0"/>
                              <w:marTop w:val="0"/>
                              <w:marBottom w:val="0"/>
                              <w:divBdr>
                                <w:top w:val="none" w:sz="0" w:space="0" w:color="auto"/>
                                <w:left w:val="none" w:sz="0" w:space="0" w:color="auto"/>
                                <w:bottom w:val="none" w:sz="0" w:space="0" w:color="auto"/>
                                <w:right w:val="none" w:sz="0" w:space="0" w:color="auto"/>
                              </w:divBdr>
                              <w:divsChild>
                                <w:div w:id="1256935070">
                                  <w:marLeft w:val="180"/>
                                  <w:marRight w:val="240"/>
                                  <w:marTop w:val="0"/>
                                  <w:marBottom w:val="0"/>
                                  <w:divBdr>
                                    <w:top w:val="none" w:sz="0" w:space="0" w:color="auto"/>
                                    <w:left w:val="none" w:sz="0" w:space="0" w:color="auto"/>
                                    <w:bottom w:val="none" w:sz="0" w:space="0" w:color="auto"/>
                                    <w:right w:val="none" w:sz="0" w:space="0" w:color="auto"/>
                                  </w:divBdr>
                                  <w:divsChild>
                                    <w:div w:id="1709334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400783">
                              <w:marLeft w:val="0"/>
                              <w:marRight w:val="0"/>
                              <w:marTop w:val="0"/>
                              <w:marBottom w:val="0"/>
                              <w:divBdr>
                                <w:top w:val="none" w:sz="0" w:space="0" w:color="auto"/>
                                <w:left w:val="none" w:sz="0" w:space="0" w:color="auto"/>
                                <w:bottom w:val="none" w:sz="0" w:space="0" w:color="auto"/>
                                <w:right w:val="none" w:sz="0" w:space="0" w:color="auto"/>
                              </w:divBdr>
                              <w:divsChild>
                                <w:div w:id="1149134718">
                                  <w:marLeft w:val="180"/>
                                  <w:marRight w:val="240"/>
                                  <w:marTop w:val="0"/>
                                  <w:marBottom w:val="0"/>
                                  <w:divBdr>
                                    <w:top w:val="none" w:sz="0" w:space="0" w:color="auto"/>
                                    <w:left w:val="none" w:sz="0" w:space="0" w:color="auto"/>
                                    <w:bottom w:val="none" w:sz="0" w:space="0" w:color="auto"/>
                                    <w:right w:val="none" w:sz="0" w:space="0" w:color="auto"/>
                                  </w:divBdr>
                                  <w:divsChild>
                                    <w:div w:id="128916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982329">
                              <w:marLeft w:val="0"/>
                              <w:marRight w:val="0"/>
                              <w:marTop w:val="0"/>
                              <w:marBottom w:val="0"/>
                              <w:divBdr>
                                <w:top w:val="none" w:sz="0" w:space="0" w:color="auto"/>
                                <w:left w:val="none" w:sz="0" w:space="0" w:color="auto"/>
                                <w:bottom w:val="none" w:sz="0" w:space="0" w:color="auto"/>
                                <w:right w:val="none" w:sz="0" w:space="0" w:color="auto"/>
                              </w:divBdr>
                              <w:divsChild>
                                <w:div w:id="5063132">
                                  <w:marLeft w:val="180"/>
                                  <w:marRight w:val="240"/>
                                  <w:marTop w:val="0"/>
                                  <w:marBottom w:val="0"/>
                                  <w:divBdr>
                                    <w:top w:val="none" w:sz="0" w:space="0" w:color="auto"/>
                                    <w:left w:val="none" w:sz="0" w:space="0" w:color="auto"/>
                                    <w:bottom w:val="none" w:sz="0" w:space="0" w:color="auto"/>
                                    <w:right w:val="none" w:sz="0" w:space="0" w:color="auto"/>
                                  </w:divBdr>
                                  <w:divsChild>
                                    <w:div w:id="114315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918828">
                              <w:marLeft w:val="0"/>
                              <w:marRight w:val="0"/>
                              <w:marTop w:val="0"/>
                              <w:marBottom w:val="0"/>
                              <w:divBdr>
                                <w:top w:val="none" w:sz="0" w:space="0" w:color="auto"/>
                                <w:left w:val="none" w:sz="0" w:space="0" w:color="auto"/>
                                <w:bottom w:val="none" w:sz="0" w:space="0" w:color="auto"/>
                                <w:right w:val="none" w:sz="0" w:space="0" w:color="auto"/>
                              </w:divBdr>
                              <w:divsChild>
                                <w:div w:id="8408572">
                                  <w:marLeft w:val="180"/>
                                  <w:marRight w:val="240"/>
                                  <w:marTop w:val="0"/>
                                  <w:marBottom w:val="0"/>
                                  <w:divBdr>
                                    <w:top w:val="none" w:sz="0" w:space="0" w:color="auto"/>
                                    <w:left w:val="none" w:sz="0" w:space="0" w:color="auto"/>
                                    <w:bottom w:val="none" w:sz="0" w:space="0" w:color="auto"/>
                                    <w:right w:val="none" w:sz="0" w:space="0" w:color="auto"/>
                                  </w:divBdr>
                                  <w:divsChild>
                                    <w:div w:id="1677150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652504">
                              <w:marLeft w:val="0"/>
                              <w:marRight w:val="0"/>
                              <w:marTop w:val="0"/>
                              <w:marBottom w:val="0"/>
                              <w:divBdr>
                                <w:top w:val="none" w:sz="0" w:space="0" w:color="auto"/>
                                <w:left w:val="none" w:sz="0" w:space="0" w:color="auto"/>
                                <w:bottom w:val="none" w:sz="0" w:space="0" w:color="auto"/>
                                <w:right w:val="none" w:sz="0" w:space="0" w:color="auto"/>
                              </w:divBdr>
                              <w:divsChild>
                                <w:div w:id="2057192014">
                                  <w:marLeft w:val="180"/>
                                  <w:marRight w:val="240"/>
                                  <w:marTop w:val="0"/>
                                  <w:marBottom w:val="0"/>
                                  <w:divBdr>
                                    <w:top w:val="none" w:sz="0" w:space="0" w:color="auto"/>
                                    <w:left w:val="none" w:sz="0" w:space="0" w:color="auto"/>
                                    <w:bottom w:val="none" w:sz="0" w:space="0" w:color="auto"/>
                                    <w:right w:val="none" w:sz="0" w:space="0" w:color="auto"/>
                                  </w:divBdr>
                                  <w:divsChild>
                                    <w:div w:id="1459029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741945">
                              <w:marLeft w:val="0"/>
                              <w:marRight w:val="0"/>
                              <w:marTop w:val="0"/>
                              <w:marBottom w:val="0"/>
                              <w:divBdr>
                                <w:top w:val="none" w:sz="0" w:space="0" w:color="auto"/>
                                <w:left w:val="none" w:sz="0" w:space="0" w:color="auto"/>
                                <w:bottom w:val="none" w:sz="0" w:space="0" w:color="auto"/>
                                <w:right w:val="none" w:sz="0" w:space="0" w:color="auto"/>
                              </w:divBdr>
                              <w:divsChild>
                                <w:div w:id="1209612318">
                                  <w:marLeft w:val="180"/>
                                  <w:marRight w:val="240"/>
                                  <w:marTop w:val="0"/>
                                  <w:marBottom w:val="0"/>
                                  <w:divBdr>
                                    <w:top w:val="none" w:sz="0" w:space="0" w:color="auto"/>
                                    <w:left w:val="none" w:sz="0" w:space="0" w:color="auto"/>
                                    <w:bottom w:val="none" w:sz="0" w:space="0" w:color="auto"/>
                                    <w:right w:val="none" w:sz="0" w:space="0" w:color="auto"/>
                                  </w:divBdr>
                                  <w:divsChild>
                                    <w:div w:id="192210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788866">
                              <w:marLeft w:val="0"/>
                              <w:marRight w:val="0"/>
                              <w:marTop w:val="0"/>
                              <w:marBottom w:val="0"/>
                              <w:divBdr>
                                <w:top w:val="none" w:sz="0" w:space="0" w:color="auto"/>
                                <w:left w:val="none" w:sz="0" w:space="0" w:color="auto"/>
                                <w:bottom w:val="none" w:sz="0" w:space="0" w:color="auto"/>
                                <w:right w:val="none" w:sz="0" w:space="0" w:color="auto"/>
                              </w:divBdr>
                              <w:divsChild>
                                <w:div w:id="661203397">
                                  <w:marLeft w:val="180"/>
                                  <w:marRight w:val="240"/>
                                  <w:marTop w:val="0"/>
                                  <w:marBottom w:val="0"/>
                                  <w:divBdr>
                                    <w:top w:val="none" w:sz="0" w:space="0" w:color="auto"/>
                                    <w:left w:val="none" w:sz="0" w:space="0" w:color="auto"/>
                                    <w:bottom w:val="none" w:sz="0" w:space="0" w:color="auto"/>
                                    <w:right w:val="none" w:sz="0" w:space="0" w:color="auto"/>
                                  </w:divBdr>
                                  <w:divsChild>
                                    <w:div w:id="167603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963749">
                              <w:marLeft w:val="0"/>
                              <w:marRight w:val="0"/>
                              <w:marTop w:val="0"/>
                              <w:marBottom w:val="0"/>
                              <w:divBdr>
                                <w:top w:val="none" w:sz="0" w:space="0" w:color="auto"/>
                                <w:left w:val="none" w:sz="0" w:space="0" w:color="auto"/>
                                <w:bottom w:val="none" w:sz="0" w:space="0" w:color="auto"/>
                                <w:right w:val="none" w:sz="0" w:space="0" w:color="auto"/>
                              </w:divBdr>
                              <w:divsChild>
                                <w:div w:id="1612273809">
                                  <w:marLeft w:val="180"/>
                                  <w:marRight w:val="240"/>
                                  <w:marTop w:val="0"/>
                                  <w:marBottom w:val="0"/>
                                  <w:divBdr>
                                    <w:top w:val="none" w:sz="0" w:space="0" w:color="auto"/>
                                    <w:left w:val="none" w:sz="0" w:space="0" w:color="auto"/>
                                    <w:bottom w:val="none" w:sz="0" w:space="0" w:color="auto"/>
                                    <w:right w:val="none" w:sz="0" w:space="0" w:color="auto"/>
                                  </w:divBdr>
                                  <w:divsChild>
                                    <w:div w:id="7997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550383">
                              <w:marLeft w:val="0"/>
                              <w:marRight w:val="0"/>
                              <w:marTop w:val="0"/>
                              <w:marBottom w:val="0"/>
                              <w:divBdr>
                                <w:top w:val="none" w:sz="0" w:space="0" w:color="auto"/>
                                <w:left w:val="none" w:sz="0" w:space="0" w:color="auto"/>
                                <w:bottom w:val="none" w:sz="0" w:space="0" w:color="auto"/>
                                <w:right w:val="none" w:sz="0" w:space="0" w:color="auto"/>
                              </w:divBdr>
                              <w:divsChild>
                                <w:div w:id="1677265204">
                                  <w:marLeft w:val="180"/>
                                  <w:marRight w:val="240"/>
                                  <w:marTop w:val="0"/>
                                  <w:marBottom w:val="0"/>
                                  <w:divBdr>
                                    <w:top w:val="none" w:sz="0" w:space="0" w:color="auto"/>
                                    <w:left w:val="none" w:sz="0" w:space="0" w:color="auto"/>
                                    <w:bottom w:val="none" w:sz="0" w:space="0" w:color="auto"/>
                                    <w:right w:val="none" w:sz="0" w:space="0" w:color="auto"/>
                                  </w:divBdr>
                                  <w:divsChild>
                                    <w:div w:id="127389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919279">
                              <w:marLeft w:val="0"/>
                              <w:marRight w:val="0"/>
                              <w:marTop w:val="0"/>
                              <w:marBottom w:val="0"/>
                              <w:divBdr>
                                <w:top w:val="none" w:sz="0" w:space="0" w:color="auto"/>
                                <w:left w:val="none" w:sz="0" w:space="0" w:color="auto"/>
                                <w:bottom w:val="none" w:sz="0" w:space="0" w:color="auto"/>
                                <w:right w:val="none" w:sz="0" w:space="0" w:color="auto"/>
                              </w:divBdr>
                              <w:divsChild>
                                <w:div w:id="1414159008">
                                  <w:marLeft w:val="180"/>
                                  <w:marRight w:val="240"/>
                                  <w:marTop w:val="0"/>
                                  <w:marBottom w:val="0"/>
                                  <w:divBdr>
                                    <w:top w:val="none" w:sz="0" w:space="0" w:color="auto"/>
                                    <w:left w:val="none" w:sz="0" w:space="0" w:color="auto"/>
                                    <w:bottom w:val="none" w:sz="0" w:space="0" w:color="auto"/>
                                    <w:right w:val="none" w:sz="0" w:space="0" w:color="auto"/>
                                  </w:divBdr>
                                  <w:divsChild>
                                    <w:div w:id="1021394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188404">
                              <w:marLeft w:val="0"/>
                              <w:marRight w:val="0"/>
                              <w:marTop w:val="0"/>
                              <w:marBottom w:val="0"/>
                              <w:divBdr>
                                <w:top w:val="none" w:sz="0" w:space="0" w:color="auto"/>
                                <w:left w:val="none" w:sz="0" w:space="0" w:color="auto"/>
                                <w:bottom w:val="none" w:sz="0" w:space="0" w:color="auto"/>
                                <w:right w:val="none" w:sz="0" w:space="0" w:color="auto"/>
                              </w:divBdr>
                              <w:divsChild>
                                <w:div w:id="2101177236">
                                  <w:marLeft w:val="180"/>
                                  <w:marRight w:val="240"/>
                                  <w:marTop w:val="0"/>
                                  <w:marBottom w:val="0"/>
                                  <w:divBdr>
                                    <w:top w:val="none" w:sz="0" w:space="0" w:color="auto"/>
                                    <w:left w:val="none" w:sz="0" w:space="0" w:color="auto"/>
                                    <w:bottom w:val="none" w:sz="0" w:space="0" w:color="auto"/>
                                    <w:right w:val="none" w:sz="0" w:space="0" w:color="auto"/>
                                  </w:divBdr>
                                  <w:divsChild>
                                    <w:div w:id="175389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525031">
                              <w:marLeft w:val="0"/>
                              <w:marRight w:val="0"/>
                              <w:marTop w:val="0"/>
                              <w:marBottom w:val="0"/>
                              <w:divBdr>
                                <w:top w:val="none" w:sz="0" w:space="0" w:color="auto"/>
                                <w:left w:val="none" w:sz="0" w:space="0" w:color="auto"/>
                                <w:bottom w:val="none" w:sz="0" w:space="0" w:color="auto"/>
                                <w:right w:val="none" w:sz="0" w:space="0" w:color="auto"/>
                              </w:divBdr>
                              <w:divsChild>
                                <w:div w:id="1595556960">
                                  <w:marLeft w:val="180"/>
                                  <w:marRight w:val="240"/>
                                  <w:marTop w:val="0"/>
                                  <w:marBottom w:val="0"/>
                                  <w:divBdr>
                                    <w:top w:val="none" w:sz="0" w:space="0" w:color="auto"/>
                                    <w:left w:val="none" w:sz="0" w:space="0" w:color="auto"/>
                                    <w:bottom w:val="none" w:sz="0" w:space="0" w:color="auto"/>
                                    <w:right w:val="none" w:sz="0" w:space="0" w:color="auto"/>
                                  </w:divBdr>
                                  <w:divsChild>
                                    <w:div w:id="180974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977064">
                              <w:marLeft w:val="0"/>
                              <w:marRight w:val="0"/>
                              <w:marTop w:val="0"/>
                              <w:marBottom w:val="0"/>
                              <w:divBdr>
                                <w:top w:val="none" w:sz="0" w:space="0" w:color="auto"/>
                                <w:left w:val="none" w:sz="0" w:space="0" w:color="auto"/>
                                <w:bottom w:val="none" w:sz="0" w:space="0" w:color="auto"/>
                                <w:right w:val="none" w:sz="0" w:space="0" w:color="auto"/>
                              </w:divBdr>
                              <w:divsChild>
                                <w:div w:id="847864171">
                                  <w:marLeft w:val="180"/>
                                  <w:marRight w:val="240"/>
                                  <w:marTop w:val="0"/>
                                  <w:marBottom w:val="0"/>
                                  <w:divBdr>
                                    <w:top w:val="none" w:sz="0" w:space="0" w:color="auto"/>
                                    <w:left w:val="none" w:sz="0" w:space="0" w:color="auto"/>
                                    <w:bottom w:val="none" w:sz="0" w:space="0" w:color="auto"/>
                                    <w:right w:val="none" w:sz="0" w:space="0" w:color="auto"/>
                                  </w:divBdr>
                                  <w:divsChild>
                                    <w:div w:id="103639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069915">
                              <w:marLeft w:val="0"/>
                              <w:marRight w:val="0"/>
                              <w:marTop w:val="0"/>
                              <w:marBottom w:val="0"/>
                              <w:divBdr>
                                <w:top w:val="none" w:sz="0" w:space="0" w:color="auto"/>
                                <w:left w:val="none" w:sz="0" w:space="0" w:color="auto"/>
                                <w:bottom w:val="none" w:sz="0" w:space="0" w:color="auto"/>
                                <w:right w:val="none" w:sz="0" w:space="0" w:color="auto"/>
                              </w:divBdr>
                              <w:divsChild>
                                <w:div w:id="711199550">
                                  <w:marLeft w:val="180"/>
                                  <w:marRight w:val="240"/>
                                  <w:marTop w:val="0"/>
                                  <w:marBottom w:val="0"/>
                                  <w:divBdr>
                                    <w:top w:val="none" w:sz="0" w:space="0" w:color="auto"/>
                                    <w:left w:val="none" w:sz="0" w:space="0" w:color="auto"/>
                                    <w:bottom w:val="none" w:sz="0" w:space="0" w:color="auto"/>
                                    <w:right w:val="none" w:sz="0" w:space="0" w:color="auto"/>
                                  </w:divBdr>
                                  <w:divsChild>
                                    <w:div w:id="190055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395410">
                              <w:marLeft w:val="0"/>
                              <w:marRight w:val="0"/>
                              <w:marTop w:val="0"/>
                              <w:marBottom w:val="0"/>
                              <w:divBdr>
                                <w:top w:val="none" w:sz="0" w:space="0" w:color="auto"/>
                                <w:left w:val="none" w:sz="0" w:space="0" w:color="auto"/>
                                <w:bottom w:val="none" w:sz="0" w:space="0" w:color="auto"/>
                                <w:right w:val="none" w:sz="0" w:space="0" w:color="auto"/>
                              </w:divBdr>
                              <w:divsChild>
                                <w:div w:id="2067489664">
                                  <w:marLeft w:val="180"/>
                                  <w:marRight w:val="240"/>
                                  <w:marTop w:val="0"/>
                                  <w:marBottom w:val="0"/>
                                  <w:divBdr>
                                    <w:top w:val="none" w:sz="0" w:space="0" w:color="auto"/>
                                    <w:left w:val="none" w:sz="0" w:space="0" w:color="auto"/>
                                    <w:bottom w:val="none" w:sz="0" w:space="0" w:color="auto"/>
                                    <w:right w:val="none" w:sz="0" w:space="0" w:color="auto"/>
                                  </w:divBdr>
                                  <w:divsChild>
                                    <w:div w:id="185638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004922">
                              <w:marLeft w:val="0"/>
                              <w:marRight w:val="0"/>
                              <w:marTop w:val="0"/>
                              <w:marBottom w:val="0"/>
                              <w:divBdr>
                                <w:top w:val="none" w:sz="0" w:space="0" w:color="auto"/>
                                <w:left w:val="none" w:sz="0" w:space="0" w:color="auto"/>
                                <w:bottom w:val="none" w:sz="0" w:space="0" w:color="auto"/>
                                <w:right w:val="none" w:sz="0" w:space="0" w:color="auto"/>
                              </w:divBdr>
                              <w:divsChild>
                                <w:div w:id="948586676">
                                  <w:marLeft w:val="180"/>
                                  <w:marRight w:val="240"/>
                                  <w:marTop w:val="0"/>
                                  <w:marBottom w:val="0"/>
                                  <w:divBdr>
                                    <w:top w:val="none" w:sz="0" w:space="0" w:color="auto"/>
                                    <w:left w:val="none" w:sz="0" w:space="0" w:color="auto"/>
                                    <w:bottom w:val="none" w:sz="0" w:space="0" w:color="auto"/>
                                    <w:right w:val="none" w:sz="0" w:space="0" w:color="auto"/>
                                  </w:divBdr>
                                  <w:divsChild>
                                    <w:div w:id="96550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215413">
                              <w:marLeft w:val="0"/>
                              <w:marRight w:val="0"/>
                              <w:marTop w:val="0"/>
                              <w:marBottom w:val="0"/>
                              <w:divBdr>
                                <w:top w:val="none" w:sz="0" w:space="0" w:color="auto"/>
                                <w:left w:val="none" w:sz="0" w:space="0" w:color="auto"/>
                                <w:bottom w:val="none" w:sz="0" w:space="0" w:color="auto"/>
                                <w:right w:val="none" w:sz="0" w:space="0" w:color="auto"/>
                              </w:divBdr>
                              <w:divsChild>
                                <w:div w:id="1633174869">
                                  <w:marLeft w:val="180"/>
                                  <w:marRight w:val="240"/>
                                  <w:marTop w:val="0"/>
                                  <w:marBottom w:val="0"/>
                                  <w:divBdr>
                                    <w:top w:val="none" w:sz="0" w:space="0" w:color="auto"/>
                                    <w:left w:val="none" w:sz="0" w:space="0" w:color="auto"/>
                                    <w:bottom w:val="none" w:sz="0" w:space="0" w:color="auto"/>
                                    <w:right w:val="none" w:sz="0" w:space="0" w:color="auto"/>
                                  </w:divBdr>
                                  <w:divsChild>
                                    <w:div w:id="268975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113774">
                              <w:marLeft w:val="0"/>
                              <w:marRight w:val="0"/>
                              <w:marTop w:val="0"/>
                              <w:marBottom w:val="0"/>
                              <w:divBdr>
                                <w:top w:val="none" w:sz="0" w:space="0" w:color="auto"/>
                                <w:left w:val="none" w:sz="0" w:space="0" w:color="auto"/>
                                <w:bottom w:val="none" w:sz="0" w:space="0" w:color="auto"/>
                                <w:right w:val="none" w:sz="0" w:space="0" w:color="auto"/>
                              </w:divBdr>
                              <w:divsChild>
                                <w:div w:id="1276326743">
                                  <w:marLeft w:val="180"/>
                                  <w:marRight w:val="240"/>
                                  <w:marTop w:val="0"/>
                                  <w:marBottom w:val="0"/>
                                  <w:divBdr>
                                    <w:top w:val="none" w:sz="0" w:space="0" w:color="auto"/>
                                    <w:left w:val="none" w:sz="0" w:space="0" w:color="auto"/>
                                    <w:bottom w:val="none" w:sz="0" w:space="0" w:color="auto"/>
                                    <w:right w:val="none" w:sz="0" w:space="0" w:color="auto"/>
                                  </w:divBdr>
                                  <w:divsChild>
                                    <w:div w:id="163062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50557">
                              <w:marLeft w:val="0"/>
                              <w:marRight w:val="0"/>
                              <w:marTop w:val="0"/>
                              <w:marBottom w:val="0"/>
                              <w:divBdr>
                                <w:top w:val="none" w:sz="0" w:space="0" w:color="auto"/>
                                <w:left w:val="none" w:sz="0" w:space="0" w:color="auto"/>
                                <w:bottom w:val="none" w:sz="0" w:space="0" w:color="auto"/>
                                <w:right w:val="none" w:sz="0" w:space="0" w:color="auto"/>
                              </w:divBdr>
                              <w:divsChild>
                                <w:div w:id="1902978758">
                                  <w:marLeft w:val="180"/>
                                  <w:marRight w:val="240"/>
                                  <w:marTop w:val="0"/>
                                  <w:marBottom w:val="0"/>
                                  <w:divBdr>
                                    <w:top w:val="none" w:sz="0" w:space="0" w:color="auto"/>
                                    <w:left w:val="none" w:sz="0" w:space="0" w:color="auto"/>
                                    <w:bottom w:val="none" w:sz="0" w:space="0" w:color="auto"/>
                                    <w:right w:val="none" w:sz="0" w:space="0" w:color="auto"/>
                                  </w:divBdr>
                                  <w:divsChild>
                                    <w:div w:id="1020621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885258">
                              <w:marLeft w:val="0"/>
                              <w:marRight w:val="0"/>
                              <w:marTop w:val="0"/>
                              <w:marBottom w:val="0"/>
                              <w:divBdr>
                                <w:top w:val="none" w:sz="0" w:space="0" w:color="auto"/>
                                <w:left w:val="none" w:sz="0" w:space="0" w:color="auto"/>
                                <w:bottom w:val="none" w:sz="0" w:space="0" w:color="auto"/>
                                <w:right w:val="none" w:sz="0" w:space="0" w:color="auto"/>
                              </w:divBdr>
                              <w:divsChild>
                                <w:div w:id="246696169">
                                  <w:marLeft w:val="180"/>
                                  <w:marRight w:val="240"/>
                                  <w:marTop w:val="0"/>
                                  <w:marBottom w:val="0"/>
                                  <w:divBdr>
                                    <w:top w:val="none" w:sz="0" w:space="0" w:color="auto"/>
                                    <w:left w:val="none" w:sz="0" w:space="0" w:color="auto"/>
                                    <w:bottom w:val="none" w:sz="0" w:space="0" w:color="auto"/>
                                    <w:right w:val="none" w:sz="0" w:space="0" w:color="auto"/>
                                  </w:divBdr>
                                  <w:divsChild>
                                    <w:div w:id="84675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62754">
                              <w:marLeft w:val="0"/>
                              <w:marRight w:val="0"/>
                              <w:marTop w:val="0"/>
                              <w:marBottom w:val="0"/>
                              <w:divBdr>
                                <w:top w:val="none" w:sz="0" w:space="0" w:color="auto"/>
                                <w:left w:val="none" w:sz="0" w:space="0" w:color="auto"/>
                                <w:bottom w:val="none" w:sz="0" w:space="0" w:color="auto"/>
                                <w:right w:val="none" w:sz="0" w:space="0" w:color="auto"/>
                              </w:divBdr>
                              <w:divsChild>
                                <w:div w:id="1565677771">
                                  <w:marLeft w:val="180"/>
                                  <w:marRight w:val="240"/>
                                  <w:marTop w:val="0"/>
                                  <w:marBottom w:val="0"/>
                                  <w:divBdr>
                                    <w:top w:val="none" w:sz="0" w:space="0" w:color="auto"/>
                                    <w:left w:val="none" w:sz="0" w:space="0" w:color="auto"/>
                                    <w:bottom w:val="none" w:sz="0" w:space="0" w:color="auto"/>
                                    <w:right w:val="none" w:sz="0" w:space="0" w:color="auto"/>
                                  </w:divBdr>
                                  <w:divsChild>
                                    <w:div w:id="129086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386637">
                              <w:marLeft w:val="0"/>
                              <w:marRight w:val="0"/>
                              <w:marTop w:val="0"/>
                              <w:marBottom w:val="0"/>
                              <w:divBdr>
                                <w:top w:val="none" w:sz="0" w:space="0" w:color="auto"/>
                                <w:left w:val="none" w:sz="0" w:space="0" w:color="auto"/>
                                <w:bottom w:val="none" w:sz="0" w:space="0" w:color="auto"/>
                                <w:right w:val="none" w:sz="0" w:space="0" w:color="auto"/>
                              </w:divBdr>
                              <w:divsChild>
                                <w:div w:id="525600217">
                                  <w:marLeft w:val="180"/>
                                  <w:marRight w:val="240"/>
                                  <w:marTop w:val="0"/>
                                  <w:marBottom w:val="0"/>
                                  <w:divBdr>
                                    <w:top w:val="none" w:sz="0" w:space="0" w:color="auto"/>
                                    <w:left w:val="none" w:sz="0" w:space="0" w:color="auto"/>
                                    <w:bottom w:val="none" w:sz="0" w:space="0" w:color="auto"/>
                                    <w:right w:val="none" w:sz="0" w:space="0" w:color="auto"/>
                                  </w:divBdr>
                                  <w:divsChild>
                                    <w:div w:id="168659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193787">
                              <w:marLeft w:val="0"/>
                              <w:marRight w:val="0"/>
                              <w:marTop w:val="0"/>
                              <w:marBottom w:val="0"/>
                              <w:divBdr>
                                <w:top w:val="none" w:sz="0" w:space="0" w:color="auto"/>
                                <w:left w:val="none" w:sz="0" w:space="0" w:color="auto"/>
                                <w:bottom w:val="none" w:sz="0" w:space="0" w:color="auto"/>
                                <w:right w:val="none" w:sz="0" w:space="0" w:color="auto"/>
                              </w:divBdr>
                              <w:divsChild>
                                <w:div w:id="1004279789">
                                  <w:marLeft w:val="180"/>
                                  <w:marRight w:val="240"/>
                                  <w:marTop w:val="0"/>
                                  <w:marBottom w:val="0"/>
                                  <w:divBdr>
                                    <w:top w:val="none" w:sz="0" w:space="0" w:color="auto"/>
                                    <w:left w:val="none" w:sz="0" w:space="0" w:color="auto"/>
                                    <w:bottom w:val="none" w:sz="0" w:space="0" w:color="auto"/>
                                    <w:right w:val="none" w:sz="0" w:space="0" w:color="auto"/>
                                  </w:divBdr>
                                  <w:divsChild>
                                    <w:div w:id="114831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77009">
                              <w:marLeft w:val="0"/>
                              <w:marRight w:val="0"/>
                              <w:marTop w:val="0"/>
                              <w:marBottom w:val="0"/>
                              <w:divBdr>
                                <w:top w:val="none" w:sz="0" w:space="0" w:color="auto"/>
                                <w:left w:val="none" w:sz="0" w:space="0" w:color="auto"/>
                                <w:bottom w:val="none" w:sz="0" w:space="0" w:color="auto"/>
                                <w:right w:val="none" w:sz="0" w:space="0" w:color="auto"/>
                              </w:divBdr>
                              <w:divsChild>
                                <w:div w:id="1135566581">
                                  <w:marLeft w:val="180"/>
                                  <w:marRight w:val="240"/>
                                  <w:marTop w:val="0"/>
                                  <w:marBottom w:val="0"/>
                                  <w:divBdr>
                                    <w:top w:val="none" w:sz="0" w:space="0" w:color="auto"/>
                                    <w:left w:val="none" w:sz="0" w:space="0" w:color="auto"/>
                                    <w:bottom w:val="none" w:sz="0" w:space="0" w:color="auto"/>
                                    <w:right w:val="none" w:sz="0" w:space="0" w:color="auto"/>
                                  </w:divBdr>
                                  <w:divsChild>
                                    <w:div w:id="104629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820721">
                              <w:marLeft w:val="0"/>
                              <w:marRight w:val="0"/>
                              <w:marTop w:val="0"/>
                              <w:marBottom w:val="0"/>
                              <w:divBdr>
                                <w:top w:val="none" w:sz="0" w:space="0" w:color="auto"/>
                                <w:left w:val="none" w:sz="0" w:space="0" w:color="auto"/>
                                <w:bottom w:val="none" w:sz="0" w:space="0" w:color="auto"/>
                                <w:right w:val="none" w:sz="0" w:space="0" w:color="auto"/>
                              </w:divBdr>
                              <w:divsChild>
                                <w:div w:id="1148133094">
                                  <w:marLeft w:val="180"/>
                                  <w:marRight w:val="240"/>
                                  <w:marTop w:val="0"/>
                                  <w:marBottom w:val="0"/>
                                  <w:divBdr>
                                    <w:top w:val="none" w:sz="0" w:space="0" w:color="auto"/>
                                    <w:left w:val="none" w:sz="0" w:space="0" w:color="auto"/>
                                    <w:bottom w:val="none" w:sz="0" w:space="0" w:color="auto"/>
                                    <w:right w:val="none" w:sz="0" w:space="0" w:color="auto"/>
                                  </w:divBdr>
                                  <w:divsChild>
                                    <w:div w:id="12170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011988">
                              <w:marLeft w:val="0"/>
                              <w:marRight w:val="0"/>
                              <w:marTop w:val="0"/>
                              <w:marBottom w:val="0"/>
                              <w:divBdr>
                                <w:top w:val="none" w:sz="0" w:space="0" w:color="auto"/>
                                <w:left w:val="none" w:sz="0" w:space="0" w:color="auto"/>
                                <w:bottom w:val="none" w:sz="0" w:space="0" w:color="auto"/>
                                <w:right w:val="none" w:sz="0" w:space="0" w:color="auto"/>
                              </w:divBdr>
                              <w:divsChild>
                                <w:div w:id="1923442257">
                                  <w:marLeft w:val="180"/>
                                  <w:marRight w:val="240"/>
                                  <w:marTop w:val="0"/>
                                  <w:marBottom w:val="0"/>
                                  <w:divBdr>
                                    <w:top w:val="none" w:sz="0" w:space="0" w:color="auto"/>
                                    <w:left w:val="none" w:sz="0" w:space="0" w:color="auto"/>
                                    <w:bottom w:val="none" w:sz="0" w:space="0" w:color="auto"/>
                                    <w:right w:val="none" w:sz="0" w:space="0" w:color="auto"/>
                                  </w:divBdr>
                                  <w:divsChild>
                                    <w:div w:id="151611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3478">
                              <w:marLeft w:val="0"/>
                              <w:marRight w:val="0"/>
                              <w:marTop w:val="0"/>
                              <w:marBottom w:val="0"/>
                              <w:divBdr>
                                <w:top w:val="none" w:sz="0" w:space="0" w:color="auto"/>
                                <w:left w:val="none" w:sz="0" w:space="0" w:color="auto"/>
                                <w:bottom w:val="none" w:sz="0" w:space="0" w:color="auto"/>
                                <w:right w:val="none" w:sz="0" w:space="0" w:color="auto"/>
                              </w:divBdr>
                              <w:divsChild>
                                <w:div w:id="694619951">
                                  <w:marLeft w:val="180"/>
                                  <w:marRight w:val="240"/>
                                  <w:marTop w:val="0"/>
                                  <w:marBottom w:val="0"/>
                                  <w:divBdr>
                                    <w:top w:val="none" w:sz="0" w:space="0" w:color="auto"/>
                                    <w:left w:val="none" w:sz="0" w:space="0" w:color="auto"/>
                                    <w:bottom w:val="none" w:sz="0" w:space="0" w:color="auto"/>
                                    <w:right w:val="none" w:sz="0" w:space="0" w:color="auto"/>
                                  </w:divBdr>
                                  <w:divsChild>
                                    <w:div w:id="97117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374945">
                              <w:marLeft w:val="0"/>
                              <w:marRight w:val="0"/>
                              <w:marTop w:val="0"/>
                              <w:marBottom w:val="0"/>
                              <w:divBdr>
                                <w:top w:val="none" w:sz="0" w:space="0" w:color="auto"/>
                                <w:left w:val="none" w:sz="0" w:space="0" w:color="auto"/>
                                <w:bottom w:val="none" w:sz="0" w:space="0" w:color="auto"/>
                                <w:right w:val="none" w:sz="0" w:space="0" w:color="auto"/>
                              </w:divBdr>
                              <w:divsChild>
                                <w:div w:id="652295780">
                                  <w:marLeft w:val="180"/>
                                  <w:marRight w:val="240"/>
                                  <w:marTop w:val="0"/>
                                  <w:marBottom w:val="0"/>
                                  <w:divBdr>
                                    <w:top w:val="none" w:sz="0" w:space="0" w:color="auto"/>
                                    <w:left w:val="none" w:sz="0" w:space="0" w:color="auto"/>
                                    <w:bottom w:val="none" w:sz="0" w:space="0" w:color="auto"/>
                                    <w:right w:val="none" w:sz="0" w:space="0" w:color="auto"/>
                                  </w:divBdr>
                                  <w:divsChild>
                                    <w:div w:id="162222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017523">
                              <w:marLeft w:val="0"/>
                              <w:marRight w:val="0"/>
                              <w:marTop w:val="0"/>
                              <w:marBottom w:val="0"/>
                              <w:divBdr>
                                <w:top w:val="none" w:sz="0" w:space="0" w:color="auto"/>
                                <w:left w:val="none" w:sz="0" w:space="0" w:color="auto"/>
                                <w:bottom w:val="none" w:sz="0" w:space="0" w:color="auto"/>
                                <w:right w:val="none" w:sz="0" w:space="0" w:color="auto"/>
                              </w:divBdr>
                              <w:divsChild>
                                <w:div w:id="1756323608">
                                  <w:marLeft w:val="180"/>
                                  <w:marRight w:val="240"/>
                                  <w:marTop w:val="0"/>
                                  <w:marBottom w:val="0"/>
                                  <w:divBdr>
                                    <w:top w:val="none" w:sz="0" w:space="0" w:color="auto"/>
                                    <w:left w:val="none" w:sz="0" w:space="0" w:color="auto"/>
                                    <w:bottom w:val="none" w:sz="0" w:space="0" w:color="auto"/>
                                    <w:right w:val="none" w:sz="0" w:space="0" w:color="auto"/>
                                  </w:divBdr>
                                  <w:divsChild>
                                    <w:div w:id="33819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329753">
                              <w:marLeft w:val="0"/>
                              <w:marRight w:val="0"/>
                              <w:marTop w:val="0"/>
                              <w:marBottom w:val="0"/>
                              <w:divBdr>
                                <w:top w:val="none" w:sz="0" w:space="0" w:color="auto"/>
                                <w:left w:val="none" w:sz="0" w:space="0" w:color="auto"/>
                                <w:bottom w:val="none" w:sz="0" w:space="0" w:color="auto"/>
                                <w:right w:val="none" w:sz="0" w:space="0" w:color="auto"/>
                              </w:divBdr>
                              <w:divsChild>
                                <w:div w:id="1502311120">
                                  <w:marLeft w:val="180"/>
                                  <w:marRight w:val="240"/>
                                  <w:marTop w:val="0"/>
                                  <w:marBottom w:val="0"/>
                                  <w:divBdr>
                                    <w:top w:val="none" w:sz="0" w:space="0" w:color="auto"/>
                                    <w:left w:val="none" w:sz="0" w:space="0" w:color="auto"/>
                                    <w:bottom w:val="none" w:sz="0" w:space="0" w:color="auto"/>
                                    <w:right w:val="none" w:sz="0" w:space="0" w:color="auto"/>
                                  </w:divBdr>
                                  <w:divsChild>
                                    <w:div w:id="1333416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378822">
                              <w:marLeft w:val="0"/>
                              <w:marRight w:val="0"/>
                              <w:marTop w:val="0"/>
                              <w:marBottom w:val="0"/>
                              <w:divBdr>
                                <w:top w:val="none" w:sz="0" w:space="0" w:color="auto"/>
                                <w:left w:val="none" w:sz="0" w:space="0" w:color="auto"/>
                                <w:bottom w:val="none" w:sz="0" w:space="0" w:color="auto"/>
                                <w:right w:val="none" w:sz="0" w:space="0" w:color="auto"/>
                              </w:divBdr>
                              <w:divsChild>
                                <w:div w:id="2093040326">
                                  <w:marLeft w:val="180"/>
                                  <w:marRight w:val="240"/>
                                  <w:marTop w:val="0"/>
                                  <w:marBottom w:val="0"/>
                                  <w:divBdr>
                                    <w:top w:val="none" w:sz="0" w:space="0" w:color="auto"/>
                                    <w:left w:val="none" w:sz="0" w:space="0" w:color="auto"/>
                                    <w:bottom w:val="none" w:sz="0" w:space="0" w:color="auto"/>
                                    <w:right w:val="none" w:sz="0" w:space="0" w:color="auto"/>
                                  </w:divBdr>
                                  <w:divsChild>
                                    <w:div w:id="140641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353422">
                              <w:marLeft w:val="0"/>
                              <w:marRight w:val="0"/>
                              <w:marTop w:val="0"/>
                              <w:marBottom w:val="0"/>
                              <w:divBdr>
                                <w:top w:val="none" w:sz="0" w:space="0" w:color="auto"/>
                                <w:left w:val="none" w:sz="0" w:space="0" w:color="auto"/>
                                <w:bottom w:val="none" w:sz="0" w:space="0" w:color="auto"/>
                                <w:right w:val="none" w:sz="0" w:space="0" w:color="auto"/>
                              </w:divBdr>
                              <w:divsChild>
                                <w:div w:id="229079695">
                                  <w:marLeft w:val="180"/>
                                  <w:marRight w:val="240"/>
                                  <w:marTop w:val="0"/>
                                  <w:marBottom w:val="0"/>
                                  <w:divBdr>
                                    <w:top w:val="none" w:sz="0" w:space="0" w:color="auto"/>
                                    <w:left w:val="none" w:sz="0" w:space="0" w:color="auto"/>
                                    <w:bottom w:val="none" w:sz="0" w:space="0" w:color="auto"/>
                                    <w:right w:val="none" w:sz="0" w:space="0" w:color="auto"/>
                                  </w:divBdr>
                                  <w:divsChild>
                                    <w:div w:id="572354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787978">
                              <w:marLeft w:val="0"/>
                              <w:marRight w:val="0"/>
                              <w:marTop w:val="0"/>
                              <w:marBottom w:val="0"/>
                              <w:divBdr>
                                <w:top w:val="none" w:sz="0" w:space="0" w:color="auto"/>
                                <w:left w:val="none" w:sz="0" w:space="0" w:color="auto"/>
                                <w:bottom w:val="none" w:sz="0" w:space="0" w:color="auto"/>
                                <w:right w:val="none" w:sz="0" w:space="0" w:color="auto"/>
                              </w:divBdr>
                              <w:divsChild>
                                <w:div w:id="157774697">
                                  <w:marLeft w:val="180"/>
                                  <w:marRight w:val="240"/>
                                  <w:marTop w:val="0"/>
                                  <w:marBottom w:val="0"/>
                                  <w:divBdr>
                                    <w:top w:val="none" w:sz="0" w:space="0" w:color="auto"/>
                                    <w:left w:val="none" w:sz="0" w:space="0" w:color="auto"/>
                                    <w:bottom w:val="none" w:sz="0" w:space="0" w:color="auto"/>
                                    <w:right w:val="none" w:sz="0" w:space="0" w:color="auto"/>
                                  </w:divBdr>
                                  <w:divsChild>
                                    <w:div w:id="1972636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249052">
                              <w:marLeft w:val="0"/>
                              <w:marRight w:val="0"/>
                              <w:marTop w:val="0"/>
                              <w:marBottom w:val="0"/>
                              <w:divBdr>
                                <w:top w:val="none" w:sz="0" w:space="0" w:color="auto"/>
                                <w:left w:val="none" w:sz="0" w:space="0" w:color="auto"/>
                                <w:bottom w:val="none" w:sz="0" w:space="0" w:color="auto"/>
                                <w:right w:val="none" w:sz="0" w:space="0" w:color="auto"/>
                              </w:divBdr>
                              <w:divsChild>
                                <w:div w:id="1854488276">
                                  <w:marLeft w:val="180"/>
                                  <w:marRight w:val="240"/>
                                  <w:marTop w:val="0"/>
                                  <w:marBottom w:val="0"/>
                                  <w:divBdr>
                                    <w:top w:val="none" w:sz="0" w:space="0" w:color="auto"/>
                                    <w:left w:val="none" w:sz="0" w:space="0" w:color="auto"/>
                                    <w:bottom w:val="none" w:sz="0" w:space="0" w:color="auto"/>
                                    <w:right w:val="none" w:sz="0" w:space="0" w:color="auto"/>
                                  </w:divBdr>
                                  <w:divsChild>
                                    <w:div w:id="58218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753542">
                              <w:marLeft w:val="0"/>
                              <w:marRight w:val="0"/>
                              <w:marTop w:val="0"/>
                              <w:marBottom w:val="0"/>
                              <w:divBdr>
                                <w:top w:val="none" w:sz="0" w:space="0" w:color="auto"/>
                                <w:left w:val="none" w:sz="0" w:space="0" w:color="auto"/>
                                <w:bottom w:val="none" w:sz="0" w:space="0" w:color="auto"/>
                                <w:right w:val="none" w:sz="0" w:space="0" w:color="auto"/>
                              </w:divBdr>
                              <w:divsChild>
                                <w:div w:id="1206528170">
                                  <w:marLeft w:val="180"/>
                                  <w:marRight w:val="240"/>
                                  <w:marTop w:val="0"/>
                                  <w:marBottom w:val="0"/>
                                  <w:divBdr>
                                    <w:top w:val="none" w:sz="0" w:space="0" w:color="auto"/>
                                    <w:left w:val="none" w:sz="0" w:space="0" w:color="auto"/>
                                    <w:bottom w:val="none" w:sz="0" w:space="0" w:color="auto"/>
                                    <w:right w:val="none" w:sz="0" w:space="0" w:color="auto"/>
                                  </w:divBdr>
                                  <w:divsChild>
                                    <w:div w:id="80007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884616">
                              <w:marLeft w:val="0"/>
                              <w:marRight w:val="0"/>
                              <w:marTop w:val="0"/>
                              <w:marBottom w:val="0"/>
                              <w:divBdr>
                                <w:top w:val="none" w:sz="0" w:space="0" w:color="auto"/>
                                <w:left w:val="none" w:sz="0" w:space="0" w:color="auto"/>
                                <w:bottom w:val="none" w:sz="0" w:space="0" w:color="auto"/>
                                <w:right w:val="none" w:sz="0" w:space="0" w:color="auto"/>
                              </w:divBdr>
                              <w:divsChild>
                                <w:div w:id="91514025">
                                  <w:marLeft w:val="180"/>
                                  <w:marRight w:val="240"/>
                                  <w:marTop w:val="0"/>
                                  <w:marBottom w:val="0"/>
                                  <w:divBdr>
                                    <w:top w:val="none" w:sz="0" w:space="0" w:color="auto"/>
                                    <w:left w:val="none" w:sz="0" w:space="0" w:color="auto"/>
                                    <w:bottom w:val="none" w:sz="0" w:space="0" w:color="auto"/>
                                    <w:right w:val="none" w:sz="0" w:space="0" w:color="auto"/>
                                  </w:divBdr>
                                  <w:divsChild>
                                    <w:div w:id="761531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713856">
                              <w:marLeft w:val="0"/>
                              <w:marRight w:val="0"/>
                              <w:marTop w:val="0"/>
                              <w:marBottom w:val="0"/>
                              <w:divBdr>
                                <w:top w:val="none" w:sz="0" w:space="0" w:color="auto"/>
                                <w:left w:val="none" w:sz="0" w:space="0" w:color="auto"/>
                                <w:bottom w:val="none" w:sz="0" w:space="0" w:color="auto"/>
                                <w:right w:val="none" w:sz="0" w:space="0" w:color="auto"/>
                              </w:divBdr>
                              <w:divsChild>
                                <w:div w:id="2098596655">
                                  <w:marLeft w:val="180"/>
                                  <w:marRight w:val="240"/>
                                  <w:marTop w:val="0"/>
                                  <w:marBottom w:val="0"/>
                                  <w:divBdr>
                                    <w:top w:val="none" w:sz="0" w:space="0" w:color="auto"/>
                                    <w:left w:val="none" w:sz="0" w:space="0" w:color="auto"/>
                                    <w:bottom w:val="none" w:sz="0" w:space="0" w:color="auto"/>
                                    <w:right w:val="none" w:sz="0" w:space="0" w:color="auto"/>
                                  </w:divBdr>
                                  <w:divsChild>
                                    <w:div w:id="691690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030248">
                              <w:marLeft w:val="0"/>
                              <w:marRight w:val="0"/>
                              <w:marTop w:val="0"/>
                              <w:marBottom w:val="0"/>
                              <w:divBdr>
                                <w:top w:val="none" w:sz="0" w:space="0" w:color="auto"/>
                                <w:left w:val="none" w:sz="0" w:space="0" w:color="auto"/>
                                <w:bottom w:val="none" w:sz="0" w:space="0" w:color="auto"/>
                                <w:right w:val="none" w:sz="0" w:space="0" w:color="auto"/>
                              </w:divBdr>
                              <w:divsChild>
                                <w:div w:id="1593512025">
                                  <w:marLeft w:val="180"/>
                                  <w:marRight w:val="240"/>
                                  <w:marTop w:val="0"/>
                                  <w:marBottom w:val="0"/>
                                  <w:divBdr>
                                    <w:top w:val="none" w:sz="0" w:space="0" w:color="auto"/>
                                    <w:left w:val="none" w:sz="0" w:space="0" w:color="auto"/>
                                    <w:bottom w:val="none" w:sz="0" w:space="0" w:color="auto"/>
                                    <w:right w:val="none" w:sz="0" w:space="0" w:color="auto"/>
                                  </w:divBdr>
                                  <w:divsChild>
                                    <w:div w:id="195732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543947">
                              <w:marLeft w:val="0"/>
                              <w:marRight w:val="0"/>
                              <w:marTop w:val="0"/>
                              <w:marBottom w:val="0"/>
                              <w:divBdr>
                                <w:top w:val="none" w:sz="0" w:space="0" w:color="auto"/>
                                <w:left w:val="none" w:sz="0" w:space="0" w:color="auto"/>
                                <w:bottom w:val="none" w:sz="0" w:space="0" w:color="auto"/>
                                <w:right w:val="none" w:sz="0" w:space="0" w:color="auto"/>
                              </w:divBdr>
                              <w:divsChild>
                                <w:div w:id="2047635402">
                                  <w:marLeft w:val="180"/>
                                  <w:marRight w:val="240"/>
                                  <w:marTop w:val="0"/>
                                  <w:marBottom w:val="0"/>
                                  <w:divBdr>
                                    <w:top w:val="none" w:sz="0" w:space="0" w:color="auto"/>
                                    <w:left w:val="none" w:sz="0" w:space="0" w:color="auto"/>
                                    <w:bottom w:val="none" w:sz="0" w:space="0" w:color="auto"/>
                                    <w:right w:val="none" w:sz="0" w:space="0" w:color="auto"/>
                                  </w:divBdr>
                                  <w:divsChild>
                                    <w:div w:id="200038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130058">
                              <w:marLeft w:val="0"/>
                              <w:marRight w:val="0"/>
                              <w:marTop w:val="0"/>
                              <w:marBottom w:val="0"/>
                              <w:divBdr>
                                <w:top w:val="none" w:sz="0" w:space="0" w:color="auto"/>
                                <w:left w:val="none" w:sz="0" w:space="0" w:color="auto"/>
                                <w:bottom w:val="none" w:sz="0" w:space="0" w:color="auto"/>
                                <w:right w:val="none" w:sz="0" w:space="0" w:color="auto"/>
                              </w:divBdr>
                              <w:divsChild>
                                <w:div w:id="725908328">
                                  <w:marLeft w:val="180"/>
                                  <w:marRight w:val="240"/>
                                  <w:marTop w:val="0"/>
                                  <w:marBottom w:val="0"/>
                                  <w:divBdr>
                                    <w:top w:val="none" w:sz="0" w:space="0" w:color="auto"/>
                                    <w:left w:val="none" w:sz="0" w:space="0" w:color="auto"/>
                                    <w:bottom w:val="none" w:sz="0" w:space="0" w:color="auto"/>
                                    <w:right w:val="none" w:sz="0" w:space="0" w:color="auto"/>
                                  </w:divBdr>
                                  <w:divsChild>
                                    <w:div w:id="126734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947574">
                              <w:marLeft w:val="0"/>
                              <w:marRight w:val="0"/>
                              <w:marTop w:val="0"/>
                              <w:marBottom w:val="0"/>
                              <w:divBdr>
                                <w:top w:val="none" w:sz="0" w:space="0" w:color="auto"/>
                                <w:left w:val="none" w:sz="0" w:space="0" w:color="auto"/>
                                <w:bottom w:val="none" w:sz="0" w:space="0" w:color="auto"/>
                                <w:right w:val="none" w:sz="0" w:space="0" w:color="auto"/>
                              </w:divBdr>
                              <w:divsChild>
                                <w:div w:id="2016225290">
                                  <w:marLeft w:val="180"/>
                                  <w:marRight w:val="240"/>
                                  <w:marTop w:val="0"/>
                                  <w:marBottom w:val="0"/>
                                  <w:divBdr>
                                    <w:top w:val="none" w:sz="0" w:space="0" w:color="auto"/>
                                    <w:left w:val="none" w:sz="0" w:space="0" w:color="auto"/>
                                    <w:bottom w:val="none" w:sz="0" w:space="0" w:color="auto"/>
                                    <w:right w:val="none" w:sz="0" w:space="0" w:color="auto"/>
                                  </w:divBdr>
                                  <w:divsChild>
                                    <w:div w:id="199132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679810">
                              <w:marLeft w:val="0"/>
                              <w:marRight w:val="0"/>
                              <w:marTop w:val="0"/>
                              <w:marBottom w:val="0"/>
                              <w:divBdr>
                                <w:top w:val="none" w:sz="0" w:space="0" w:color="auto"/>
                                <w:left w:val="none" w:sz="0" w:space="0" w:color="auto"/>
                                <w:bottom w:val="none" w:sz="0" w:space="0" w:color="auto"/>
                                <w:right w:val="none" w:sz="0" w:space="0" w:color="auto"/>
                              </w:divBdr>
                              <w:divsChild>
                                <w:div w:id="842937227">
                                  <w:marLeft w:val="180"/>
                                  <w:marRight w:val="240"/>
                                  <w:marTop w:val="0"/>
                                  <w:marBottom w:val="0"/>
                                  <w:divBdr>
                                    <w:top w:val="none" w:sz="0" w:space="0" w:color="auto"/>
                                    <w:left w:val="none" w:sz="0" w:space="0" w:color="auto"/>
                                    <w:bottom w:val="none" w:sz="0" w:space="0" w:color="auto"/>
                                    <w:right w:val="none" w:sz="0" w:space="0" w:color="auto"/>
                                  </w:divBdr>
                                  <w:divsChild>
                                    <w:div w:id="134382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621342">
                              <w:marLeft w:val="0"/>
                              <w:marRight w:val="0"/>
                              <w:marTop w:val="0"/>
                              <w:marBottom w:val="0"/>
                              <w:divBdr>
                                <w:top w:val="none" w:sz="0" w:space="0" w:color="auto"/>
                                <w:left w:val="none" w:sz="0" w:space="0" w:color="auto"/>
                                <w:bottom w:val="none" w:sz="0" w:space="0" w:color="auto"/>
                                <w:right w:val="none" w:sz="0" w:space="0" w:color="auto"/>
                              </w:divBdr>
                              <w:divsChild>
                                <w:div w:id="10373539">
                                  <w:marLeft w:val="180"/>
                                  <w:marRight w:val="240"/>
                                  <w:marTop w:val="0"/>
                                  <w:marBottom w:val="0"/>
                                  <w:divBdr>
                                    <w:top w:val="none" w:sz="0" w:space="0" w:color="auto"/>
                                    <w:left w:val="none" w:sz="0" w:space="0" w:color="auto"/>
                                    <w:bottom w:val="none" w:sz="0" w:space="0" w:color="auto"/>
                                    <w:right w:val="none" w:sz="0" w:space="0" w:color="auto"/>
                                  </w:divBdr>
                                  <w:divsChild>
                                    <w:div w:id="179879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381867">
                              <w:marLeft w:val="0"/>
                              <w:marRight w:val="0"/>
                              <w:marTop w:val="0"/>
                              <w:marBottom w:val="0"/>
                              <w:divBdr>
                                <w:top w:val="none" w:sz="0" w:space="0" w:color="auto"/>
                                <w:left w:val="none" w:sz="0" w:space="0" w:color="auto"/>
                                <w:bottom w:val="none" w:sz="0" w:space="0" w:color="auto"/>
                                <w:right w:val="none" w:sz="0" w:space="0" w:color="auto"/>
                              </w:divBdr>
                              <w:divsChild>
                                <w:div w:id="720639938">
                                  <w:marLeft w:val="180"/>
                                  <w:marRight w:val="240"/>
                                  <w:marTop w:val="0"/>
                                  <w:marBottom w:val="0"/>
                                  <w:divBdr>
                                    <w:top w:val="none" w:sz="0" w:space="0" w:color="auto"/>
                                    <w:left w:val="none" w:sz="0" w:space="0" w:color="auto"/>
                                    <w:bottom w:val="none" w:sz="0" w:space="0" w:color="auto"/>
                                    <w:right w:val="none" w:sz="0" w:space="0" w:color="auto"/>
                                  </w:divBdr>
                                  <w:divsChild>
                                    <w:div w:id="1974827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723001">
                              <w:marLeft w:val="0"/>
                              <w:marRight w:val="0"/>
                              <w:marTop w:val="0"/>
                              <w:marBottom w:val="0"/>
                              <w:divBdr>
                                <w:top w:val="none" w:sz="0" w:space="0" w:color="auto"/>
                                <w:left w:val="none" w:sz="0" w:space="0" w:color="auto"/>
                                <w:bottom w:val="none" w:sz="0" w:space="0" w:color="auto"/>
                                <w:right w:val="none" w:sz="0" w:space="0" w:color="auto"/>
                              </w:divBdr>
                              <w:divsChild>
                                <w:div w:id="790587345">
                                  <w:marLeft w:val="180"/>
                                  <w:marRight w:val="240"/>
                                  <w:marTop w:val="0"/>
                                  <w:marBottom w:val="0"/>
                                  <w:divBdr>
                                    <w:top w:val="none" w:sz="0" w:space="0" w:color="auto"/>
                                    <w:left w:val="none" w:sz="0" w:space="0" w:color="auto"/>
                                    <w:bottom w:val="none" w:sz="0" w:space="0" w:color="auto"/>
                                    <w:right w:val="none" w:sz="0" w:space="0" w:color="auto"/>
                                  </w:divBdr>
                                  <w:divsChild>
                                    <w:div w:id="192637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893209">
                              <w:marLeft w:val="0"/>
                              <w:marRight w:val="0"/>
                              <w:marTop w:val="0"/>
                              <w:marBottom w:val="0"/>
                              <w:divBdr>
                                <w:top w:val="none" w:sz="0" w:space="0" w:color="auto"/>
                                <w:left w:val="none" w:sz="0" w:space="0" w:color="auto"/>
                                <w:bottom w:val="none" w:sz="0" w:space="0" w:color="auto"/>
                                <w:right w:val="none" w:sz="0" w:space="0" w:color="auto"/>
                              </w:divBdr>
                              <w:divsChild>
                                <w:div w:id="67923468">
                                  <w:marLeft w:val="180"/>
                                  <w:marRight w:val="240"/>
                                  <w:marTop w:val="0"/>
                                  <w:marBottom w:val="0"/>
                                  <w:divBdr>
                                    <w:top w:val="none" w:sz="0" w:space="0" w:color="auto"/>
                                    <w:left w:val="none" w:sz="0" w:space="0" w:color="auto"/>
                                    <w:bottom w:val="none" w:sz="0" w:space="0" w:color="auto"/>
                                    <w:right w:val="none" w:sz="0" w:space="0" w:color="auto"/>
                                  </w:divBdr>
                                  <w:divsChild>
                                    <w:div w:id="1851095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77356">
                              <w:marLeft w:val="0"/>
                              <w:marRight w:val="0"/>
                              <w:marTop w:val="0"/>
                              <w:marBottom w:val="0"/>
                              <w:divBdr>
                                <w:top w:val="none" w:sz="0" w:space="0" w:color="auto"/>
                                <w:left w:val="none" w:sz="0" w:space="0" w:color="auto"/>
                                <w:bottom w:val="none" w:sz="0" w:space="0" w:color="auto"/>
                                <w:right w:val="none" w:sz="0" w:space="0" w:color="auto"/>
                              </w:divBdr>
                              <w:divsChild>
                                <w:div w:id="770126458">
                                  <w:marLeft w:val="180"/>
                                  <w:marRight w:val="240"/>
                                  <w:marTop w:val="0"/>
                                  <w:marBottom w:val="0"/>
                                  <w:divBdr>
                                    <w:top w:val="none" w:sz="0" w:space="0" w:color="auto"/>
                                    <w:left w:val="none" w:sz="0" w:space="0" w:color="auto"/>
                                    <w:bottom w:val="none" w:sz="0" w:space="0" w:color="auto"/>
                                    <w:right w:val="none" w:sz="0" w:space="0" w:color="auto"/>
                                  </w:divBdr>
                                  <w:divsChild>
                                    <w:div w:id="1288924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981269">
                              <w:marLeft w:val="0"/>
                              <w:marRight w:val="0"/>
                              <w:marTop w:val="0"/>
                              <w:marBottom w:val="0"/>
                              <w:divBdr>
                                <w:top w:val="none" w:sz="0" w:space="0" w:color="auto"/>
                                <w:left w:val="none" w:sz="0" w:space="0" w:color="auto"/>
                                <w:bottom w:val="none" w:sz="0" w:space="0" w:color="auto"/>
                                <w:right w:val="none" w:sz="0" w:space="0" w:color="auto"/>
                              </w:divBdr>
                              <w:divsChild>
                                <w:div w:id="1395742150">
                                  <w:marLeft w:val="180"/>
                                  <w:marRight w:val="240"/>
                                  <w:marTop w:val="0"/>
                                  <w:marBottom w:val="0"/>
                                  <w:divBdr>
                                    <w:top w:val="none" w:sz="0" w:space="0" w:color="auto"/>
                                    <w:left w:val="none" w:sz="0" w:space="0" w:color="auto"/>
                                    <w:bottom w:val="none" w:sz="0" w:space="0" w:color="auto"/>
                                    <w:right w:val="none" w:sz="0" w:space="0" w:color="auto"/>
                                  </w:divBdr>
                                  <w:divsChild>
                                    <w:div w:id="152902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867334">
                              <w:marLeft w:val="0"/>
                              <w:marRight w:val="0"/>
                              <w:marTop w:val="0"/>
                              <w:marBottom w:val="0"/>
                              <w:divBdr>
                                <w:top w:val="none" w:sz="0" w:space="0" w:color="auto"/>
                                <w:left w:val="none" w:sz="0" w:space="0" w:color="auto"/>
                                <w:bottom w:val="none" w:sz="0" w:space="0" w:color="auto"/>
                                <w:right w:val="none" w:sz="0" w:space="0" w:color="auto"/>
                              </w:divBdr>
                              <w:divsChild>
                                <w:div w:id="300187639">
                                  <w:marLeft w:val="180"/>
                                  <w:marRight w:val="240"/>
                                  <w:marTop w:val="0"/>
                                  <w:marBottom w:val="0"/>
                                  <w:divBdr>
                                    <w:top w:val="none" w:sz="0" w:space="0" w:color="auto"/>
                                    <w:left w:val="none" w:sz="0" w:space="0" w:color="auto"/>
                                    <w:bottom w:val="none" w:sz="0" w:space="0" w:color="auto"/>
                                    <w:right w:val="none" w:sz="0" w:space="0" w:color="auto"/>
                                  </w:divBdr>
                                  <w:divsChild>
                                    <w:div w:id="98127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111399">
                              <w:marLeft w:val="0"/>
                              <w:marRight w:val="0"/>
                              <w:marTop w:val="0"/>
                              <w:marBottom w:val="0"/>
                              <w:divBdr>
                                <w:top w:val="none" w:sz="0" w:space="0" w:color="auto"/>
                                <w:left w:val="none" w:sz="0" w:space="0" w:color="auto"/>
                                <w:bottom w:val="none" w:sz="0" w:space="0" w:color="auto"/>
                                <w:right w:val="none" w:sz="0" w:space="0" w:color="auto"/>
                              </w:divBdr>
                              <w:divsChild>
                                <w:div w:id="998459298">
                                  <w:marLeft w:val="180"/>
                                  <w:marRight w:val="240"/>
                                  <w:marTop w:val="0"/>
                                  <w:marBottom w:val="0"/>
                                  <w:divBdr>
                                    <w:top w:val="none" w:sz="0" w:space="0" w:color="auto"/>
                                    <w:left w:val="none" w:sz="0" w:space="0" w:color="auto"/>
                                    <w:bottom w:val="none" w:sz="0" w:space="0" w:color="auto"/>
                                    <w:right w:val="none" w:sz="0" w:space="0" w:color="auto"/>
                                  </w:divBdr>
                                  <w:divsChild>
                                    <w:div w:id="64543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020128">
                              <w:marLeft w:val="0"/>
                              <w:marRight w:val="0"/>
                              <w:marTop w:val="0"/>
                              <w:marBottom w:val="0"/>
                              <w:divBdr>
                                <w:top w:val="none" w:sz="0" w:space="0" w:color="auto"/>
                                <w:left w:val="none" w:sz="0" w:space="0" w:color="auto"/>
                                <w:bottom w:val="none" w:sz="0" w:space="0" w:color="auto"/>
                                <w:right w:val="none" w:sz="0" w:space="0" w:color="auto"/>
                              </w:divBdr>
                              <w:divsChild>
                                <w:div w:id="1821846253">
                                  <w:marLeft w:val="180"/>
                                  <w:marRight w:val="240"/>
                                  <w:marTop w:val="0"/>
                                  <w:marBottom w:val="0"/>
                                  <w:divBdr>
                                    <w:top w:val="none" w:sz="0" w:space="0" w:color="auto"/>
                                    <w:left w:val="none" w:sz="0" w:space="0" w:color="auto"/>
                                    <w:bottom w:val="none" w:sz="0" w:space="0" w:color="auto"/>
                                    <w:right w:val="none" w:sz="0" w:space="0" w:color="auto"/>
                                  </w:divBdr>
                                  <w:divsChild>
                                    <w:div w:id="122895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091539">
                              <w:marLeft w:val="0"/>
                              <w:marRight w:val="0"/>
                              <w:marTop w:val="0"/>
                              <w:marBottom w:val="0"/>
                              <w:divBdr>
                                <w:top w:val="none" w:sz="0" w:space="0" w:color="auto"/>
                                <w:left w:val="none" w:sz="0" w:space="0" w:color="auto"/>
                                <w:bottom w:val="none" w:sz="0" w:space="0" w:color="auto"/>
                                <w:right w:val="none" w:sz="0" w:space="0" w:color="auto"/>
                              </w:divBdr>
                              <w:divsChild>
                                <w:div w:id="1570458095">
                                  <w:marLeft w:val="180"/>
                                  <w:marRight w:val="240"/>
                                  <w:marTop w:val="0"/>
                                  <w:marBottom w:val="0"/>
                                  <w:divBdr>
                                    <w:top w:val="none" w:sz="0" w:space="0" w:color="auto"/>
                                    <w:left w:val="none" w:sz="0" w:space="0" w:color="auto"/>
                                    <w:bottom w:val="none" w:sz="0" w:space="0" w:color="auto"/>
                                    <w:right w:val="none" w:sz="0" w:space="0" w:color="auto"/>
                                  </w:divBdr>
                                  <w:divsChild>
                                    <w:div w:id="3735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322774">
                              <w:marLeft w:val="0"/>
                              <w:marRight w:val="0"/>
                              <w:marTop w:val="0"/>
                              <w:marBottom w:val="0"/>
                              <w:divBdr>
                                <w:top w:val="none" w:sz="0" w:space="0" w:color="auto"/>
                                <w:left w:val="none" w:sz="0" w:space="0" w:color="auto"/>
                                <w:bottom w:val="none" w:sz="0" w:space="0" w:color="auto"/>
                                <w:right w:val="none" w:sz="0" w:space="0" w:color="auto"/>
                              </w:divBdr>
                              <w:divsChild>
                                <w:div w:id="1577084148">
                                  <w:marLeft w:val="180"/>
                                  <w:marRight w:val="240"/>
                                  <w:marTop w:val="0"/>
                                  <w:marBottom w:val="0"/>
                                  <w:divBdr>
                                    <w:top w:val="none" w:sz="0" w:space="0" w:color="auto"/>
                                    <w:left w:val="none" w:sz="0" w:space="0" w:color="auto"/>
                                    <w:bottom w:val="none" w:sz="0" w:space="0" w:color="auto"/>
                                    <w:right w:val="none" w:sz="0" w:space="0" w:color="auto"/>
                                  </w:divBdr>
                                  <w:divsChild>
                                    <w:div w:id="166562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645160">
                              <w:marLeft w:val="0"/>
                              <w:marRight w:val="0"/>
                              <w:marTop w:val="0"/>
                              <w:marBottom w:val="0"/>
                              <w:divBdr>
                                <w:top w:val="none" w:sz="0" w:space="0" w:color="auto"/>
                                <w:left w:val="none" w:sz="0" w:space="0" w:color="auto"/>
                                <w:bottom w:val="none" w:sz="0" w:space="0" w:color="auto"/>
                                <w:right w:val="none" w:sz="0" w:space="0" w:color="auto"/>
                              </w:divBdr>
                              <w:divsChild>
                                <w:div w:id="827939717">
                                  <w:marLeft w:val="180"/>
                                  <w:marRight w:val="240"/>
                                  <w:marTop w:val="0"/>
                                  <w:marBottom w:val="0"/>
                                  <w:divBdr>
                                    <w:top w:val="none" w:sz="0" w:space="0" w:color="auto"/>
                                    <w:left w:val="none" w:sz="0" w:space="0" w:color="auto"/>
                                    <w:bottom w:val="none" w:sz="0" w:space="0" w:color="auto"/>
                                    <w:right w:val="none" w:sz="0" w:space="0" w:color="auto"/>
                                  </w:divBdr>
                                  <w:divsChild>
                                    <w:div w:id="143571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048244">
                              <w:marLeft w:val="0"/>
                              <w:marRight w:val="0"/>
                              <w:marTop w:val="0"/>
                              <w:marBottom w:val="0"/>
                              <w:divBdr>
                                <w:top w:val="none" w:sz="0" w:space="0" w:color="auto"/>
                                <w:left w:val="none" w:sz="0" w:space="0" w:color="auto"/>
                                <w:bottom w:val="none" w:sz="0" w:space="0" w:color="auto"/>
                                <w:right w:val="none" w:sz="0" w:space="0" w:color="auto"/>
                              </w:divBdr>
                              <w:divsChild>
                                <w:div w:id="542179346">
                                  <w:marLeft w:val="180"/>
                                  <w:marRight w:val="240"/>
                                  <w:marTop w:val="0"/>
                                  <w:marBottom w:val="0"/>
                                  <w:divBdr>
                                    <w:top w:val="none" w:sz="0" w:space="0" w:color="auto"/>
                                    <w:left w:val="none" w:sz="0" w:space="0" w:color="auto"/>
                                    <w:bottom w:val="none" w:sz="0" w:space="0" w:color="auto"/>
                                    <w:right w:val="none" w:sz="0" w:space="0" w:color="auto"/>
                                  </w:divBdr>
                                  <w:divsChild>
                                    <w:div w:id="86752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694">
                              <w:marLeft w:val="0"/>
                              <w:marRight w:val="0"/>
                              <w:marTop w:val="0"/>
                              <w:marBottom w:val="0"/>
                              <w:divBdr>
                                <w:top w:val="none" w:sz="0" w:space="0" w:color="auto"/>
                                <w:left w:val="none" w:sz="0" w:space="0" w:color="auto"/>
                                <w:bottom w:val="none" w:sz="0" w:space="0" w:color="auto"/>
                                <w:right w:val="none" w:sz="0" w:space="0" w:color="auto"/>
                              </w:divBdr>
                              <w:divsChild>
                                <w:div w:id="1306160586">
                                  <w:marLeft w:val="180"/>
                                  <w:marRight w:val="240"/>
                                  <w:marTop w:val="0"/>
                                  <w:marBottom w:val="0"/>
                                  <w:divBdr>
                                    <w:top w:val="none" w:sz="0" w:space="0" w:color="auto"/>
                                    <w:left w:val="none" w:sz="0" w:space="0" w:color="auto"/>
                                    <w:bottom w:val="none" w:sz="0" w:space="0" w:color="auto"/>
                                    <w:right w:val="none" w:sz="0" w:space="0" w:color="auto"/>
                                  </w:divBdr>
                                  <w:divsChild>
                                    <w:div w:id="185881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613041">
                              <w:marLeft w:val="0"/>
                              <w:marRight w:val="0"/>
                              <w:marTop w:val="0"/>
                              <w:marBottom w:val="0"/>
                              <w:divBdr>
                                <w:top w:val="none" w:sz="0" w:space="0" w:color="auto"/>
                                <w:left w:val="none" w:sz="0" w:space="0" w:color="auto"/>
                                <w:bottom w:val="none" w:sz="0" w:space="0" w:color="auto"/>
                                <w:right w:val="none" w:sz="0" w:space="0" w:color="auto"/>
                              </w:divBdr>
                              <w:divsChild>
                                <w:div w:id="801994051">
                                  <w:marLeft w:val="180"/>
                                  <w:marRight w:val="240"/>
                                  <w:marTop w:val="0"/>
                                  <w:marBottom w:val="0"/>
                                  <w:divBdr>
                                    <w:top w:val="none" w:sz="0" w:space="0" w:color="auto"/>
                                    <w:left w:val="none" w:sz="0" w:space="0" w:color="auto"/>
                                    <w:bottom w:val="none" w:sz="0" w:space="0" w:color="auto"/>
                                    <w:right w:val="none" w:sz="0" w:space="0" w:color="auto"/>
                                  </w:divBdr>
                                  <w:divsChild>
                                    <w:div w:id="382023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537389">
                              <w:marLeft w:val="0"/>
                              <w:marRight w:val="0"/>
                              <w:marTop w:val="0"/>
                              <w:marBottom w:val="0"/>
                              <w:divBdr>
                                <w:top w:val="none" w:sz="0" w:space="0" w:color="auto"/>
                                <w:left w:val="none" w:sz="0" w:space="0" w:color="auto"/>
                                <w:bottom w:val="none" w:sz="0" w:space="0" w:color="auto"/>
                                <w:right w:val="none" w:sz="0" w:space="0" w:color="auto"/>
                              </w:divBdr>
                              <w:divsChild>
                                <w:div w:id="722337945">
                                  <w:marLeft w:val="180"/>
                                  <w:marRight w:val="240"/>
                                  <w:marTop w:val="0"/>
                                  <w:marBottom w:val="0"/>
                                  <w:divBdr>
                                    <w:top w:val="none" w:sz="0" w:space="0" w:color="auto"/>
                                    <w:left w:val="none" w:sz="0" w:space="0" w:color="auto"/>
                                    <w:bottom w:val="none" w:sz="0" w:space="0" w:color="auto"/>
                                    <w:right w:val="none" w:sz="0" w:space="0" w:color="auto"/>
                                  </w:divBdr>
                                  <w:divsChild>
                                    <w:div w:id="975795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751560">
                              <w:marLeft w:val="0"/>
                              <w:marRight w:val="0"/>
                              <w:marTop w:val="0"/>
                              <w:marBottom w:val="0"/>
                              <w:divBdr>
                                <w:top w:val="none" w:sz="0" w:space="0" w:color="auto"/>
                                <w:left w:val="none" w:sz="0" w:space="0" w:color="auto"/>
                                <w:bottom w:val="none" w:sz="0" w:space="0" w:color="auto"/>
                                <w:right w:val="none" w:sz="0" w:space="0" w:color="auto"/>
                              </w:divBdr>
                              <w:divsChild>
                                <w:div w:id="754667534">
                                  <w:marLeft w:val="180"/>
                                  <w:marRight w:val="240"/>
                                  <w:marTop w:val="0"/>
                                  <w:marBottom w:val="0"/>
                                  <w:divBdr>
                                    <w:top w:val="none" w:sz="0" w:space="0" w:color="auto"/>
                                    <w:left w:val="none" w:sz="0" w:space="0" w:color="auto"/>
                                    <w:bottom w:val="none" w:sz="0" w:space="0" w:color="auto"/>
                                    <w:right w:val="none" w:sz="0" w:space="0" w:color="auto"/>
                                  </w:divBdr>
                                  <w:divsChild>
                                    <w:div w:id="405227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984093">
                              <w:marLeft w:val="0"/>
                              <w:marRight w:val="0"/>
                              <w:marTop w:val="0"/>
                              <w:marBottom w:val="0"/>
                              <w:divBdr>
                                <w:top w:val="none" w:sz="0" w:space="0" w:color="auto"/>
                                <w:left w:val="none" w:sz="0" w:space="0" w:color="auto"/>
                                <w:bottom w:val="none" w:sz="0" w:space="0" w:color="auto"/>
                                <w:right w:val="none" w:sz="0" w:space="0" w:color="auto"/>
                              </w:divBdr>
                              <w:divsChild>
                                <w:div w:id="687945964">
                                  <w:marLeft w:val="180"/>
                                  <w:marRight w:val="240"/>
                                  <w:marTop w:val="0"/>
                                  <w:marBottom w:val="0"/>
                                  <w:divBdr>
                                    <w:top w:val="none" w:sz="0" w:space="0" w:color="auto"/>
                                    <w:left w:val="none" w:sz="0" w:space="0" w:color="auto"/>
                                    <w:bottom w:val="none" w:sz="0" w:space="0" w:color="auto"/>
                                    <w:right w:val="none" w:sz="0" w:space="0" w:color="auto"/>
                                  </w:divBdr>
                                  <w:divsChild>
                                    <w:div w:id="204979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678649">
                              <w:marLeft w:val="0"/>
                              <w:marRight w:val="0"/>
                              <w:marTop w:val="0"/>
                              <w:marBottom w:val="0"/>
                              <w:divBdr>
                                <w:top w:val="none" w:sz="0" w:space="0" w:color="auto"/>
                                <w:left w:val="none" w:sz="0" w:space="0" w:color="auto"/>
                                <w:bottom w:val="none" w:sz="0" w:space="0" w:color="auto"/>
                                <w:right w:val="none" w:sz="0" w:space="0" w:color="auto"/>
                              </w:divBdr>
                              <w:divsChild>
                                <w:div w:id="541790869">
                                  <w:marLeft w:val="180"/>
                                  <w:marRight w:val="240"/>
                                  <w:marTop w:val="0"/>
                                  <w:marBottom w:val="0"/>
                                  <w:divBdr>
                                    <w:top w:val="none" w:sz="0" w:space="0" w:color="auto"/>
                                    <w:left w:val="none" w:sz="0" w:space="0" w:color="auto"/>
                                    <w:bottom w:val="none" w:sz="0" w:space="0" w:color="auto"/>
                                    <w:right w:val="none" w:sz="0" w:space="0" w:color="auto"/>
                                  </w:divBdr>
                                  <w:divsChild>
                                    <w:div w:id="82058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688117">
                              <w:marLeft w:val="0"/>
                              <w:marRight w:val="0"/>
                              <w:marTop w:val="0"/>
                              <w:marBottom w:val="0"/>
                              <w:divBdr>
                                <w:top w:val="none" w:sz="0" w:space="0" w:color="auto"/>
                                <w:left w:val="none" w:sz="0" w:space="0" w:color="auto"/>
                                <w:bottom w:val="none" w:sz="0" w:space="0" w:color="auto"/>
                                <w:right w:val="none" w:sz="0" w:space="0" w:color="auto"/>
                              </w:divBdr>
                              <w:divsChild>
                                <w:div w:id="1940672085">
                                  <w:marLeft w:val="180"/>
                                  <w:marRight w:val="240"/>
                                  <w:marTop w:val="0"/>
                                  <w:marBottom w:val="0"/>
                                  <w:divBdr>
                                    <w:top w:val="none" w:sz="0" w:space="0" w:color="auto"/>
                                    <w:left w:val="none" w:sz="0" w:space="0" w:color="auto"/>
                                    <w:bottom w:val="none" w:sz="0" w:space="0" w:color="auto"/>
                                    <w:right w:val="none" w:sz="0" w:space="0" w:color="auto"/>
                                  </w:divBdr>
                                  <w:divsChild>
                                    <w:div w:id="79561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910945">
                              <w:marLeft w:val="0"/>
                              <w:marRight w:val="0"/>
                              <w:marTop w:val="0"/>
                              <w:marBottom w:val="0"/>
                              <w:divBdr>
                                <w:top w:val="none" w:sz="0" w:space="0" w:color="auto"/>
                                <w:left w:val="none" w:sz="0" w:space="0" w:color="auto"/>
                                <w:bottom w:val="none" w:sz="0" w:space="0" w:color="auto"/>
                                <w:right w:val="none" w:sz="0" w:space="0" w:color="auto"/>
                              </w:divBdr>
                              <w:divsChild>
                                <w:div w:id="1806268407">
                                  <w:marLeft w:val="180"/>
                                  <w:marRight w:val="240"/>
                                  <w:marTop w:val="0"/>
                                  <w:marBottom w:val="0"/>
                                  <w:divBdr>
                                    <w:top w:val="none" w:sz="0" w:space="0" w:color="auto"/>
                                    <w:left w:val="none" w:sz="0" w:space="0" w:color="auto"/>
                                    <w:bottom w:val="none" w:sz="0" w:space="0" w:color="auto"/>
                                    <w:right w:val="none" w:sz="0" w:space="0" w:color="auto"/>
                                  </w:divBdr>
                                  <w:divsChild>
                                    <w:div w:id="144561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247283">
                              <w:marLeft w:val="0"/>
                              <w:marRight w:val="0"/>
                              <w:marTop w:val="0"/>
                              <w:marBottom w:val="0"/>
                              <w:divBdr>
                                <w:top w:val="none" w:sz="0" w:space="0" w:color="auto"/>
                                <w:left w:val="none" w:sz="0" w:space="0" w:color="auto"/>
                                <w:bottom w:val="none" w:sz="0" w:space="0" w:color="auto"/>
                                <w:right w:val="none" w:sz="0" w:space="0" w:color="auto"/>
                              </w:divBdr>
                              <w:divsChild>
                                <w:div w:id="1278290448">
                                  <w:marLeft w:val="180"/>
                                  <w:marRight w:val="240"/>
                                  <w:marTop w:val="0"/>
                                  <w:marBottom w:val="0"/>
                                  <w:divBdr>
                                    <w:top w:val="none" w:sz="0" w:space="0" w:color="auto"/>
                                    <w:left w:val="none" w:sz="0" w:space="0" w:color="auto"/>
                                    <w:bottom w:val="none" w:sz="0" w:space="0" w:color="auto"/>
                                    <w:right w:val="none" w:sz="0" w:space="0" w:color="auto"/>
                                  </w:divBdr>
                                  <w:divsChild>
                                    <w:div w:id="213709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124056">
                              <w:marLeft w:val="0"/>
                              <w:marRight w:val="0"/>
                              <w:marTop w:val="0"/>
                              <w:marBottom w:val="0"/>
                              <w:divBdr>
                                <w:top w:val="none" w:sz="0" w:space="0" w:color="auto"/>
                                <w:left w:val="none" w:sz="0" w:space="0" w:color="auto"/>
                                <w:bottom w:val="none" w:sz="0" w:space="0" w:color="auto"/>
                                <w:right w:val="none" w:sz="0" w:space="0" w:color="auto"/>
                              </w:divBdr>
                              <w:divsChild>
                                <w:div w:id="1888568640">
                                  <w:marLeft w:val="180"/>
                                  <w:marRight w:val="240"/>
                                  <w:marTop w:val="0"/>
                                  <w:marBottom w:val="0"/>
                                  <w:divBdr>
                                    <w:top w:val="none" w:sz="0" w:space="0" w:color="auto"/>
                                    <w:left w:val="none" w:sz="0" w:space="0" w:color="auto"/>
                                    <w:bottom w:val="none" w:sz="0" w:space="0" w:color="auto"/>
                                    <w:right w:val="none" w:sz="0" w:space="0" w:color="auto"/>
                                  </w:divBdr>
                                  <w:divsChild>
                                    <w:div w:id="5728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510504">
                              <w:marLeft w:val="0"/>
                              <w:marRight w:val="0"/>
                              <w:marTop w:val="0"/>
                              <w:marBottom w:val="0"/>
                              <w:divBdr>
                                <w:top w:val="none" w:sz="0" w:space="0" w:color="auto"/>
                                <w:left w:val="none" w:sz="0" w:space="0" w:color="auto"/>
                                <w:bottom w:val="none" w:sz="0" w:space="0" w:color="auto"/>
                                <w:right w:val="none" w:sz="0" w:space="0" w:color="auto"/>
                              </w:divBdr>
                              <w:divsChild>
                                <w:div w:id="780613829">
                                  <w:marLeft w:val="180"/>
                                  <w:marRight w:val="240"/>
                                  <w:marTop w:val="0"/>
                                  <w:marBottom w:val="0"/>
                                  <w:divBdr>
                                    <w:top w:val="none" w:sz="0" w:space="0" w:color="auto"/>
                                    <w:left w:val="none" w:sz="0" w:space="0" w:color="auto"/>
                                    <w:bottom w:val="none" w:sz="0" w:space="0" w:color="auto"/>
                                    <w:right w:val="none" w:sz="0" w:space="0" w:color="auto"/>
                                  </w:divBdr>
                                  <w:divsChild>
                                    <w:div w:id="155512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732594">
                              <w:marLeft w:val="0"/>
                              <w:marRight w:val="0"/>
                              <w:marTop w:val="0"/>
                              <w:marBottom w:val="0"/>
                              <w:divBdr>
                                <w:top w:val="none" w:sz="0" w:space="0" w:color="auto"/>
                                <w:left w:val="none" w:sz="0" w:space="0" w:color="auto"/>
                                <w:bottom w:val="none" w:sz="0" w:space="0" w:color="auto"/>
                                <w:right w:val="none" w:sz="0" w:space="0" w:color="auto"/>
                              </w:divBdr>
                              <w:divsChild>
                                <w:div w:id="2029137285">
                                  <w:marLeft w:val="180"/>
                                  <w:marRight w:val="240"/>
                                  <w:marTop w:val="0"/>
                                  <w:marBottom w:val="0"/>
                                  <w:divBdr>
                                    <w:top w:val="none" w:sz="0" w:space="0" w:color="auto"/>
                                    <w:left w:val="none" w:sz="0" w:space="0" w:color="auto"/>
                                    <w:bottom w:val="none" w:sz="0" w:space="0" w:color="auto"/>
                                    <w:right w:val="none" w:sz="0" w:space="0" w:color="auto"/>
                                  </w:divBdr>
                                  <w:divsChild>
                                    <w:div w:id="1115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037863">
                              <w:marLeft w:val="0"/>
                              <w:marRight w:val="0"/>
                              <w:marTop w:val="0"/>
                              <w:marBottom w:val="0"/>
                              <w:divBdr>
                                <w:top w:val="none" w:sz="0" w:space="0" w:color="auto"/>
                                <w:left w:val="none" w:sz="0" w:space="0" w:color="auto"/>
                                <w:bottom w:val="none" w:sz="0" w:space="0" w:color="auto"/>
                                <w:right w:val="none" w:sz="0" w:space="0" w:color="auto"/>
                              </w:divBdr>
                              <w:divsChild>
                                <w:div w:id="1137455188">
                                  <w:marLeft w:val="180"/>
                                  <w:marRight w:val="240"/>
                                  <w:marTop w:val="0"/>
                                  <w:marBottom w:val="0"/>
                                  <w:divBdr>
                                    <w:top w:val="none" w:sz="0" w:space="0" w:color="auto"/>
                                    <w:left w:val="none" w:sz="0" w:space="0" w:color="auto"/>
                                    <w:bottom w:val="none" w:sz="0" w:space="0" w:color="auto"/>
                                    <w:right w:val="none" w:sz="0" w:space="0" w:color="auto"/>
                                  </w:divBdr>
                                  <w:divsChild>
                                    <w:div w:id="35653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40737">
                              <w:marLeft w:val="0"/>
                              <w:marRight w:val="0"/>
                              <w:marTop w:val="0"/>
                              <w:marBottom w:val="0"/>
                              <w:divBdr>
                                <w:top w:val="none" w:sz="0" w:space="0" w:color="auto"/>
                                <w:left w:val="none" w:sz="0" w:space="0" w:color="auto"/>
                                <w:bottom w:val="none" w:sz="0" w:space="0" w:color="auto"/>
                                <w:right w:val="none" w:sz="0" w:space="0" w:color="auto"/>
                              </w:divBdr>
                              <w:divsChild>
                                <w:div w:id="1195852478">
                                  <w:marLeft w:val="180"/>
                                  <w:marRight w:val="240"/>
                                  <w:marTop w:val="0"/>
                                  <w:marBottom w:val="0"/>
                                  <w:divBdr>
                                    <w:top w:val="none" w:sz="0" w:space="0" w:color="auto"/>
                                    <w:left w:val="none" w:sz="0" w:space="0" w:color="auto"/>
                                    <w:bottom w:val="none" w:sz="0" w:space="0" w:color="auto"/>
                                    <w:right w:val="none" w:sz="0" w:space="0" w:color="auto"/>
                                  </w:divBdr>
                                  <w:divsChild>
                                    <w:div w:id="178148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831944">
                              <w:marLeft w:val="0"/>
                              <w:marRight w:val="0"/>
                              <w:marTop w:val="0"/>
                              <w:marBottom w:val="0"/>
                              <w:divBdr>
                                <w:top w:val="none" w:sz="0" w:space="0" w:color="auto"/>
                                <w:left w:val="none" w:sz="0" w:space="0" w:color="auto"/>
                                <w:bottom w:val="none" w:sz="0" w:space="0" w:color="auto"/>
                                <w:right w:val="none" w:sz="0" w:space="0" w:color="auto"/>
                              </w:divBdr>
                              <w:divsChild>
                                <w:div w:id="1048799032">
                                  <w:marLeft w:val="180"/>
                                  <w:marRight w:val="240"/>
                                  <w:marTop w:val="0"/>
                                  <w:marBottom w:val="0"/>
                                  <w:divBdr>
                                    <w:top w:val="none" w:sz="0" w:space="0" w:color="auto"/>
                                    <w:left w:val="none" w:sz="0" w:space="0" w:color="auto"/>
                                    <w:bottom w:val="none" w:sz="0" w:space="0" w:color="auto"/>
                                    <w:right w:val="none" w:sz="0" w:space="0" w:color="auto"/>
                                  </w:divBdr>
                                  <w:divsChild>
                                    <w:div w:id="175728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637280">
                              <w:marLeft w:val="0"/>
                              <w:marRight w:val="0"/>
                              <w:marTop w:val="0"/>
                              <w:marBottom w:val="0"/>
                              <w:divBdr>
                                <w:top w:val="none" w:sz="0" w:space="0" w:color="auto"/>
                                <w:left w:val="none" w:sz="0" w:space="0" w:color="auto"/>
                                <w:bottom w:val="none" w:sz="0" w:space="0" w:color="auto"/>
                                <w:right w:val="none" w:sz="0" w:space="0" w:color="auto"/>
                              </w:divBdr>
                              <w:divsChild>
                                <w:div w:id="38936786">
                                  <w:marLeft w:val="180"/>
                                  <w:marRight w:val="240"/>
                                  <w:marTop w:val="0"/>
                                  <w:marBottom w:val="0"/>
                                  <w:divBdr>
                                    <w:top w:val="none" w:sz="0" w:space="0" w:color="auto"/>
                                    <w:left w:val="none" w:sz="0" w:space="0" w:color="auto"/>
                                    <w:bottom w:val="none" w:sz="0" w:space="0" w:color="auto"/>
                                    <w:right w:val="none" w:sz="0" w:space="0" w:color="auto"/>
                                  </w:divBdr>
                                  <w:divsChild>
                                    <w:div w:id="871066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153641">
                              <w:marLeft w:val="0"/>
                              <w:marRight w:val="0"/>
                              <w:marTop w:val="0"/>
                              <w:marBottom w:val="0"/>
                              <w:divBdr>
                                <w:top w:val="none" w:sz="0" w:space="0" w:color="auto"/>
                                <w:left w:val="none" w:sz="0" w:space="0" w:color="auto"/>
                                <w:bottom w:val="none" w:sz="0" w:space="0" w:color="auto"/>
                                <w:right w:val="none" w:sz="0" w:space="0" w:color="auto"/>
                              </w:divBdr>
                              <w:divsChild>
                                <w:div w:id="1184787853">
                                  <w:marLeft w:val="180"/>
                                  <w:marRight w:val="240"/>
                                  <w:marTop w:val="0"/>
                                  <w:marBottom w:val="0"/>
                                  <w:divBdr>
                                    <w:top w:val="none" w:sz="0" w:space="0" w:color="auto"/>
                                    <w:left w:val="none" w:sz="0" w:space="0" w:color="auto"/>
                                    <w:bottom w:val="none" w:sz="0" w:space="0" w:color="auto"/>
                                    <w:right w:val="none" w:sz="0" w:space="0" w:color="auto"/>
                                  </w:divBdr>
                                  <w:divsChild>
                                    <w:div w:id="191944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673235">
                              <w:marLeft w:val="0"/>
                              <w:marRight w:val="0"/>
                              <w:marTop w:val="0"/>
                              <w:marBottom w:val="0"/>
                              <w:divBdr>
                                <w:top w:val="none" w:sz="0" w:space="0" w:color="auto"/>
                                <w:left w:val="none" w:sz="0" w:space="0" w:color="auto"/>
                                <w:bottom w:val="none" w:sz="0" w:space="0" w:color="auto"/>
                                <w:right w:val="none" w:sz="0" w:space="0" w:color="auto"/>
                              </w:divBdr>
                              <w:divsChild>
                                <w:div w:id="1119298619">
                                  <w:marLeft w:val="180"/>
                                  <w:marRight w:val="240"/>
                                  <w:marTop w:val="0"/>
                                  <w:marBottom w:val="0"/>
                                  <w:divBdr>
                                    <w:top w:val="none" w:sz="0" w:space="0" w:color="auto"/>
                                    <w:left w:val="none" w:sz="0" w:space="0" w:color="auto"/>
                                    <w:bottom w:val="none" w:sz="0" w:space="0" w:color="auto"/>
                                    <w:right w:val="none" w:sz="0" w:space="0" w:color="auto"/>
                                  </w:divBdr>
                                  <w:divsChild>
                                    <w:div w:id="123766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712747">
                              <w:marLeft w:val="0"/>
                              <w:marRight w:val="0"/>
                              <w:marTop w:val="0"/>
                              <w:marBottom w:val="0"/>
                              <w:divBdr>
                                <w:top w:val="none" w:sz="0" w:space="0" w:color="auto"/>
                                <w:left w:val="none" w:sz="0" w:space="0" w:color="auto"/>
                                <w:bottom w:val="none" w:sz="0" w:space="0" w:color="auto"/>
                                <w:right w:val="none" w:sz="0" w:space="0" w:color="auto"/>
                              </w:divBdr>
                              <w:divsChild>
                                <w:div w:id="159396889">
                                  <w:marLeft w:val="180"/>
                                  <w:marRight w:val="240"/>
                                  <w:marTop w:val="0"/>
                                  <w:marBottom w:val="0"/>
                                  <w:divBdr>
                                    <w:top w:val="none" w:sz="0" w:space="0" w:color="auto"/>
                                    <w:left w:val="none" w:sz="0" w:space="0" w:color="auto"/>
                                    <w:bottom w:val="none" w:sz="0" w:space="0" w:color="auto"/>
                                    <w:right w:val="none" w:sz="0" w:space="0" w:color="auto"/>
                                  </w:divBdr>
                                  <w:divsChild>
                                    <w:div w:id="1877497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058242">
                              <w:marLeft w:val="0"/>
                              <w:marRight w:val="0"/>
                              <w:marTop w:val="0"/>
                              <w:marBottom w:val="0"/>
                              <w:divBdr>
                                <w:top w:val="none" w:sz="0" w:space="0" w:color="auto"/>
                                <w:left w:val="none" w:sz="0" w:space="0" w:color="auto"/>
                                <w:bottom w:val="none" w:sz="0" w:space="0" w:color="auto"/>
                                <w:right w:val="none" w:sz="0" w:space="0" w:color="auto"/>
                              </w:divBdr>
                              <w:divsChild>
                                <w:div w:id="896629309">
                                  <w:marLeft w:val="180"/>
                                  <w:marRight w:val="240"/>
                                  <w:marTop w:val="0"/>
                                  <w:marBottom w:val="0"/>
                                  <w:divBdr>
                                    <w:top w:val="none" w:sz="0" w:space="0" w:color="auto"/>
                                    <w:left w:val="none" w:sz="0" w:space="0" w:color="auto"/>
                                    <w:bottom w:val="none" w:sz="0" w:space="0" w:color="auto"/>
                                    <w:right w:val="none" w:sz="0" w:space="0" w:color="auto"/>
                                  </w:divBdr>
                                  <w:divsChild>
                                    <w:div w:id="36178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456404">
                              <w:marLeft w:val="0"/>
                              <w:marRight w:val="0"/>
                              <w:marTop w:val="0"/>
                              <w:marBottom w:val="0"/>
                              <w:divBdr>
                                <w:top w:val="none" w:sz="0" w:space="0" w:color="auto"/>
                                <w:left w:val="none" w:sz="0" w:space="0" w:color="auto"/>
                                <w:bottom w:val="none" w:sz="0" w:space="0" w:color="auto"/>
                                <w:right w:val="none" w:sz="0" w:space="0" w:color="auto"/>
                              </w:divBdr>
                              <w:divsChild>
                                <w:div w:id="2045981828">
                                  <w:marLeft w:val="180"/>
                                  <w:marRight w:val="240"/>
                                  <w:marTop w:val="0"/>
                                  <w:marBottom w:val="0"/>
                                  <w:divBdr>
                                    <w:top w:val="none" w:sz="0" w:space="0" w:color="auto"/>
                                    <w:left w:val="none" w:sz="0" w:space="0" w:color="auto"/>
                                    <w:bottom w:val="none" w:sz="0" w:space="0" w:color="auto"/>
                                    <w:right w:val="none" w:sz="0" w:space="0" w:color="auto"/>
                                  </w:divBdr>
                                  <w:divsChild>
                                    <w:div w:id="44539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806215">
                              <w:marLeft w:val="0"/>
                              <w:marRight w:val="0"/>
                              <w:marTop w:val="0"/>
                              <w:marBottom w:val="0"/>
                              <w:divBdr>
                                <w:top w:val="none" w:sz="0" w:space="0" w:color="auto"/>
                                <w:left w:val="none" w:sz="0" w:space="0" w:color="auto"/>
                                <w:bottom w:val="none" w:sz="0" w:space="0" w:color="auto"/>
                                <w:right w:val="none" w:sz="0" w:space="0" w:color="auto"/>
                              </w:divBdr>
                              <w:divsChild>
                                <w:div w:id="51732144">
                                  <w:marLeft w:val="180"/>
                                  <w:marRight w:val="240"/>
                                  <w:marTop w:val="0"/>
                                  <w:marBottom w:val="0"/>
                                  <w:divBdr>
                                    <w:top w:val="none" w:sz="0" w:space="0" w:color="auto"/>
                                    <w:left w:val="none" w:sz="0" w:space="0" w:color="auto"/>
                                    <w:bottom w:val="none" w:sz="0" w:space="0" w:color="auto"/>
                                    <w:right w:val="none" w:sz="0" w:space="0" w:color="auto"/>
                                  </w:divBdr>
                                  <w:divsChild>
                                    <w:div w:id="1717393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530344">
                              <w:marLeft w:val="0"/>
                              <w:marRight w:val="0"/>
                              <w:marTop w:val="0"/>
                              <w:marBottom w:val="0"/>
                              <w:divBdr>
                                <w:top w:val="none" w:sz="0" w:space="0" w:color="auto"/>
                                <w:left w:val="none" w:sz="0" w:space="0" w:color="auto"/>
                                <w:bottom w:val="none" w:sz="0" w:space="0" w:color="auto"/>
                                <w:right w:val="none" w:sz="0" w:space="0" w:color="auto"/>
                              </w:divBdr>
                              <w:divsChild>
                                <w:div w:id="1915701102">
                                  <w:marLeft w:val="180"/>
                                  <w:marRight w:val="240"/>
                                  <w:marTop w:val="0"/>
                                  <w:marBottom w:val="0"/>
                                  <w:divBdr>
                                    <w:top w:val="none" w:sz="0" w:space="0" w:color="auto"/>
                                    <w:left w:val="none" w:sz="0" w:space="0" w:color="auto"/>
                                    <w:bottom w:val="none" w:sz="0" w:space="0" w:color="auto"/>
                                    <w:right w:val="none" w:sz="0" w:space="0" w:color="auto"/>
                                  </w:divBdr>
                                  <w:divsChild>
                                    <w:div w:id="63275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782466">
                              <w:marLeft w:val="0"/>
                              <w:marRight w:val="0"/>
                              <w:marTop w:val="0"/>
                              <w:marBottom w:val="0"/>
                              <w:divBdr>
                                <w:top w:val="none" w:sz="0" w:space="0" w:color="auto"/>
                                <w:left w:val="none" w:sz="0" w:space="0" w:color="auto"/>
                                <w:bottom w:val="none" w:sz="0" w:space="0" w:color="auto"/>
                                <w:right w:val="none" w:sz="0" w:space="0" w:color="auto"/>
                              </w:divBdr>
                              <w:divsChild>
                                <w:div w:id="1906600738">
                                  <w:marLeft w:val="180"/>
                                  <w:marRight w:val="240"/>
                                  <w:marTop w:val="0"/>
                                  <w:marBottom w:val="0"/>
                                  <w:divBdr>
                                    <w:top w:val="none" w:sz="0" w:space="0" w:color="auto"/>
                                    <w:left w:val="none" w:sz="0" w:space="0" w:color="auto"/>
                                    <w:bottom w:val="none" w:sz="0" w:space="0" w:color="auto"/>
                                    <w:right w:val="none" w:sz="0" w:space="0" w:color="auto"/>
                                  </w:divBdr>
                                  <w:divsChild>
                                    <w:div w:id="1698500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94477">
                              <w:marLeft w:val="0"/>
                              <w:marRight w:val="0"/>
                              <w:marTop w:val="0"/>
                              <w:marBottom w:val="0"/>
                              <w:divBdr>
                                <w:top w:val="none" w:sz="0" w:space="0" w:color="auto"/>
                                <w:left w:val="none" w:sz="0" w:space="0" w:color="auto"/>
                                <w:bottom w:val="none" w:sz="0" w:space="0" w:color="auto"/>
                                <w:right w:val="none" w:sz="0" w:space="0" w:color="auto"/>
                              </w:divBdr>
                              <w:divsChild>
                                <w:div w:id="481846788">
                                  <w:marLeft w:val="180"/>
                                  <w:marRight w:val="240"/>
                                  <w:marTop w:val="0"/>
                                  <w:marBottom w:val="0"/>
                                  <w:divBdr>
                                    <w:top w:val="none" w:sz="0" w:space="0" w:color="auto"/>
                                    <w:left w:val="none" w:sz="0" w:space="0" w:color="auto"/>
                                    <w:bottom w:val="none" w:sz="0" w:space="0" w:color="auto"/>
                                    <w:right w:val="none" w:sz="0" w:space="0" w:color="auto"/>
                                  </w:divBdr>
                                  <w:divsChild>
                                    <w:div w:id="190960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434">
                              <w:marLeft w:val="0"/>
                              <w:marRight w:val="0"/>
                              <w:marTop w:val="0"/>
                              <w:marBottom w:val="0"/>
                              <w:divBdr>
                                <w:top w:val="none" w:sz="0" w:space="0" w:color="auto"/>
                                <w:left w:val="none" w:sz="0" w:space="0" w:color="auto"/>
                                <w:bottom w:val="none" w:sz="0" w:space="0" w:color="auto"/>
                                <w:right w:val="none" w:sz="0" w:space="0" w:color="auto"/>
                              </w:divBdr>
                              <w:divsChild>
                                <w:div w:id="49883199">
                                  <w:marLeft w:val="180"/>
                                  <w:marRight w:val="240"/>
                                  <w:marTop w:val="0"/>
                                  <w:marBottom w:val="0"/>
                                  <w:divBdr>
                                    <w:top w:val="none" w:sz="0" w:space="0" w:color="auto"/>
                                    <w:left w:val="none" w:sz="0" w:space="0" w:color="auto"/>
                                    <w:bottom w:val="none" w:sz="0" w:space="0" w:color="auto"/>
                                    <w:right w:val="none" w:sz="0" w:space="0" w:color="auto"/>
                                  </w:divBdr>
                                  <w:divsChild>
                                    <w:div w:id="28615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60844">
                              <w:marLeft w:val="0"/>
                              <w:marRight w:val="0"/>
                              <w:marTop w:val="0"/>
                              <w:marBottom w:val="0"/>
                              <w:divBdr>
                                <w:top w:val="none" w:sz="0" w:space="0" w:color="auto"/>
                                <w:left w:val="none" w:sz="0" w:space="0" w:color="auto"/>
                                <w:bottom w:val="none" w:sz="0" w:space="0" w:color="auto"/>
                                <w:right w:val="none" w:sz="0" w:space="0" w:color="auto"/>
                              </w:divBdr>
                              <w:divsChild>
                                <w:div w:id="614600461">
                                  <w:marLeft w:val="180"/>
                                  <w:marRight w:val="240"/>
                                  <w:marTop w:val="0"/>
                                  <w:marBottom w:val="0"/>
                                  <w:divBdr>
                                    <w:top w:val="none" w:sz="0" w:space="0" w:color="auto"/>
                                    <w:left w:val="none" w:sz="0" w:space="0" w:color="auto"/>
                                    <w:bottom w:val="none" w:sz="0" w:space="0" w:color="auto"/>
                                    <w:right w:val="none" w:sz="0" w:space="0" w:color="auto"/>
                                  </w:divBdr>
                                  <w:divsChild>
                                    <w:div w:id="404453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78863">
                              <w:marLeft w:val="0"/>
                              <w:marRight w:val="0"/>
                              <w:marTop w:val="0"/>
                              <w:marBottom w:val="0"/>
                              <w:divBdr>
                                <w:top w:val="none" w:sz="0" w:space="0" w:color="auto"/>
                                <w:left w:val="none" w:sz="0" w:space="0" w:color="auto"/>
                                <w:bottom w:val="none" w:sz="0" w:space="0" w:color="auto"/>
                                <w:right w:val="none" w:sz="0" w:space="0" w:color="auto"/>
                              </w:divBdr>
                              <w:divsChild>
                                <w:div w:id="529420237">
                                  <w:marLeft w:val="180"/>
                                  <w:marRight w:val="240"/>
                                  <w:marTop w:val="0"/>
                                  <w:marBottom w:val="0"/>
                                  <w:divBdr>
                                    <w:top w:val="none" w:sz="0" w:space="0" w:color="auto"/>
                                    <w:left w:val="none" w:sz="0" w:space="0" w:color="auto"/>
                                    <w:bottom w:val="none" w:sz="0" w:space="0" w:color="auto"/>
                                    <w:right w:val="none" w:sz="0" w:space="0" w:color="auto"/>
                                  </w:divBdr>
                                  <w:divsChild>
                                    <w:div w:id="1876848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284474">
                              <w:marLeft w:val="0"/>
                              <w:marRight w:val="0"/>
                              <w:marTop w:val="0"/>
                              <w:marBottom w:val="0"/>
                              <w:divBdr>
                                <w:top w:val="none" w:sz="0" w:space="0" w:color="auto"/>
                                <w:left w:val="none" w:sz="0" w:space="0" w:color="auto"/>
                                <w:bottom w:val="none" w:sz="0" w:space="0" w:color="auto"/>
                                <w:right w:val="none" w:sz="0" w:space="0" w:color="auto"/>
                              </w:divBdr>
                              <w:divsChild>
                                <w:div w:id="795759411">
                                  <w:marLeft w:val="180"/>
                                  <w:marRight w:val="240"/>
                                  <w:marTop w:val="0"/>
                                  <w:marBottom w:val="0"/>
                                  <w:divBdr>
                                    <w:top w:val="none" w:sz="0" w:space="0" w:color="auto"/>
                                    <w:left w:val="none" w:sz="0" w:space="0" w:color="auto"/>
                                    <w:bottom w:val="none" w:sz="0" w:space="0" w:color="auto"/>
                                    <w:right w:val="none" w:sz="0" w:space="0" w:color="auto"/>
                                  </w:divBdr>
                                  <w:divsChild>
                                    <w:div w:id="732587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362219">
                              <w:marLeft w:val="0"/>
                              <w:marRight w:val="0"/>
                              <w:marTop w:val="0"/>
                              <w:marBottom w:val="0"/>
                              <w:divBdr>
                                <w:top w:val="none" w:sz="0" w:space="0" w:color="auto"/>
                                <w:left w:val="none" w:sz="0" w:space="0" w:color="auto"/>
                                <w:bottom w:val="none" w:sz="0" w:space="0" w:color="auto"/>
                                <w:right w:val="none" w:sz="0" w:space="0" w:color="auto"/>
                              </w:divBdr>
                              <w:divsChild>
                                <w:div w:id="19359425">
                                  <w:marLeft w:val="180"/>
                                  <w:marRight w:val="240"/>
                                  <w:marTop w:val="0"/>
                                  <w:marBottom w:val="0"/>
                                  <w:divBdr>
                                    <w:top w:val="none" w:sz="0" w:space="0" w:color="auto"/>
                                    <w:left w:val="none" w:sz="0" w:space="0" w:color="auto"/>
                                    <w:bottom w:val="none" w:sz="0" w:space="0" w:color="auto"/>
                                    <w:right w:val="none" w:sz="0" w:space="0" w:color="auto"/>
                                  </w:divBdr>
                                  <w:divsChild>
                                    <w:div w:id="703411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642337">
                              <w:marLeft w:val="0"/>
                              <w:marRight w:val="0"/>
                              <w:marTop w:val="0"/>
                              <w:marBottom w:val="0"/>
                              <w:divBdr>
                                <w:top w:val="none" w:sz="0" w:space="0" w:color="auto"/>
                                <w:left w:val="none" w:sz="0" w:space="0" w:color="auto"/>
                                <w:bottom w:val="none" w:sz="0" w:space="0" w:color="auto"/>
                                <w:right w:val="none" w:sz="0" w:space="0" w:color="auto"/>
                              </w:divBdr>
                              <w:divsChild>
                                <w:div w:id="1994094219">
                                  <w:marLeft w:val="180"/>
                                  <w:marRight w:val="240"/>
                                  <w:marTop w:val="0"/>
                                  <w:marBottom w:val="0"/>
                                  <w:divBdr>
                                    <w:top w:val="none" w:sz="0" w:space="0" w:color="auto"/>
                                    <w:left w:val="none" w:sz="0" w:space="0" w:color="auto"/>
                                    <w:bottom w:val="none" w:sz="0" w:space="0" w:color="auto"/>
                                    <w:right w:val="none" w:sz="0" w:space="0" w:color="auto"/>
                                  </w:divBdr>
                                  <w:divsChild>
                                    <w:div w:id="110777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849023">
                              <w:marLeft w:val="0"/>
                              <w:marRight w:val="0"/>
                              <w:marTop w:val="0"/>
                              <w:marBottom w:val="0"/>
                              <w:divBdr>
                                <w:top w:val="none" w:sz="0" w:space="0" w:color="auto"/>
                                <w:left w:val="none" w:sz="0" w:space="0" w:color="auto"/>
                                <w:bottom w:val="none" w:sz="0" w:space="0" w:color="auto"/>
                                <w:right w:val="none" w:sz="0" w:space="0" w:color="auto"/>
                              </w:divBdr>
                              <w:divsChild>
                                <w:div w:id="688260188">
                                  <w:marLeft w:val="180"/>
                                  <w:marRight w:val="240"/>
                                  <w:marTop w:val="0"/>
                                  <w:marBottom w:val="0"/>
                                  <w:divBdr>
                                    <w:top w:val="none" w:sz="0" w:space="0" w:color="auto"/>
                                    <w:left w:val="none" w:sz="0" w:space="0" w:color="auto"/>
                                    <w:bottom w:val="none" w:sz="0" w:space="0" w:color="auto"/>
                                    <w:right w:val="none" w:sz="0" w:space="0" w:color="auto"/>
                                  </w:divBdr>
                                  <w:divsChild>
                                    <w:div w:id="190455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756948">
                              <w:marLeft w:val="0"/>
                              <w:marRight w:val="0"/>
                              <w:marTop w:val="0"/>
                              <w:marBottom w:val="0"/>
                              <w:divBdr>
                                <w:top w:val="none" w:sz="0" w:space="0" w:color="auto"/>
                                <w:left w:val="none" w:sz="0" w:space="0" w:color="auto"/>
                                <w:bottom w:val="none" w:sz="0" w:space="0" w:color="auto"/>
                                <w:right w:val="none" w:sz="0" w:space="0" w:color="auto"/>
                              </w:divBdr>
                              <w:divsChild>
                                <w:div w:id="272981387">
                                  <w:marLeft w:val="180"/>
                                  <w:marRight w:val="240"/>
                                  <w:marTop w:val="0"/>
                                  <w:marBottom w:val="0"/>
                                  <w:divBdr>
                                    <w:top w:val="none" w:sz="0" w:space="0" w:color="auto"/>
                                    <w:left w:val="none" w:sz="0" w:space="0" w:color="auto"/>
                                    <w:bottom w:val="none" w:sz="0" w:space="0" w:color="auto"/>
                                    <w:right w:val="none" w:sz="0" w:space="0" w:color="auto"/>
                                  </w:divBdr>
                                  <w:divsChild>
                                    <w:div w:id="1559589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855114">
                              <w:marLeft w:val="0"/>
                              <w:marRight w:val="0"/>
                              <w:marTop w:val="0"/>
                              <w:marBottom w:val="0"/>
                              <w:divBdr>
                                <w:top w:val="none" w:sz="0" w:space="0" w:color="auto"/>
                                <w:left w:val="none" w:sz="0" w:space="0" w:color="auto"/>
                                <w:bottom w:val="none" w:sz="0" w:space="0" w:color="auto"/>
                                <w:right w:val="none" w:sz="0" w:space="0" w:color="auto"/>
                              </w:divBdr>
                              <w:divsChild>
                                <w:div w:id="352653324">
                                  <w:marLeft w:val="180"/>
                                  <w:marRight w:val="240"/>
                                  <w:marTop w:val="0"/>
                                  <w:marBottom w:val="0"/>
                                  <w:divBdr>
                                    <w:top w:val="none" w:sz="0" w:space="0" w:color="auto"/>
                                    <w:left w:val="none" w:sz="0" w:space="0" w:color="auto"/>
                                    <w:bottom w:val="none" w:sz="0" w:space="0" w:color="auto"/>
                                    <w:right w:val="none" w:sz="0" w:space="0" w:color="auto"/>
                                  </w:divBdr>
                                  <w:divsChild>
                                    <w:div w:id="114088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751907">
                              <w:marLeft w:val="0"/>
                              <w:marRight w:val="0"/>
                              <w:marTop w:val="0"/>
                              <w:marBottom w:val="0"/>
                              <w:divBdr>
                                <w:top w:val="none" w:sz="0" w:space="0" w:color="auto"/>
                                <w:left w:val="none" w:sz="0" w:space="0" w:color="auto"/>
                                <w:bottom w:val="none" w:sz="0" w:space="0" w:color="auto"/>
                                <w:right w:val="none" w:sz="0" w:space="0" w:color="auto"/>
                              </w:divBdr>
                              <w:divsChild>
                                <w:div w:id="623469096">
                                  <w:marLeft w:val="180"/>
                                  <w:marRight w:val="240"/>
                                  <w:marTop w:val="0"/>
                                  <w:marBottom w:val="0"/>
                                  <w:divBdr>
                                    <w:top w:val="none" w:sz="0" w:space="0" w:color="auto"/>
                                    <w:left w:val="none" w:sz="0" w:space="0" w:color="auto"/>
                                    <w:bottom w:val="none" w:sz="0" w:space="0" w:color="auto"/>
                                    <w:right w:val="none" w:sz="0" w:space="0" w:color="auto"/>
                                  </w:divBdr>
                                  <w:divsChild>
                                    <w:div w:id="9406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579097">
                              <w:marLeft w:val="0"/>
                              <w:marRight w:val="0"/>
                              <w:marTop w:val="0"/>
                              <w:marBottom w:val="0"/>
                              <w:divBdr>
                                <w:top w:val="none" w:sz="0" w:space="0" w:color="auto"/>
                                <w:left w:val="none" w:sz="0" w:space="0" w:color="auto"/>
                                <w:bottom w:val="none" w:sz="0" w:space="0" w:color="auto"/>
                                <w:right w:val="none" w:sz="0" w:space="0" w:color="auto"/>
                              </w:divBdr>
                              <w:divsChild>
                                <w:div w:id="672420257">
                                  <w:marLeft w:val="180"/>
                                  <w:marRight w:val="240"/>
                                  <w:marTop w:val="0"/>
                                  <w:marBottom w:val="0"/>
                                  <w:divBdr>
                                    <w:top w:val="none" w:sz="0" w:space="0" w:color="auto"/>
                                    <w:left w:val="none" w:sz="0" w:space="0" w:color="auto"/>
                                    <w:bottom w:val="none" w:sz="0" w:space="0" w:color="auto"/>
                                    <w:right w:val="none" w:sz="0" w:space="0" w:color="auto"/>
                                  </w:divBdr>
                                  <w:divsChild>
                                    <w:div w:id="46000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88774">
                              <w:marLeft w:val="0"/>
                              <w:marRight w:val="0"/>
                              <w:marTop w:val="0"/>
                              <w:marBottom w:val="0"/>
                              <w:divBdr>
                                <w:top w:val="none" w:sz="0" w:space="0" w:color="auto"/>
                                <w:left w:val="none" w:sz="0" w:space="0" w:color="auto"/>
                                <w:bottom w:val="none" w:sz="0" w:space="0" w:color="auto"/>
                                <w:right w:val="none" w:sz="0" w:space="0" w:color="auto"/>
                              </w:divBdr>
                              <w:divsChild>
                                <w:div w:id="1424641187">
                                  <w:marLeft w:val="180"/>
                                  <w:marRight w:val="240"/>
                                  <w:marTop w:val="0"/>
                                  <w:marBottom w:val="0"/>
                                  <w:divBdr>
                                    <w:top w:val="none" w:sz="0" w:space="0" w:color="auto"/>
                                    <w:left w:val="none" w:sz="0" w:space="0" w:color="auto"/>
                                    <w:bottom w:val="none" w:sz="0" w:space="0" w:color="auto"/>
                                    <w:right w:val="none" w:sz="0" w:space="0" w:color="auto"/>
                                  </w:divBdr>
                                  <w:divsChild>
                                    <w:div w:id="103103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384718">
                              <w:marLeft w:val="0"/>
                              <w:marRight w:val="0"/>
                              <w:marTop w:val="0"/>
                              <w:marBottom w:val="0"/>
                              <w:divBdr>
                                <w:top w:val="none" w:sz="0" w:space="0" w:color="auto"/>
                                <w:left w:val="none" w:sz="0" w:space="0" w:color="auto"/>
                                <w:bottom w:val="none" w:sz="0" w:space="0" w:color="auto"/>
                                <w:right w:val="none" w:sz="0" w:space="0" w:color="auto"/>
                              </w:divBdr>
                              <w:divsChild>
                                <w:div w:id="471405013">
                                  <w:marLeft w:val="180"/>
                                  <w:marRight w:val="240"/>
                                  <w:marTop w:val="0"/>
                                  <w:marBottom w:val="0"/>
                                  <w:divBdr>
                                    <w:top w:val="none" w:sz="0" w:space="0" w:color="auto"/>
                                    <w:left w:val="none" w:sz="0" w:space="0" w:color="auto"/>
                                    <w:bottom w:val="none" w:sz="0" w:space="0" w:color="auto"/>
                                    <w:right w:val="none" w:sz="0" w:space="0" w:color="auto"/>
                                  </w:divBdr>
                                  <w:divsChild>
                                    <w:div w:id="15705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659087">
                              <w:marLeft w:val="0"/>
                              <w:marRight w:val="0"/>
                              <w:marTop w:val="0"/>
                              <w:marBottom w:val="0"/>
                              <w:divBdr>
                                <w:top w:val="none" w:sz="0" w:space="0" w:color="auto"/>
                                <w:left w:val="none" w:sz="0" w:space="0" w:color="auto"/>
                                <w:bottom w:val="none" w:sz="0" w:space="0" w:color="auto"/>
                                <w:right w:val="none" w:sz="0" w:space="0" w:color="auto"/>
                              </w:divBdr>
                              <w:divsChild>
                                <w:div w:id="1563060579">
                                  <w:marLeft w:val="180"/>
                                  <w:marRight w:val="240"/>
                                  <w:marTop w:val="0"/>
                                  <w:marBottom w:val="0"/>
                                  <w:divBdr>
                                    <w:top w:val="none" w:sz="0" w:space="0" w:color="auto"/>
                                    <w:left w:val="none" w:sz="0" w:space="0" w:color="auto"/>
                                    <w:bottom w:val="none" w:sz="0" w:space="0" w:color="auto"/>
                                    <w:right w:val="none" w:sz="0" w:space="0" w:color="auto"/>
                                  </w:divBdr>
                                  <w:divsChild>
                                    <w:div w:id="36682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744204">
                              <w:marLeft w:val="0"/>
                              <w:marRight w:val="0"/>
                              <w:marTop w:val="0"/>
                              <w:marBottom w:val="0"/>
                              <w:divBdr>
                                <w:top w:val="none" w:sz="0" w:space="0" w:color="auto"/>
                                <w:left w:val="none" w:sz="0" w:space="0" w:color="auto"/>
                                <w:bottom w:val="none" w:sz="0" w:space="0" w:color="auto"/>
                                <w:right w:val="none" w:sz="0" w:space="0" w:color="auto"/>
                              </w:divBdr>
                              <w:divsChild>
                                <w:div w:id="926155968">
                                  <w:marLeft w:val="180"/>
                                  <w:marRight w:val="240"/>
                                  <w:marTop w:val="0"/>
                                  <w:marBottom w:val="0"/>
                                  <w:divBdr>
                                    <w:top w:val="none" w:sz="0" w:space="0" w:color="auto"/>
                                    <w:left w:val="none" w:sz="0" w:space="0" w:color="auto"/>
                                    <w:bottom w:val="none" w:sz="0" w:space="0" w:color="auto"/>
                                    <w:right w:val="none" w:sz="0" w:space="0" w:color="auto"/>
                                  </w:divBdr>
                                  <w:divsChild>
                                    <w:div w:id="47082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780342">
                              <w:marLeft w:val="0"/>
                              <w:marRight w:val="0"/>
                              <w:marTop w:val="0"/>
                              <w:marBottom w:val="0"/>
                              <w:divBdr>
                                <w:top w:val="none" w:sz="0" w:space="0" w:color="auto"/>
                                <w:left w:val="none" w:sz="0" w:space="0" w:color="auto"/>
                                <w:bottom w:val="none" w:sz="0" w:space="0" w:color="auto"/>
                                <w:right w:val="none" w:sz="0" w:space="0" w:color="auto"/>
                              </w:divBdr>
                              <w:divsChild>
                                <w:div w:id="1214584446">
                                  <w:marLeft w:val="180"/>
                                  <w:marRight w:val="240"/>
                                  <w:marTop w:val="0"/>
                                  <w:marBottom w:val="0"/>
                                  <w:divBdr>
                                    <w:top w:val="none" w:sz="0" w:space="0" w:color="auto"/>
                                    <w:left w:val="none" w:sz="0" w:space="0" w:color="auto"/>
                                    <w:bottom w:val="none" w:sz="0" w:space="0" w:color="auto"/>
                                    <w:right w:val="none" w:sz="0" w:space="0" w:color="auto"/>
                                  </w:divBdr>
                                  <w:divsChild>
                                    <w:div w:id="127679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542432">
                              <w:marLeft w:val="0"/>
                              <w:marRight w:val="0"/>
                              <w:marTop w:val="0"/>
                              <w:marBottom w:val="0"/>
                              <w:divBdr>
                                <w:top w:val="none" w:sz="0" w:space="0" w:color="auto"/>
                                <w:left w:val="none" w:sz="0" w:space="0" w:color="auto"/>
                                <w:bottom w:val="none" w:sz="0" w:space="0" w:color="auto"/>
                                <w:right w:val="none" w:sz="0" w:space="0" w:color="auto"/>
                              </w:divBdr>
                              <w:divsChild>
                                <w:div w:id="495415152">
                                  <w:marLeft w:val="180"/>
                                  <w:marRight w:val="240"/>
                                  <w:marTop w:val="0"/>
                                  <w:marBottom w:val="0"/>
                                  <w:divBdr>
                                    <w:top w:val="none" w:sz="0" w:space="0" w:color="auto"/>
                                    <w:left w:val="none" w:sz="0" w:space="0" w:color="auto"/>
                                    <w:bottom w:val="none" w:sz="0" w:space="0" w:color="auto"/>
                                    <w:right w:val="none" w:sz="0" w:space="0" w:color="auto"/>
                                  </w:divBdr>
                                  <w:divsChild>
                                    <w:div w:id="1425685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651239">
                              <w:marLeft w:val="0"/>
                              <w:marRight w:val="0"/>
                              <w:marTop w:val="0"/>
                              <w:marBottom w:val="0"/>
                              <w:divBdr>
                                <w:top w:val="none" w:sz="0" w:space="0" w:color="auto"/>
                                <w:left w:val="none" w:sz="0" w:space="0" w:color="auto"/>
                                <w:bottom w:val="none" w:sz="0" w:space="0" w:color="auto"/>
                                <w:right w:val="none" w:sz="0" w:space="0" w:color="auto"/>
                              </w:divBdr>
                              <w:divsChild>
                                <w:div w:id="428738775">
                                  <w:marLeft w:val="180"/>
                                  <w:marRight w:val="240"/>
                                  <w:marTop w:val="0"/>
                                  <w:marBottom w:val="0"/>
                                  <w:divBdr>
                                    <w:top w:val="none" w:sz="0" w:space="0" w:color="auto"/>
                                    <w:left w:val="none" w:sz="0" w:space="0" w:color="auto"/>
                                    <w:bottom w:val="none" w:sz="0" w:space="0" w:color="auto"/>
                                    <w:right w:val="none" w:sz="0" w:space="0" w:color="auto"/>
                                  </w:divBdr>
                                  <w:divsChild>
                                    <w:div w:id="72426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856124">
                              <w:marLeft w:val="0"/>
                              <w:marRight w:val="0"/>
                              <w:marTop w:val="0"/>
                              <w:marBottom w:val="0"/>
                              <w:divBdr>
                                <w:top w:val="none" w:sz="0" w:space="0" w:color="auto"/>
                                <w:left w:val="none" w:sz="0" w:space="0" w:color="auto"/>
                                <w:bottom w:val="none" w:sz="0" w:space="0" w:color="auto"/>
                                <w:right w:val="none" w:sz="0" w:space="0" w:color="auto"/>
                              </w:divBdr>
                              <w:divsChild>
                                <w:div w:id="214199940">
                                  <w:marLeft w:val="180"/>
                                  <w:marRight w:val="240"/>
                                  <w:marTop w:val="0"/>
                                  <w:marBottom w:val="0"/>
                                  <w:divBdr>
                                    <w:top w:val="none" w:sz="0" w:space="0" w:color="auto"/>
                                    <w:left w:val="none" w:sz="0" w:space="0" w:color="auto"/>
                                    <w:bottom w:val="none" w:sz="0" w:space="0" w:color="auto"/>
                                    <w:right w:val="none" w:sz="0" w:space="0" w:color="auto"/>
                                  </w:divBdr>
                                  <w:divsChild>
                                    <w:div w:id="1136147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675391">
                              <w:marLeft w:val="0"/>
                              <w:marRight w:val="0"/>
                              <w:marTop w:val="0"/>
                              <w:marBottom w:val="0"/>
                              <w:divBdr>
                                <w:top w:val="none" w:sz="0" w:space="0" w:color="auto"/>
                                <w:left w:val="none" w:sz="0" w:space="0" w:color="auto"/>
                                <w:bottom w:val="none" w:sz="0" w:space="0" w:color="auto"/>
                                <w:right w:val="none" w:sz="0" w:space="0" w:color="auto"/>
                              </w:divBdr>
                              <w:divsChild>
                                <w:div w:id="1599558978">
                                  <w:marLeft w:val="180"/>
                                  <w:marRight w:val="240"/>
                                  <w:marTop w:val="0"/>
                                  <w:marBottom w:val="0"/>
                                  <w:divBdr>
                                    <w:top w:val="none" w:sz="0" w:space="0" w:color="auto"/>
                                    <w:left w:val="none" w:sz="0" w:space="0" w:color="auto"/>
                                    <w:bottom w:val="none" w:sz="0" w:space="0" w:color="auto"/>
                                    <w:right w:val="none" w:sz="0" w:space="0" w:color="auto"/>
                                  </w:divBdr>
                                  <w:divsChild>
                                    <w:div w:id="96346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002455">
                              <w:marLeft w:val="0"/>
                              <w:marRight w:val="0"/>
                              <w:marTop w:val="0"/>
                              <w:marBottom w:val="0"/>
                              <w:divBdr>
                                <w:top w:val="none" w:sz="0" w:space="0" w:color="auto"/>
                                <w:left w:val="none" w:sz="0" w:space="0" w:color="auto"/>
                                <w:bottom w:val="none" w:sz="0" w:space="0" w:color="auto"/>
                                <w:right w:val="none" w:sz="0" w:space="0" w:color="auto"/>
                              </w:divBdr>
                              <w:divsChild>
                                <w:div w:id="1595894096">
                                  <w:marLeft w:val="180"/>
                                  <w:marRight w:val="240"/>
                                  <w:marTop w:val="0"/>
                                  <w:marBottom w:val="0"/>
                                  <w:divBdr>
                                    <w:top w:val="none" w:sz="0" w:space="0" w:color="auto"/>
                                    <w:left w:val="none" w:sz="0" w:space="0" w:color="auto"/>
                                    <w:bottom w:val="none" w:sz="0" w:space="0" w:color="auto"/>
                                    <w:right w:val="none" w:sz="0" w:space="0" w:color="auto"/>
                                  </w:divBdr>
                                  <w:divsChild>
                                    <w:div w:id="184740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522340">
                              <w:marLeft w:val="0"/>
                              <w:marRight w:val="0"/>
                              <w:marTop w:val="0"/>
                              <w:marBottom w:val="0"/>
                              <w:divBdr>
                                <w:top w:val="none" w:sz="0" w:space="0" w:color="auto"/>
                                <w:left w:val="none" w:sz="0" w:space="0" w:color="auto"/>
                                <w:bottom w:val="none" w:sz="0" w:space="0" w:color="auto"/>
                                <w:right w:val="none" w:sz="0" w:space="0" w:color="auto"/>
                              </w:divBdr>
                              <w:divsChild>
                                <w:div w:id="555900141">
                                  <w:marLeft w:val="180"/>
                                  <w:marRight w:val="240"/>
                                  <w:marTop w:val="0"/>
                                  <w:marBottom w:val="0"/>
                                  <w:divBdr>
                                    <w:top w:val="none" w:sz="0" w:space="0" w:color="auto"/>
                                    <w:left w:val="none" w:sz="0" w:space="0" w:color="auto"/>
                                    <w:bottom w:val="none" w:sz="0" w:space="0" w:color="auto"/>
                                    <w:right w:val="none" w:sz="0" w:space="0" w:color="auto"/>
                                  </w:divBdr>
                                  <w:divsChild>
                                    <w:div w:id="192264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25208">
                              <w:marLeft w:val="0"/>
                              <w:marRight w:val="0"/>
                              <w:marTop w:val="0"/>
                              <w:marBottom w:val="0"/>
                              <w:divBdr>
                                <w:top w:val="none" w:sz="0" w:space="0" w:color="auto"/>
                                <w:left w:val="none" w:sz="0" w:space="0" w:color="auto"/>
                                <w:bottom w:val="none" w:sz="0" w:space="0" w:color="auto"/>
                                <w:right w:val="none" w:sz="0" w:space="0" w:color="auto"/>
                              </w:divBdr>
                              <w:divsChild>
                                <w:div w:id="1773238239">
                                  <w:marLeft w:val="180"/>
                                  <w:marRight w:val="240"/>
                                  <w:marTop w:val="0"/>
                                  <w:marBottom w:val="0"/>
                                  <w:divBdr>
                                    <w:top w:val="none" w:sz="0" w:space="0" w:color="auto"/>
                                    <w:left w:val="none" w:sz="0" w:space="0" w:color="auto"/>
                                    <w:bottom w:val="none" w:sz="0" w:space="0" w:color="auto"/>
                                    <w:right w:val="none" w:sz="0" w:space="0" w:color="auto"/>
                                  </w:divBdr>
                                  <w:divsChild>
                                    <w:div w:id="6017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7524">
                              <w:marLeft w:val="0"/>
                              <w:marRight w:val="0"/>
                              <w:marTop w:val="0"/>
                              <w:marBottom w:val="0"/>
                              <w:divBdr>
                                <w:top w:val="none" w:sz="0" w:space="0" w:color="auto"/>
                                <w:left w:val="none" w:sz="0" w:space="0" w:color="auto"/>
                                <w:bottom w:val="none" w:sz="0" w:space="0" w:color="auto"/>
                                <w:right w:val="none" w:sz="0" w:space="0" w:color="auto"/>
                              </w:divBdr>
                              <w:divsChild>
                                <w:div w:id="1923568525">
                                  <w:marLeft w:val="180"/>
                                  <w:marRight w:val="240"/>
                                  <w:marTop w:val="0"/>
                                  <w:marBottom w:val="0"/>
                                  <w:divBdr>
                                    <w:top w:val="none" w:sz="0" w:space="0" w:color="auto"/>
                                    <w:left w:val="none" w:sz="0" w:space="0" w:color="auto"/>
                                    <w:bottom w:val="none" w:sz="0" w:space="0" w:color="auto"/>
                                    <w:right w:val="none" w:sz="0" w:space="0" w:color="auto"/>
                                  </w:divBdr>
                                  <w:divsChild>
                                    <w:div w:id="160769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186812">
                              <w:marLeft w:val="0"/>
                              <w:marRight w:val="0"/>
                              <w:marTop w:val="0"/>
                              <w:marBottom w:val="0"/>
                              <w:divBdr>
                                <w:top w:val="none" w:sz="0" w:space="0" w:color="auto"/>
                                <w:left w:val="none" w:sz="0" w:space="0" w:color="auto"/>
                                <w:bottom w:val="none" w:sz="0" w:space="0" w:color="auto"/>
                                <w:right w:val="none" w:sz="0" w:space="0" w:color="auto"/>
                              </w:divBdr>
                              <w:divsChild>
                                <w:div w:id="766465112">
                                  <w:marLeft w:val="180"/>
                                  <w:marRight w:val="240"/>
                                  <w:marTop w:val="0"/>
                                  <w:marBottom w:val="0"/>
                                  <w:divBdr>
                                    <w:top w:val="none" w:sz="0" w:space="0" w:color="auto"/>
                                    <w:left w:val="none" w:sz="0" w:space="0" w:color="auto"/>
                                    <w:bottom w:val="none" w:sz="0" w:space="0" w:color="auto"/>
                                    <w:right w:val="none" w:sz="0" w:space="0" w:color="auto"/>
                                  </w:divBdr>
                                  <w:divsChild>
                                    <w:div w:id="898974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92059">
                              <w:marLeft w:val="0"/>
                              <w:marRight w:val="0"/>
                              <w:marTop w:val="0"/>
                              <w:marBottom w:val="0"/>
                              <w:divBdr>
                                <w:top w:val="none" w:sz="0" w:space="0" w:color="auto"/>
                                <w:left w:val="none" w:sz="0" w:space="0" w:color="auto"/>
                                <w:bottom w:val="none" w:sz="0" w:space="0" w:color="auto"/>
                                <w:right w:val="none" w:sz="0" w:space="0" w:color="auto"/>
                              </w:divBdr>
                              <w:divsChild>
                                <w:div w:id="1605456375">
                                  <w:marLeft w:val="180"/>
                                  <w:marRight w:val="240"/>
                                  <w:marTop w:val="0"/>
                                  <w:marBottom w:val="0"/>
                                  <w:divBdr>
                                    <w:top w:val="none" w:sz="0" w:space="0" w:color="auto"/>
                                    <w:left w:val="none" w:sz="0" w:space="0" w:color="auto"/>
                                    <w:bottom w:val="none" w:sz="0" w:space="0" w:color="auto"/>
                                    <w:right w:val="none" w:sz="0" w:space="0" w:color="auto"/>
                                  </w:divBdr>
                                  <w:divsChild>
                                    <w:div w:id="176668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620003">
                              <w:marLeft w:val="0"/>
                              <w:marRight w:val="0"/>
                              <w:marTop w:val="0"/>
                              <w:marBottom w:val="0"/>
                              <w:divBdr>
                                <w:top w:val="none" w:sz="0" w:space="0" w:color="auto"/>
                                <w:left w:val="none" w:sz="0" w:space="0" w:color="auto"/>
                                <w:bottom w:val="none" w:sz="0" w:space="0" w:color="auto"/>
                                <w:right w:val="none" w:sz="0" w:space="0" w:color="auto"/>
                              </w:divBdr>
                              <w:divsChild>
                                <w:div w:id="409933955">
                                  <w:marLeft w:val="180"/>
                                  <w:marRight w:val="240"/>
                                  <w:marTop w:val="0"/>
                                  <w:marBottom w:val="0"/>
                                  <w:divBdr>
                                    <w:top w:val="none" w:sz="0" w:space="0" w:color="auto"/>
                                    <w:left w:val="none" w:sz="0" w:space="0" w:color="auto"/>
                                    <w:bottom w:val="none" w:sz="0" w:space="0" w:color="auto"/>
                                    <w:right w:val="none" w:sz="0" w:space="0" w:color="auto"/>
                                  </w:divBdr>
                                  <w:divsChild>
                                    <w:div w:id="83835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407602">
                              <w:marLeft w:val="0"/>
                              <w:marRight w:val="0"/>
                              <w:marTop w:val="0"/>
                              <w:marBottom w:val="0"/>
                              <w:divBdr>
                                <w:top w:val="none" w:sz="0" w:space="0" w:color="auto"/>
                                <w:left w:val="none" w:sz="0" w:space="0" w:color="auto"/>
                                <w:bottom w:val="none" w:sz="0" w:space="0" w:color="auto"/>
                                <w:right w:val="none" w:sz="0" w:space="0" w:color="auto"/>
                              </w:divBdr>
                              <w:divsChild>
                                <w:div w:id="691881988">
                                  <w:marLeft w:val="180"/>
                                  <w:marRight w:val="240"/>
                                  <w:marTop w:val="0"/>
                                  <w:marBottom w:val="0"/>
                                  <w:divBdr>
                                    <w:top w:val="none" w:sz="0" w:space="0" w:color="auto"/>
                                    <w:left w:val="none" w:sz="0" w:space="0" w:color="auto"/>
                                    <w:bottom w:val="none" w:sz="0" w:space="0" w:color="auto"/>
                                    <w:right w:val="none" w:sz="0" w:space="0" w:color="auto"/>
                                  </w:divBdr>
                                  <w:divsChild>
                                    <w:div w:id="156069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712547">
                              <w:marLeft w:val="0"/>
                              <w:marRight w:val="0"/>
                              <w:marTop w:val="0"/>
                              <w:marBottom w:val="0"/>
                              <w:divBdr>
                                <w:top w:val="none" w:sz="0" w:space="0" w:color="auto"/>
                                <w:left w:val="none" w:sz="0" w:space="0" w:color="auto"/>
                                <w:bottom w:val="none" w:sz="0" w:space="0" w:color="auto"/>
                                <w:right w:val="none" w:sz="0" w:space="0" w:color="auto"/>
                              </w:divBdr>
                              <w:divsChild>
                                <w:div w:id="729421516">
                                  <w:marLeft w:val="180"/>
                                  <w:marRight w:val="240"/>
                                  <w:marTop w:val="0"/>
                                  <w:marBottom w:val="0"/>
                                  <w:divBdr>
                                    <w:top w:val="none" w:sz="0" w:space="0" w:color="auto"/>
                                    <w:left w:val="none" w:sz="0" w:space="0" w:color="auto"/>
                                    <w:bottom w:val="none" w:sz="0" w:space="0" w:color="auto"/>
                                    <w:right w:val="none" w:sz="0" w:space="0" w:color="auto"/>
                                  </w:divBdr>
                                  <w:divsChild>
                                    <w:div w:id="83167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399603">
                              <w:marLeft w:val="0"/>
                              <w:marRight w:val="0"/>
                              <w:marTop w:val="0"/>
                              <w:marBottom w:val="0"/>
                              <w:divBdr>
                                <w:top w:val="none" w:sz="0" w:space="0" w:color="auto"/>
                                <w:left w:val="none" w:sz="0" w:space="0" w:color="auto"/>
                                <w:bottom w:val="none" w:sz="0" w:space="0" w:color="auto"/>
                                <w:right w:val="none" w:sz="0" w:space="0" w:color="auto"/>
                              </w:divBdr>
                              <w:divsChild>
                                <w:div w:id="1783527892">
                                  <w:marLeft w:val="180"/>
                                  <w:marRight w:val="240"/>
                                  <w:marTop w:val="0"/>
                                  <w:marBottom w:val="0"/>
                                  <w:divBdr>
                                    <w:top w:val="none" w:sz="0" w:space="0" w:color="auto"/>
                                    <w:left w:val="none" w:sz="0" w:space="0" w:color="auto"/>
                                    <w:bottom w:val="none" w:sz="0" w:space="0" w:color="auto"/>
                                    <w:right w:val="none" w:sz="0" w:space="0" w:color="auto"/>
                                  </w:divBdr>
                                  <w:divsChild>
                                    <w:div w:id="19662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116116">
                              <w:marLeft w:val="0"/>
                              <w:marRight w:val="0"/>
                              <w:marTop w:val="0"/>
                              <w:marBottom w:val="0"/>
                              <w:divBdr>
                                <w:top w:val="none" w:sz="0" w:space="0" w:color="auto"/>
                                <w:left w:val="none" w:sz="0" w:space="0" w:color="auto"/>
                                <w:bottom w:val="none" w:sz="0" w:space="0" w:color="auto"/>
                                <w:right w:val="none" w:sz="0" w:space="0" w:color="auto"/>
                              </w:divBdr>
                              <w:divsChild>
                                <w:div w:id="1693604081">
                                  <w:marLeft w:val="180"/>
                                  <w:marRight w:val="240"/>
                                  <w:marTop w:val="0"/>
                                  <w:marBottom w:val="0"/>
                                  <w:divBdr>
                                    <w:top w:val="none" w:sz="0" w:space="0" w:color="auto"/>
                                    <w:left w:val="none" w:sz="0" w:space="0" w:color="auto"/>
                                    <w:bottom w:val="none" w:sz="0" w:space="0" w:color="auto"/>
                                    <w:right w:val="none" w:sz="0" w:space="0" w:color="auto"/>
                                  </w:divBdr>
                                  <w:divsChild>
                                    <w:div w:id="232397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366035">
                              <w:marLeft w:val="0"/>
                              <w:marRight w:val="0"/>
                              <w:marTop w:val="0"/>
                              <w:marBottom w:val="0"/>
                              <w:divBdr>
                                <w:top w:val="none" w:sz="0" w:space="0" w:color="auto"/>
                                <w:left w:val="none" w:sz="0" w:space="0" w:color="auto"/>
                                <w:bottom w:val="none" w:sz="0" w:space="0" w:color="auto"/>
                                <w:right w:val="none" w:sz="0" w:space="0" w:color="auto"/>
                              </w:divBdr>
                              <w:divsChild>
                                <w:div w:id="1481461898">
                                  <w:marLeft w:val="180"/>
                                  <w:marRight w:val="240"/>
                                  <w:marTop w:val="0"/>
                                  <w:marBottom w:val="0"/>
                                  <w:divBdr>
                                    <w:top w:val="none" w:sz="0" w:space="0" w:color="auto"/>
                                    <w:left w:val="none" w:sz="0" w:space="0" w:color="auto"/>
                                    <w:bottom w:val="none" w:sz="0" w:space="0" w:color="auto"/>
                                    <w:right w:val="none" w:sz="0" w:space="0" w:color="auto"/>
                                  </w:divBdr>
                                  <w:divsChild>
                                    <w:div w:id="297762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47824">
                              <w:marLeft w:val="0"/>
                              <w:marRight w:val="0"/>
                              <w:marTop w:val="0"/>
                              <w:marBottom w:val="0"/>
                              <w:divBdr>
                                <w:top w:val="none" w:sz="0" w:space="0" w:color="auto"/>
                                <w:left w:val="none" w:sz="0" w:space="0" w:color="auto"/>
                                <w:bottom w:val="none" w:sz="0" w:space="0" w:color="auto"/>
                                <w:right w:val="none" w:sz="0" w:space="0" w:color="auto"/>
                              </w:divBdr>
                              <w:divsChild>
                                <w:div w:id="512650915">
                                  <w:marLeft w:val="180"/>
                                  <w:marRight w:val="240"/>
                                  <w:marTop w:val="0"/>
                                  <w:marBottom w:val="0"/>
                                  <w:divBdr>
                                    <w:top w:val="none" w:sz="0" w:space="0" w:color="auto"/>
                                    <w:left w:val="none" w:sz="0" w:space="0" w:color="auto"/>
                                    <w:bottom w:val="none" w:sz="0" w:space="0" w:color="auto"/>
                                    <w:right w:val="none" w:sz="0" w:space="0" w:color="auto"/>
                                  </w:divBdr>
                                  <w:divsChild>
                                    <w:div w:id="152490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22387">
                              <w:marLeft w:val="0"/>
                              <w:marRight w:val="0"/>
                              <w:marTop w:val="0"/>
                              <w:marBottom w:val="0"/>
                              <w:divBdr>
                                <w:top w:val="none" w:sz="0" w:space="0" w:color="auto"/>
                                <w:left w:val="none" w:sz="0" w:space="0" w:color="auto"/>
                                <w:bottom w:val="none" w:sz="0" w:space="0" w:color="auto"/>
                                <w:right w:val="none" w:sz="0" w:space="0" w:color="auto"/>
                              </w:divBdr>
                              <w:divsChild>
                                <w:div w:id="1035545654">
                                  <w:marLeft w:val="180"/>
                                  <w:marRight w:val="240"/>
                                  <w:marTop w:val="0"/>
                                  <w:marBottom w:val="0"/>
                                  <w:divBdr>
                                    <w:top w:val="none" w:sz="0" w:space="0" w:color="auto"/>
                                    <w:left w:val="none" w:sz="0" w:space="0" w:color="auto"/>
                                    <w:bottom w:val="none" w:sz="0" w:space="0" w:color="auto"/>
                                    <w:right w:val="none" w:sz="0" w:space="0" w:color="auto"/>
                                  </w:divBdr>
                                  <w:divsChild>
                                    <w:div w:id="46871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495594">
                              <w:marLeft w:val="0"/>
                              <w:marRight w:val="0"/>
                              <w:marTop w:val="0"/>
                              <w:marBottom w:val="0"/>
                              <w:divBdr>
                                <w:top w:val="none" w:sz="0" w:space="0" w:color="auto"/>
                                <w:left w:val="none" w:sz="0" w:space="0" w:color="auto"/>
                                <w:bottom w:val="none" w:sz="0" w:space="0" w:color="auto"/>
                                <w:right w:val="none" w:sz="0" w:space="0" w:color="auto"/>
                              </w:divBdr>
                              <w:divsChild>
                                <w:div w:id="1369987235">
                                  <w:marLeft w:val="180"/>
                                  <w:marRight w:val="240"/>
                                  <w:marTop w:val="0"/>
                                  <w:marBottom w:val="0"/>
                                  <w:divBdr>
                                    <w:top w:val="none" w:sz="0" w:space="0" w:color="auto"/>
                                    <w:left w:val="none" w:sz="0" w:space="0" w:color="auto"/>
                                    <w:bottom w:val="none" w:sz="0" w:space="0" w:color="auto"/>
                                    <w:right w:val="none" w:sz="0" w:space="0" w:color="auto"/>
                                  </w:divBdr>
                                  <w:divsChild>
                                    <w:div w:id="72544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559245">
                              <w:marLeft w:val="0"/>
                              <w:marRight w:val="0"/>
                              <w:marTop w:val="0"/>
                              <w:marBottom w:val="0"/>
                              <w:divBdr>
                                <w:top w:val="none" w:sz="0" w:space="0" w:color="auto"/>
                                <w:left w:val="none" w:sz="0" w:space="0" w:color="auto"/>
                                <w:bottom w:val="none" w:sz="0" w:space="0" w:color="auto"/>
                                <w:right w:val="none" w:sz="0" w:space="0" w:color="auto"/>
                              </w:divBdr>
                              <w:divsChild>
                                <w:div w:id="1113592122">
                                  <w:marLeft w:val="180"/>
                                  <w:marRight w:val="240"/>
                                  <w:marTop w:val="0"/>
                                  <w:marBottom w:val="0"/>
                                  <w:divBdr>
                                    <w:top w:val="none" w:sz="0" w:space="0" w:color="auto"/>
                                    <w:left w:val="none" w:sz="0" w:space="0" w:color="auto"/>
                                    <w:bottom w:val="none" w:sz="0" w:space="0" w:color="auto"/>
                                    <w:right w:val="none" w:sz="0" w:space="0" w:color="auto"/>
                                  </w:divBdr>
                                  <w:divsChild>
                                    <w:div w:id="549804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359212">
                              <w:marLeft w:val="0"/>
                              <w:marRight w:val="0"/>
                              <w:marTop w:val="0"/>
                              <w:marBottom w:val="0"/>
                              <w:divBdr>
                                <w:top w:val="none" w:sz="0" w:space="0" w:color="auto"/>
                                <w:left w:val="none" w:sz="0" w:space="0" w:color="auto"/>
                                <w:bottom w:val="none" w:sz="0" w:space="0" w:color="auto"/>
                                <w:right w:val="none" w:sz="0" w:space="0" w:color="auto"/>
                              </w:divBdr>
                              <w:divsChild>
                                <w:div w:id="1008556314">
                                  <w:marLeft w:val="180"/>
                                  <w:marRight w:val="240"/>
                                  <w:marTop w:val="0"/>
                                  <w:marBottom w:val="0"/>
                                  <w:divBdr>
                                    <w:top w:val="none" w:sz="0" w:space="0" w:color="auto"/>
                                    <w:left w:val="none" w:sz="0" w:space="0" w:color="auto"/>
                                    <w:bottom w:val="none" w:sz="0" w:space="0" w:color="auto"/>
                                    <w:right w:val="none" w:sz="0" w:space="0" w:color="auto"/>
                                  </w:divBdr>
                                  <w:divsChild>
                                    <w:div w:id="140275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395140">
                              <w:marLeft w:val="0"/>
                              <w:marRight w:val="0"/>
                              <w:marTop w:val="0"/>
                              <w:marBottom w:val="0"/>
                              <w:divBdr>
                                <w:top w:val="none" w:sz="0" w:space="0" w:color="auto"/>
                                <w:left w:val="none" w:sz="0" w:space="0" w:color="auto"/>
                                <w:bottom w:val="none" w:sz="0" w:space="0" w:color="auto"/>
                                <w:right w:val="none" w:sz="0" w:space="0" w:color="auto"/>
                              </w:divBdr>
                              <w:divsChild>
                                <w:div w:id="1287395348">
                                  <w:marLeft w:val="180"/>
                                  <w:marRight w:val="240"/>
                                  <w:marTop w:val="0"/>
                                  <w:marBottom w:val="0"/>
                                  <w:divBdr>
                                    <w:top w:val="none" w:sz="0" w:space="0" w:color="auto"/>
                                    <w:left w:val="none" w:sz="0" w:space="0" w:color="auto"/>
                                    <w:bottom w:val="none" w:sz="0" w:space="0" w:color="auto"/>
                                    <w:right w:val="none" w:sz="0" w:space="0" w:color="auto"/>
                                  </w:divBdr>
                                  <w:divsChild>
                                    <w:div w:id="76939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779125">
                              <w:marLeft w:val="0"/>
                              <w:marRight w:val="0"/>
                              <w:marTop w:val="0"/>
                              <w:marBottom w:val="0"/>
                              <w:divBdr>
                                <w:top w:val="none" w:sz="0" w:space="0" w:color="auto"/>
                                <w:left w:val="none" w:sz="0" w:space="0" w:color="auto"/>
                                <w:bottom w:val="none" w:sz="0" w:space="0" w:color="auto"/>
                                <w:right w:val="none" w:sz="0" w:space="0" w:color="auto"/>
                              </w:divBdr>
                              <w:divsChild>
                                <w:div w:id="1482230149">
                                  <w:marLeft w:val="180"/>
                                  <w:marRight w:val="240"/>
                                  <w:marTop w:val="0"/>
                                  <w:marBottom w:val="0"/>
                                  <w:divBdr>
                                    <w:top w:val="none" w:sz="0" w:space="0" w:color="auto"/>
                                    <w:left w:val="none" w:sz="0" w:space="0" w:color="auto"/>
                                    <w:bottom w:val="none" w:sz="0" w:space="0" w:color="auto"/>
                                    <w:right w:val="none" w:sz="0" w:space="0" w:color="auto"/>
                                  </w:divBdr>
                                  <w:divsChild>
                                    <w:div w:id="1330058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281497">
                              <w:marLeft w:val="0"/>
                              <w:marRight w:val="0"/>
                              <w:marTop w:val="0"/>
                              <w:marBottom w:val="0"/>
                              <w:divBdr>
                                <w:top w:val="none" w:sz="0" w:space="0" w:color="auto"/>
                                <w:left w:val="none" w:sz="0" w:space="0" w:color="auto"/>
                                <w:bottom w:val="none" w:sz="0" w:space="0" w:color="auto"/>
                                <w:right w:val="none" w:sz="0" w:space="0" w:color="auto"/>
                              </w:divBdr>
                              <w:divsChild>
                                <w:div w:id="252012699">
                                  <w:marLeft w:val="180"/>
                                  <w:marRight w:val="240"/>
                                  <w:marTop w:val="0"/>
                                  <w:marBottom w:val="0"/>
                                  <w:divBdr>
                                    <w:top w:val="none" w:sz="0" w:space="0" w:color="auto"/>
                                    <w:left w:val="none" w:sz="0" w:space="0" w:color="auto"/>
                                    <w:bottom w:val="none" w:sz="0" w:space="0" w:color="auto"/>
                                    <w:right w:val="none" w:sz="0" w:space="0" w:color="auto"/>
                                  </w:divBdr>
                                  <w:divsChild>
                                    <w:div w:id="1075011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213">
                              <w:marLeft w:val="0"/>
                              <w:marRight w:val="0"/>
                              <w:marTop w:val="0"/>
                              <w:marBottom w:val="0"/>
                              <w:divBdr>
                                <w:top w:val="none" w:sz="0" w:space="0" w:color="auto"/>
                                <w:left w:val="none" w:sz="0" w:space="0" w:color="auto"/>
                                <w:bottom w:val="none" w:sz="0" w:space="0" w:color="auto"/>
                                <w:right w:val="none" w:sz="0" w:space="0" w:color="auto"/>
                              </w:divBdr>
                              <w:divsChild>
                                <w:div w:id="1548179520">
                                  <w:marLeft w:val="180"/>
                                  <w:marRight w:val="240"/>
                                  <w:marTop w:val="0"/>
                                  <w:marBottom w:val="0"/>
                                  <w:divBdr>
                                    <w:top w:val="none" w:sz="0" w:space="0" w:color="auto"/>
                                    <w:left w:val="none" w:sz="0" w:space="0" w:color="auto"/>
                                    <w:bottom w:val="none" w:sz="0" w:space="0" w:color="auto"/>
                                    <w:right w:val="none" w:sz="0" w:space="0" w:color="auto"/>
                                  </w:divBdr>
                                  <w:divsChild>
                                    <w:div w:id="28069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445674">
                              <w:marLeft w:val="0"/>
                              <w:marRight w:val="0"/>
                              <w:marTop w:val="0"/>
                              <w:marBottom w:val="0"/>
                              <w:divBdr>
                                <w:top w:val="none" w:sz="0" w:space="0" w:color="auto"/>
                                <w:left w:val="none" w:sz="0" w:space="0" w:color="auto"/>
                                <w:bottom w:val="none" w:sz="0" w:space="0" w:color="auto"/>
                                <w:right w:val="none" w:sz="0" w:space="0" w:color="auto"/>
                              </w:divBdr>
                              <w:divsChild>
                                <w:div w:id="1925604711">
                                  <w:marLeft w:val="180"/>
                                  <w:marRight w:val="240"/>
                                  <w:marTop w:val="0"/>
                                  <w:marBottom w:val="0"/>
                                  <w:divBdr>
                                    <w:top w:val="none" w:sz="0" w:space="0" w:color="auto"/>
                                    <w:left w:val="none" w:sz="0" w:space="0" w:color="auto"/>
                                    <w:bottom w:val="none" w:sz="0" w:space="0" w:color="auto"/>
                                    <w:right w:val="none" w:sz="0" w:space="0" w:color="auto"/>
                                  </w:divBdr>
                                  <w:divsChild>
                                    <w:div w:id="158999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315262">
                              <w:marLeft w:val="0"/>
                              <w:marRight w:val="0"/>
                              <w:marTop w:val="0"/>
                              <w:marBottom w:val="0"/>
                              <w:divBdr>
                                <w:top w:val="none" w:sz="0" w:space="0" w:color="auto"/>
                                <w:left w:val="none" w:sz="0" w:space="0" w:color="auto"/>
                                <w:bottom w:val="none" w:sz="0" w:space="0" w:color="auto"/>
                                <w:right w:val="none" w:sz="0" w:space="0" w:color="auto"/>
                              </w:divBdr>
                              <w:divsChild>
                                <w:div w:id="1110128175">
                                  <w:marLeft w:val="180"/>
                                  <w:marRight w:val="240"/>
                                  <w:marTop w:val="0"/>
                                  <w:marBottom w:val="0"/>
                                  <w:divBdr>
                                    <w:top w:val="none" w:sz="0" w:space="0" w:color="auto"/>
                                    <w:left w:val="none" w:sz="0" w:space="0" w:color="auto"/>
                                    <w:bottom w:val="none" w:sz="0" w:space="0" w:color="auto"/>
                                    <w:right w:val="none" w:sz="0" w:space="0" w:color="auto"/>
                                  </w:divBdr>
                                  <w:divsChild>
                                    <w:div w:id="105311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503891">
                              <w:marLeft w:val="0"/>
                              <w:marRight w:val="0"/>
                              <w:marTop w:val="0"/>
                              <w:marBottom w:val="0"/>
                              <w:divBdr>
                                <w:top w:val="none" w:sz="0" w:space="0" w:color="auto"/>
                                <w:left w:val="none" w:sz="0" w:space="0" w:color="auto"/>
                                <w:bottom w:val="none" w:sz="0" w:space="0" w:color="auto"/>
                                <w:right w:val="none" w:sz="0" w:space="0" w:color="auto"/>
                              </w:divBdr>
                              <w:divsChild>
                                <w:div w:id="766538694">
                                  <w:marLeft w:val="180"/>
                                  <w:marRight w:val="240"/>
                                  <w:marTop w:val="0"/>
                                  <w:marBottom w:val="0"/>
                                  <w:divBdr>
                                    <w:top w:val="none" w:sz="0" w:space="0" w:color="auto"/>
                                    <w:left w:val="none" w:sz="0" w:space="0" w:color="auto"/>
                                    <w:bottom w:val="none" w:sz="0" w:space="0" w:color="auto"/>
                                    <w:right w:val="none" w:sz="0" w:space="0" w:color="auto"/>
                                  </w:divBdr>
                                  <w:divsChild>
                                    <w:div w:id="39192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733822">
                              <w:marLeft w:val="0"/>
                              <w:marRight w:val="0"/>
                              <w:marTop w:val="0"/>
                              <w:marBottom w:val="0"/>
                              <w:divBdr>
                                <w:top w:val="none" w:sz="0" w:space="0" w:color="auto"/>
                                <w:left w:val="none" w:sz="0" w:space="0" w:color="auto"/>
                                <w:bottom w:val="none" w:sz="0" w:space="0" w:color="auto"/>
                                <w:right w:val="none" w:sz="0" w:space="0" w:color="auto"/>
                              </w:divBdr>
                              <w:divsChild>
                                <w:div w:id="224265451">
                                  <w:marLeft w:val="180"/>
                                  <w:marRight w:val="240"/>
                                  <w:marTop w:val="0"/>
                                  <w:marBottom w:val="0"/>
                                  <w:divBdr>
                                    <w:top w:val="none" w:sz="0" w:space="0" w:color="auto"/>
                                    <w:left w:val="none" w:sz="0" w:space="0" w:color="auto"/>
                                    <w:bottom w:val="none" w:sz="0" w:space="0" w:color="auto"/>
                                    <w:right w:val="none" w:sz="0" w:space="0" w:color="auto"/>
                                  </w:divBdr>
                                  <w:divsChild>
                                    <w:div w:id="999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080106">
                              <w:marLeft w:val="0"/>
                              <w:marRight w:val="0"/>
                              <w:marTop w:val="0"/>
                              <w:marBottom w:val="0"/>
                              <w:divBdr>
                                <w:top w:val="none" w:sz="0" w:space="0" w:color="auto"/>
                                <w:left w:val="none" w:sz="0" w:space="0" w:color="auto"/>
                                <w:bottom w:val="none" w:sz="0" w:space="0" w:color="auto"/>
                                <w:right w:val="none" w:sz="0" w:space="0" w:color="auto"/>
                              </w:divBdr>
                              <w:divsChild>
                                <w:div w:id="2092845096">
                                  <w:marLeft w:val="180"/>
                                  <w:marRight w:val="240"/>
                                  <w:marTop w:val="0"/>
                                  <w:marBottom w:val="0"/>
                                  <w:divBdr>
                                    <w:top w:val="none" w:sz="0" w:space="0" w:color="auto"/>
                                    <w:left w:val="none" w:sz="0" w:space="0" w:color="auto"/>
                                    <w:bottom w:val="none" w:sz="0" w:space="0" w:color="auto"/>
                                    <w:right w:val="none" w:sz="0" w:space="0" w:color="auto"/>
                                  </w:divBdr>
                                  <w:divsChild>
                                    <w:div w:id="8234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024807">
                              <w:marLeft w:val="0"/>
                              <w:marRight w:val="0"/>
                              <w:marTop w:val="0"/>
                              <w:marBottom w:val="0"/>
                              <w:divBdr>
                                <w:top w:val="none" w:sz="0" w:space="0" w:color="auto"/>
                                <w:left w:val="none" w:sz="0" w:space="0" w:color="auto"/>
                                <w:bottom w:val="none" w:sz="0" w:space="0" w:color="auto"/>
                                <w:right w:val="none" w:sz="0" w:space="0" w:color="auto"/>
                              </w:divBdr>
                              <w:divsChild>
                                <w:div w:id="1483473114">
                                  <w:marLeft w:val="180"/>
                                  <w:marRight w:val="240"/>
                                  <w:marTop w:val="0"/>
                                  <w:marBottom w:val="0"/>
                                  <w:divBdr>
                                    <w:top w:val="none" w:sz="0" w:space="0" w:color="auto"/>
                                    <w:left w:val="none" w:sz="0" w:space="0" w:color="auto"/>
                                    <w:bottom w:val="none" w:sz="0" w:space="0" w:color="auto"/>
                                    <w:right w:val="none" w:sz="0" w:space="0" w:color="auto"/>
                                  </w:divBdr>
                                  <w:divsChild>
                                    <w:div w:id="45602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462331">
                              <w:marLeft w:val="0"/>
                              <w:marRight w:val="0"/>
                              <w:marTop w:val="0"/>
                              <w:marBottom w:val="0"/>
                              <w:divBdr>
                                <w:top w:val="none" w:sz="0" w:space="0" w:color="auto"/>
                                <w:left w:val="none" w:sz="0" w:space="0" w:color="auto"/>
                                <w:bottom w:val="none" w:sz="0" w:space="0" w:color="auto"/>
                                <w:right w:val="none" w:sz="0" w:space="0" w:color="auto"/>
                              </w:divBdr>
                              <w:divsChild>
                                <w:div w:id="1746144835">
                                  <w:marLeft w:val="180"/>
                                  <w:marRight w:val="240"/>
                                  <w:marTop w:val="0"/>
                                  <w:marBottom w:val="0"/>
                                  <w:divBdr>
                                    <w:top w:val="none" w:sz="0" w:space="0" w:color="auto"/>
                                    <w:left w:val="none" w:sz="0" w:space="0" w:color="auto"/>
                                    <w:bottom w:val="none" w:sz="0" w:space="0" w:color="auto"/>
                                    <w:right w:val="none" w:sz="0" w:space="0" w:color="auto"/>
                                  </w:divBdr>
                                  <w:divsChild>
                                    <w:div w:id="21235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165466">
                              <w:marLeft w:val="0"/>
                              <w:marRight w:val="0"/>
                              <w:marTop w:val="0"/>
                              <w:marBottom w:val="0"/>
                              <w:divBdr>
                                <w:top w:val="none" w:sz="0" w:space="0" w:color="auto"/>
                                <w:left w:val="none" w:sz="0" w:space="0" w:color="auto"/>
                                <w:bottom w:val="none" w:sz="0" w:space="0" w:color="auto"/>
                                <w:right w:val="none" w:sz="0" w:space="0" w:color="auto"/>
                              </w:divBdr>
                              <w:divsChild>
                                <w:div w:id="1443190504">
                                  <w:marLeft w:val="180"/>
                                  <w:marRight w:val="240"/>
                                  <w:marTop w:val="0"/>
                                  <w:marBottom w:val="0"/>
                                  <w:divBdr>
                                    <w:top w:val="none" w:sz="0" w:space="0" w:color="auto"/>
                                    <w:left w:val="none" w:sz="0" w:space="0" w:color="auto"/>
                                    <w:bottom w:val="none" w:sz="0" w:space="0" w:color="auto"/>
                                    <w:right w:val="none" w:sz="0" w:space="0" w:color="auto"/>
                                  </w:divBdr>
                                  <w:divsChild>
                                    <w:div w:id="174892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650047">
                              <w:marLeft w:val="0"/>
                              <w:marRight w:val="0"/>
                              <w:marTop w:val="0"/>
                              <w:marBottom w:val="0"/>
                              <w:divBdr>
                                <w:top w:val="none" w:sz="0" w:space="0" w:color="auto"/>
                                <w:left w:val="none" w:sz="0" w:space="0" w:color="auto"/>
                                <w:bottom w:val="none" w:sz="0" w:space="0" w:color="auto"/>
                                <w:right w:val="none" w:sz="0" w:space="0" w:color="auto"/>
                              </w:divBdr>
                              <w:divsChild>
                                <w:div w:id="1638996060">
                                  <w:marLeft w:val="180"/>
                                  <w:marRight w:val="240"/>
                                  <w:marTop w:val="0"/>
                                  <w:marBottom w:val="0"/>
                                  <w:divBdr>
                                    <w:top w:val="none" w:sz="0" w:space="0" w:color="auto"/>
                                    <w:left w:val="none" w:sz="0" w:space="0" w:color="auto"/>
                                    <w:bottom w:val="none" w:sz="0" w:space="0" w:color="auto"/>
                                    <w:right w:val="none" w:sz="0" w:space="0" w:color="auto"/>
                                  </w:divBdr>
                                  <w:divsChild>
                                    <w:div w:id="23451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974724">
                              <w:marLeft w:val="0"/>
                              <w:marRight w:val="0"/>
                              <w:marTop w:val="0"/>
                              <w:marBottom w:val="0"/>
                              <w:divBdr>
                                <w:top w:val="none" w:sz="0" w:space="0" w:color="auto"/>
                                <w:left w:val="none" w:sz="0" w:space="0" w:color="auto"/>
                                <w:bottom w:val="none" w:sz="0" w:space="0" w:color="auto"/>
                                <w:right w:val="none" w:sz="0" w:space="0" w:color="auto"/>
                              </w:divBdr>
                              <w:divsChild>
                                <w:div w:id="192308113">
                                  <w:marLeft w:val="180"/>
                                  <w:marRight w:val="240"/>
                                  <w:marTop w:val="0"/>
                                  <w:marBottom w:val="0"/>
                                  <w:divBdr>
                                    <w:top w:val="none" w:sz="0" w:space="0" w:color="auto"/>
                                    <w:left w:val="none" w:sz="0" w:space="0" w:color="auto"/>
                                    <w:bottom w:val="none" w:sz="0" w:space="0" w:color="auto"/>
                                    <w:right w:val="none" w:sz="0" w:space="0" w:color="auto"/>
                                  </w:divBdr>
                                  <w:divsChild>
                                    <w:div w:id="1315329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583514">
                              <w:marLeft w:val="0"/>
                              <w:marRight w:val="0"/>
                              <w:marTop w:val="0"/>
                              <w:marBottom w:val="0"/>
                              <w:divBdr>
                                <w:top w:val="none" w:sz="0" w:space="0" w:color="auto"/>
                                <w:left w:val="none" w:sz="0" w:space="0" w:color="auto"/>
                                <w:bottom w:val="none" w:sz="0" w:space="0" w:color="auto"/>
                                <w:right w:val="none" w:sz="0" w:space="0" w:color="auto"/>
                              </w:divBdr>
                              <w:divsChild>
                                <w:div w:id="608970622">
                                  <w:marLeft w:val="180"/>
                                  <w:marRight w:val="240"/>
                                  <w:marTop w:val="0"/>
                                  <w:marBottom w:val="0"/>
                                  <w:divBdr>
                                    <w:top w:val="none" w:sz="0" w:space="0" w:color="auto"/>
                                    <w:left w:val="none" w:sz="0" w:space="0" w:color="auto"/>
                                    <w:bottom w:val="none" w:sz="0" w:space="0" w:color="auto"/>
                                    <w:right w:val="none" w:sz="0" w:space="0" w:color="auto"/>
                                  </w:divBdr>
                                  <w:divsChild>
                                    <w:div w:id="84331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7687">
                              <w:marLeft w:val="0"/>
                              <w:marRight w:val="0"/>
                              <w:marTop w:val="0"/>
                              <w:marBottom w:val="0"/>
                              <w:divBdr>
                                <w:top w:val="none" w:sz="0" w:space="0" w:color="auto"/>
                                <w:left w:val="none" w:sz="0" w:space="0" w:color="auto"/>
                                <w:bottom w:val="none" w:sz="0" w:space="0" w:color="auto"/>
                                <w:right w:val="none" w:sz="0" w:space="0" w:color="auto"/>
                              </w:divBdr>
                              <w:divsChild>
                                <w:div w:id="296840463">
                                  <w:marLeft w:val="180"/>
                                  <w:marRight w:val="240"/>
                                  <w:marTop w:val="0"/>
                                  <w:marBottom w:val="0"/>
                                  <w:divBdr>
                                    <w:top w:val="none" w:sz="0" w:space="0" w:color="auto"/>
                                    <w:left w:val="none" w:sz="0" w:space="0" w:color="auto"/>
                                    <w:bottom w:val="none" w:sz="0" w:space="0" w:color="auto"/>
                                    <w:right w:val="none" w:sz="0" w:space="0" w:color="auto"/>
                                  </w:divBdr>
                                  <w:divsChild>
                                    <w:div w:id="443499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440483">
                              <w:marLeft w:val="0"/>
                              <w:marRight w:val="0"/>
                              <w:marTop w:val="0"/>
                              <w:marBottom w:val="0"/>
                              <w:divBdr>
                                <w:top w:val="none" w:sz="0" w:space="0" w:color="auto"/>
                                <w:left w:val="none" w:sz="0" w:space="0" w:color="auto"/>
                                <w:bottom w:val="none" w:sz="0" w:space="0" w:color="auto"/>
                                <w:right w:val="none" w:sz="0" w:space="0" w:color="auto"/>
                              </w:divBdr>
                              <w:divsChild>
                                <w:div w:id="522206196">
                                  <w:marLeft w:val="180"/>
                                  <w:marRight w:val="240"/>
                                  <w:marTop w:val="0"/>
                                  <w:marBottom w:val="0"/>
                                  <w:divBdr>
                                    <w:top w:val="none" w:sz="0" w:space="0" w:color="auto"/>
                                    <w:left w:val="none" w:sz="0" w:space="0" w:color="auto"/>
                                    <w:bottom w:val="none" w:sz="0" w:space="0" w:color="auto"/>
                                    <w:right w:val="none" w:sz="0" w:space="0" w:color="auto"/>
                                  </w:divBdr>
                                  <w:divsChild>
                                    <w:div w:id="150550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660211">
                              <w:marLeft w:val="0"/>
                              <w:marRight w:val="0"/>
                              <w:marTop w:val="0"/>
                              <w:marBottom w:val="0"/>
                              <w:divBdr>
                                <w:top w:val="none" w:sz="0" w:space="0" w:color="auto"/>
                                <w:left w:val="none" w:sz="0" w:space="0" w:color="auto"/>
                                <w:bottom w:val="none" w:sz="0" w:space="0" w:color="auto"/>
                                <w:right w:val="none" w:sz="0" w:space="0" w:color="auto"/>
                              </w:divBdr>
                              <w:divsChild>
                                <w:div w:id="1445884298">
                                  <w:marLeft w:val="180"/>
                                  <w:marRight w:val="240"/>
                                  <w:marTop w:val="0"/>
                                  <w:marBottom w:val="0"/>
                                  <w:divBdr>
                                    <w:top w:val="none" w:sz="0" w:space="0" w:color="auto"/>
                                    <w:left w:val="none" w:sz="0" w:space="0" w:color="auto"/>
                                    <w:bottom w:val="none" w:sz="0" w:space="0" w:color="auto"/>
                                    <w:right w:val="none" w:sz="0" w:space="0" w:color="auto"/>
                                  </w:divBdr>
                                  <w:divsChild>
                                    <w:div w:id="207323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389856">
                              <w:marLeft w:val="0"/>
                              <w:marRight w:val="0"/>
                              <w:marTop w:val="0"/>
                              <w:marBottom w:val="0"/>
                              <w:divBdr>
                                <w:top w:val="none" w:sz="0" w:space="0" w:color="auto"/>
                                <w:left w:val="none" w:sz="0" w:space="0" w:color="auto"/>
                                <w:bottom w:val="none" w:sz="0" w:space="0" w:color="auto"/>
                                <w:right w:val="none" w:sz="0" w:space="0" w:color="auto"/>
                              </w:divBdr>
                              <w:divsChild>
                                <w:div w:id="735592524">
                                  <w:marLeft w:val="180"/>
                                  <w:marRight w:val="240"/>
                                  <w:marTop w:val="0"/>
                                  <w:marBottom w:val="0"/>
                                  <w:divBdr>
                                    <w:top w:val="none" w:sz="0" w:space="0" w:color="auto"/>
                                    <w:left w:val="none" w:sz="0" w:space="0" w:color="auto"/>
                                    <w:bottom w:val="none" w:sz="0" w:space="0" w:color="auto"/>
                                    <w:right w:val="none" w:sz="0" w:space="0" w:color="auto"/>
                                  </w:divBdr>
                                  <w:divsChild>
                                    <w:div w:id="172806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303474">
                              <w:marLeft w:val="0"/>
                              <w:marRight w:val="0"/>
                              <w:marTop w:val="0"/>
                              <w:marBottom w:val="0"/>
                              <w:divBdr>
                                <w:top w:val="none" w:sz="0" w:space="0" w:color="auto"/>
                                <w:left w:val="none" w:sz="0" w:space="0" w:color="auto"/>
                                <w:bottom w:val="none" w:sz="0" w:space="0" w:color="auto"/>
                                <w:right w:val="none" w:sz="0" w:space="0" w:color="auto"/>
                              </w:divBdr>
                              <w:divsChild>
                                <w:div w:id="625936073">
                                  <w:marLeft w:val="180"/>
                                  <w:marRight w:val="240"/>
                                  <w:marTop w:val="0"/>
                                  <w:marBottom w:val="0"/>
                                  <w:divBdr>
                                    <w:top w:val="none" w:sz="0" w:space="0" w:color="auto"/>
                                    <w:left w:val="none" w:sz="0" w:space="0" w:color="auto"/>
                                    <w:bottom w:val="none" w:sz="0" w:space="0" w:color="auto"/>
                                    <w:right w:val="none" w:sz="0" w:space="0" w:color="auto"/>
                                  </w:divBdr>
                                  <w:divsChild>
                                    <w:div w:id="122533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646527">
                              <w:marLeft w:val="0"/>
                              <w:marRight w:val="0"/>
                              <w:marTop w:val="0"/>
                              <w:marBottom w:val="0"/>
                              <w:divBdr>
                                <w:top w:val="none" w:sz="0" w:space="0" w:color="auto"/>
                                <w:left w:val="none" w:sz="0" w:space="0" w:color="auto"/>
                                <w:bottom w:val="none" w:sz="0" w:space="0" w:color="auto"/>
                                <w:right w:val="none" w:sz="0" w:space="0" w:color="auto"/>
                              </w:divBdr>
                              <w:divsChild>
                                <w:div w:id="743382375">
                                  <w:marLeft w:val="180"/>
                                  <w:marRight w:val="240"/>
                                  <w:marTop w:val="0"/>
                                  <w:marBottom w:val="0"/>
                                  <w:divBdr>
                                    <w:top w:val="none" w:sz="0" w:space="0" w:color="auto"/>
                                    <w:left w:val="none" w:sz="0" w:space="0" w:color="auto"/>
                                    <w:bottom w:val="none" w:sz="0" w:space="0" w:color="auto"/>
                                    <w:right w:val="none" w:sz="0" w:space="0" w:color="auto"/>
                                  </w:divBdr>
                                  <w:divsChild>
                                    <w:div w:id="1073818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461332">
                              <w:marLeft w:val="0"/>
                              <w:marRight w:val="0"/>
                              <w:marTop w:val="0"/>
                              <w:marBottom w:val="0"/>
                              <w:divBdr>
                                <w:top w:val="none" w:sz="0" w:space="0" w:color="auto"/>
                                <w:left w:val="none" w:sz="0" w:space="0" w:color="auto"/>
                                <w:bottom w:val="none" w:sz="0" w:space="0" w:color="auto"/>
                                <w:right w:val="none" w:sz="0" w:space="0" w:color="auto"/>
                              </w:divBdr>
                              <w:divsChild>
                                <w:div w:id="973028572">
                                  <w:marLeft w:val="180"/>
                                  <w:marRight w:val="240"/>
                                  <w:marTop w:val="0"/>
                                  <w:marBottom w:val="0"/>
                                  <w:divBdr>
                                    <w:top w:val="none" w:sz="0" w:space="0" w:color="auto"/>
                                    <w:left w:val="none" w:sz="0" w:space="0" w:color="auto"/>
                                    <w:bottom w:val="none" w:sz="0" w:space="0" w:color="auto"/>
                                    <w:right w:val="none" w:sz="0" w:space="0" w:color="auto"/>
                                  </w:divBdr>
                                  <w:divsChild>
                                    <w:div w:id="55813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658258">
                              <w:marLeft w:val="0"/>
                              <w:marRight w:val="0"/>
                              <w:marTop w:val="0"/>
                              <w:marBottom w:val="0"/>
                              <w:divBdr>
                                <w:top w:val="none" w:sz="0" w:space="0" w:color="auto"/>
                                <w:left w:val="none" w:sz="0" w:space="0" w:color="auto"/>
                                <w:bottom w:val="none" w:sz="0" w:space="0" w:color="auto"/>
                                <w:right w:val="none" w:sz="0" w:space="0" w:color="auto"/>
                              </w:divBdr>
                              <w:divsChild>
                                <w:div w:id="1208253789">
                                  <w:marLeft w:val="180"/>
                                  <w:marRight w:val="240"/>
                                  <w:marTop w:val="0"/>
                                  <w:marBottom w:val="0"/>
                                  <w:divBdr>
                                    <w:top w:val="none" w:sz="0" w:space="0" w:color="auto"/>
                                    <w:left w:val="none" w:sz="0" w:space="0" w:color="auto"/>
                                    <w:bottom w:val="none" w:sz="0" w:space="0" w:color="auto"/>
                                    <w:right w:val="none" w:sz="0" w:space="0" w:color="auto"/>
                                  </w:divBdr>
                                  <w:divsChild>
                                    <w:div w:id="1464497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142875">
                              <w:marLeft w:val="0"/>
                              <w:marRight w:val="0"/>
                              <w:marTop w:val="0"/>
                              <w:marBottom w:val="0"/>
                              <w:divBdr>
                                <w:top w:val="none" w:sz="0" w:space="0" w:color="auto"/>
                                <w:left w:val="none" w:sz="0" w:space="0" w:color="auto"/>
                                <w:bottom w:val="none" w:sz="0" w:space="0" w:color="auto"/>
                                <w:right w:val="none" w:sz="0" w:space="0" w:color="auto"/>
                              </w:divBdr>
                              <w:divsChild>
                                <w:div w:id="810052046">
                                  <w:marLeft w:val="180"/>
                                  <w:marRight w:val="240"/>
                                  <w:marTop w:val="0"/>
                                  <w:marBottom w:val="0"/>
                                  <w:divBdr>
                                    <w:top w:val="none" w:sz="0" w:space="0" w:color="auto"/>
                                    <w:left w:val="none" w:sz="0" w:space="0" w:color="auto"/>
                                    <w:bottom w:val="none" w:sz="0" w:space="0" w:color="auto"/>
                                    <w:right w:val="none" w:sz="0" w:space="0" w:color="auto"/>
                                  </w:divBdr>
                                  <w:divsChild>
                                    <w:div w:id="650988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93668">
                              <w:marLeft w:val="0"/>
                              <w:marRight w:val="0"/>
                              <w:marTop w:val="0"/>
                              <w:marBottom w:val="0"/>
                              <w:divBdr>
                                <w:top w:val="none" w:sz="0" w:space="0" w:color="auto"/>
                                <w:left w:val="none" w:sz="0" w:space="0" w:color="auto"/>
                                <w:bottom w:val="none" w:sz="0" w:space="0" w:color="auto"/>
                                <w:right w:val="none" w:sz="0" w:space="0" w:color="auto"/>
                              </w:divBdr>
                              <w:divsChild>
                                <w:div w:id="1403680733">
                                  <w:marLeft w:val="180"/>
                                  <w:marRight w:val="240"/>
                                  <w:marTop w:val="0"/>
                                  <w:marBottom w:val="0"/>
                                  <w:divBdr>
                                    <w:top w:val="none" w:sz="0" w:space="0" w:color="auto"/>
                                    <w:left w:val="none" w:sz="0" w:space="0" w:color="auto"/>
                                    <w:bottom w:val="none" w:sz="0" w:space="0" w:color="auto"/>
                                    <w:right w:val="none" w:sz="0" w:space="0" w:color="auto"/>
                                  </w:divBdr>
                                  <w:divsChild>
                                    <w:div w:id="168945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627102">
                              <w:marLeft w:val="0"/>
                              <w:marRight w:val="0"/>
                              <w:marTop w:val="0"/>
                              <w:marBottom w:val="0"/>
                              <w:divBdr>
                                <w:top w:val="none" w:sz="0" w:space="0" w:color="auto"/>
                                <w:left w:val="none" w:sz="0" w:space="0" w:color="auto"/>
                                <w:bottom w:val="none" w:sz="0" w:space="0" w:color="auto"/>
                                <w:right w:val="none" w:sz="0" w:space="0" w:color="auto"/>
                              </w:divBdr>
                              <w:divsChild>
                                <w:div w:id="872621973">
                                  <w:marLeft w:val="180"/>
                                  <w:marRight w:val="240"/>
                                  <w:marTop w:val="0"/>
                                  <w:marBottom w:val="0"/>
                                  <w:divBdr>
                                    <w:top w:val="none" w:sz="0" w:space="0" w:color="auto"/>
                                    <w:left w:val="none" w:sz="0" w:space="0" w:color="auto"/>
                                    <w:bottom w:val="none" w:sz="0" w:space="0" w:color="auto"/>
                                    <w:right w:val="none" w:sz="0" w:space="0" w:color="auto"/>
                                  </w:divBdr>
                                  <w:divsChild>
                                    <w:div w:id="766123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823229">
                              <w:marLeft w:val="0"/>
                              <w:marRight w:val="0"/>
                              <w:marTop w:val="0"/>
                              <w:marBottom w:val="0"/>
                              <w:divBdr>
                                <w:top w:val="none" w:sz="0" w:space="0" w:color="auto"/>
                                <w:left w:val="none" w:sz="0" w:space="0" w:color="auto"/>
                                <w:bottom w:val="none" w:sz="0" w:space="0" w:color="auto"/>
                                <w:right w:val="none" w:sz="0" w:space="0" w:color="auto"/>
                              </w:divBdr>
                              <w:divsChild>
                                <w:div w:id="1166748474">
                                  <w:marLeft w:val="180"/>
                                  <w:marRight w:val="240"/>
                                  <w:marTop w:val="0"/>
                                  <w:marBottom w:val="0"/>
                                  <w:divBdr>
                                    <w:top w:val="none" w:sz="0" w:space="0" w:color="auto"/>
                                    <w:left w:val="none" w:sz="0" w:space="0" w:color="auto"/>
                                    <w:bottom w:val="none" w:sz="0" w:space="0" w:color="auto"/>
                                    <w:right w:val="none" w:sz="0" w:space="0" w:color="auto"/>
                                  </w:divBdr>
                                  <w:divsChild>
                                    <w:div w:id="48270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821574">
                              <w:marLeft w:val="0"/>
                              <w:marRight w:val="0"/>
                              <w:marTop w:val="0"/>
                              <w:marBottom w:val="0"/>
                              <w:divBdr>
                                <w:top w:val="none" w:sz="0" w:space="0" w:color="auto"/>
                                <w:left w:val="none" w:sz="0" w:space="0" w:color="auto"/>
                                <w:bottom w:val="none" w:sz="0" w:space="0" w:color="auto"/>
                                <w:right w:val="none" w:sz="0" w:space="0" w:color="auto"/>
                              </w:divBdr>
                              <w:divsChild>
                                <w:div w:id="172040431">
                                  <w:marLeft w:val="180"/>
                                  <w:marRight w:val="240"/>
                                  <w:marTop w:val="0"/>
                                  <w:marBottom w:val="0"/>
                                  <w:divBdr>
                                    <w:top w:val="none" w:sz="0" w:space="0" w:color="auto"/>
                                    <w:left w:val="none" w:sz="0" w:space="0" w:color="auto"/>
                                    <w:bottom w:val="none" w:sz="0" w:space="0" w:color="auto"/>
                                    <w:right w:val="none" w:sz="0" w:space="0" w:color="auto"/>
                                  </w:divBdr>
                                  <w:divsChild>
                                    <w:div w:id="953248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240295">
                              <w:marLeft w:val="0"/>
                              <w:marRight w:val="0"/>
                              <w:marTop w:val="0"/>
                              <w:marBottom w:val="0"/>
                              <w:divBdr>
                                <w:top w:val="none" w:sz="0" w:space="0" w:color="auto"/>
                                <w:left w:val="none" w:sz="0" w:space="0" w:color="auto"/>
                                <w:bottom w:val="none" w:sz="0" w:space="0" w:color="auto"/>
                                <w:right w:val="none" w:sz="0" w:space="0" w:color="auto"/>
                              </w:divBdr>
                              <w:divsChild>
                                <w:div w:id="506336219">
                                  <w:marLeft w:val="180"/>
                                  <w:marRight w:val="240"/>
                                  <w:marTop w:val="0"/>
                                  <w:marBottom w:val="0"/>
                                  <w:divBdr>
                                    <w:top w:val="none" w:sz="0" w:space="0" w:color="auto"/>
                                    <w:left w:val="none" w:sz="0" w:space="0" w:color="auto"/>
                                    <w:bottom w:val="none" w:sz="0" w:space="0" w:color="auto"/>
                                    <w:right w:val="none" w:sz="0" w:space="0" w:color="auto"/>
                                  </w:divBdr>
                                  <w:divsChild>
                                    <w:div w:id="1809737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201455">
                              <w:marLeft w:val="0"/>
                              <w:marRight w:val="0"/>
                              <w:marTop w:val="0"/>
                              <w:marBottom w:val="0"/>
                              <w:divBdr>
                                <w:top w:val="none" w:sz="0" w:space="0" w:color="auto"/>
                                <w:left w:val="none" w:sz="0" w:space="0" w:color="auto"/>
                                <w:bottom w:val="none" w:sz="0" w:space="0" w:color="auto"/>
                                <w:right w:val="none" w:sz="0" w:space="0" w:color="auto"/>
                              </w:divBdr>
                              <w:divsChild>
                                <w:div w:id="1565291612">
                                  <w:marLeft w:val="180"/>
                                  <w:marRight w:val="240"/>
                                  <w:marTop w:val="0"/>
                                  <w:marBottom w:val="0"/>
                                  <w:divBdr>
                                    <w:top w:val="none" w:sz="0" w:space="0" w:color="auto"/>
                                    <w:left w:val="none" w:sz="0" w:space="0" w:color="auto"/>
                                    <w:bottom w:val="none" w:sz="0" w:space="0" w:color="auto"/>
                                    <w:right w:val="none" w:sz="0" w:space="0" w:color="auto"/>
                                  </w:divBdr>
                                  <w:divsChild>
                                    <w:div w:id="1957246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975607">
                              <w:marLeft w:val="0"/>
                              <w:marRight w:val="0"/>
                              <w:marTop w:val="0"/>
                              <w:marBottom w:val="0"/>
                              <w:divBdr>
                                <w:top w:val="none" w:sz="0" w:space="0" w:color="auto"/>
                                <w:left w:val="none" w:sz="0" w:space="0" w:color="auto"/>
                                <w:bottom w:val="none" w:sz="0" w:space="0" w:color="auto"/>
                                <w:right w:val="none" w:sz="0" w:space="0" w:color="auto"/>
                              </w:divBdr>
                              <w:divsChild>
                                <w:div w:id="695427685">
                                  <w:marLeft w:val="180"/>
                                  <w:marRight w:val="240"/>
                                  <w:marTop w:val="0"/>
                                  <w:marBottom w:val="0"/>
                                  <w:divBdr>
                                    <w:top w:val="none" w:sz="0" w:space="0" w:color="auto"/>
                                    <w:left w:val="none" w:sz="0" w:space="0" w:color="auto"/>
                                    <w:bottom w:val="none" w:sz="0" w:space="0" w:color="auto"/>
                                    <w:right w:val="none" w:sz="0" w:space="0" w:color="auto"/>
                                  </w:divBdr>
                                  <w:divsChild>
                                    <w:div w:id="91038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412174">
                              <w:marLeft w:val="0"/>
                              <w:marRight w:val="0"/>
                              <w:marTop w:val="0"/>
                              <w:marBottom w:val="0"/>
                              <w:divBdr>
                                <w:top w:val="none" w:sz="0" w:space="0" w:color="auto"/>
                                <w:left w:val="none" w:sz="0" w:space="0" w:color="auto"/>
                                <w:bottom w:val="none" w:sz="0" w:space="0" w:color="auto"/>
                                <w:right w:val="none" w:sz="0" w:space="0" w:color="auto"/>
                              </w:divBdr>
                              <w:divsChild>
                                <w:div w:id="665207924">
                                  <w:marLeft w:val="180"/>
                                  <w:marRight w:val="240"/>
                                  <w:marTop w:val="0"/>
                                  <w:marBottom w:val="0"/>
                                  <w:divBdr>
                                    <w:top w:val="none" w:sz="0" w:space="0" w:color="auto"/>
                                    <w:left w:val="none" w:sz="0" w:space="0" w:color="auto"/>
                                    <w:bottom w:val="none" w:sz="0" w:space="0" w:color="auto"/>
                                    <w:right w:val="none" w:sz="0" w:space="0" w:color="auto"/>
                                  </w:divBdr>
                                  <w:divsChild>
                                    <w:div w:id="110053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378680">
                              <w:marLeft w:val="0"/>
                              <w:marRight w:val="0"/>
                              <w:marTop w:val="0"/>
                              <w:marBottom w:val="0"/>
                              <w:divBdr>
                                <w:top w:val="none" w:sz="0" w:space="0" w:color="auto"/>
                                <w:left w:val="none" w:sz="0" w:space="0" w:color="auto"/>
                                <w:bottom w:val="none" w:sz="0" w:space="0" w:color="auto"/>
                                <w:right w:val="none" w:sz="0" w:space="0" w:color="auto"/>
                              </w:divBdr>
                              <w:divsChild>
                                <w:div w:id="558131878">
                                  <w:marLeft w:val="180"/>
                                  <w:marRight w:val="240"/>
                                  <w:marTop w:val="0"/>
                                  <w:marBottom w:val="0"/>
                                  <w:divBdr>
                                    <w:top w:val="none" w:sz="0" w:space="0" w:color="auto"/>
                                    <w:left w:val="none" w:sz="0" w:space="0" w:color="auto"/>
                                    <w:bottom w:val="none" w:sz="0" w:space="0" w:color="auto"/>
                                    <w:right w:val="none" w:sz="0" w:space="0" w:color="auto"/>
                                  </w:divBdr>
                                  <w:divsChild>
                                    <w:div w:id="394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213453">
                              <w:marLeft w:val="0"/>
                              <w:marRight w:val="0"/>
                              <w:marTop w:val="0"/>
                              <w:marBottom w:val="0"/>
                              <w:divBdr>
                                <w:top w:val="none" w:sz="0" w:space="0" w:color="auto"/>
                                <w:left w:val="none" w:sz="0" w:space="0" w:color="auto"/>
                                <w:bottom w:val="none" w:sz="0" w:space="0" w:color="auto"/>
                                <w:right w:val="none" w:sz="0" w:space="0" w:color="auto"/>
                              </w:divBdr>
                              <w:divsChild>
                                <w:div w:id="40910548">
                                  <w:marLeft w:val="180"/>
                                  <w:marRight w:val="240"/>
                                  <w:marTop w:val="0"/>
                                  <w:marBottom w:val="0"/>
                                  <w:divBdr>
                                    <w:top w:val="none" w:sz="0" w:space="0" w:color="auto"/>
                                    <w:left w:val="none" w:sz="0" w:space="0" w:color="auto"/>
                                    <w:bottom w:val="none" w:sz="0" w:space="0" w:color="auto"/>
                                    <w:right w:val="none" w:sz="0" w:space="0" w:color="auto"/>
                                  </w:divBdr>
                                  <w:divsChild>
                                    <w:div w:id="1105080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342535">
                              <w:marLeft w:val="0"/>
                              <w:marRight w:val="0"/>
                              <w:marTop w:val="0"/>
                              <w:marBottom w:val="0"/>
                              <w:divBdr>
                                <w:top w:val="none" w:sz="0" w:space="0" w:color="auto"/>
                                <w:left w:val="none" w:sz="0" w:space="0" w:color="auto"/>
                                <w:bottom w:val="none" w:sz="0" w:space="0" w:color="auto"/>
                                <w:right w:val="none" w:sz="0" w:space="0" w:color="auto"/>
                              </w:divBdr>
                              <w:divsChild>
                                <w:div w:id="769396408">
                                  <w:marLeft w:val="180"/>
                                  <w:marRight w:val="240"/>
                                  <w:marTop w:val="0"/>
                                  <w:marBottom w:val="0"/>
                                  <w:divBdr>
                                    <w:top w:val="none" w:sz="0" w:space="0" w:color="auto"/>
                                    <w:left w:val="none" w:sz="0" w:space="0" w:color="auto"/>
                                    <w:bottom w:val="none" w:sz="0" w:space="0" w:color="auto"/>
                                    <w:right w:val="none" w:sz="0" w:space="0" w:color="auto"/>
                                  </w:divBdr>
                                  <w:divsChild>
                                    <w:div w:id="75236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098073">
                              <w:marLeft w:val="0"/>
                              <w:marRight w:val="0"/>
                              <w:marTop w:val="0"/>
                              <w:marBottom w:val="0"/>
                              <w:divBdr>
                                <w:top w:val="none" w:sz="0" w:space="0" w:color="auto"/>
                                <w:left w:val="none" w:sz="0" w:space="0" w:color="auto"/>
                                <w:bottom w:val="none" w:sz="0" w:space="0" w:color="auto"/>
                                <w:right w:val="none" w:sz="0" w:space="0" w:color="auto"/>
                              </w:divBdr>
                              <w:divsChild>
                                <w:div w:id="257980411">
                                  <w:marLeft w:val="180"/>
                                  <w:marRight w:val="240"/>
                                  <w:marTop w:val="0"/>
                                  <w:marBottom w:val="0"/>
                                  <w:divBdr>
                                    <w:top w:val="none" w:sz="0" w:space="0" w:color="auto"/>
                                    <w:left w:val="none" w:sz="0" w:space="0" w:color="auto"/>
                                    <w:bottom w:val="none" w:sz="0" w:space="0" w:color="auto"/>
                                    <w:right w:val="none" w:sz="0" w:space="0" w:color="auto"/>
                                  </w:divBdr>
                                  <w:divsChild>
                                    <w:div w:id="100644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588053">
                              <w:marLeft w:val="0"/>
                              <w:marRight w:val="0"/>
                              <w:marTop w:val="0"/>
                              <w:marBottom w:val="0"/>
                              <w:divBdr>
                                <w:top w:val="none" w:sz="0" w:space="0" w:color="auto"/>
                                <w:left w:val="none" w:sz="0" w:space="0" w:color="auto"/>
                                <w:bottom w:val="none" w:sz="0" w:space="0" w:color="auto"/>
                                <w:right w:val="none" w:sz="0" w:space="0" w:color="auto"/>
                              </w:divBdr>
                              <w:divsChild>
                                <w:div w:id="1190141402">
                                  <w:marLeft w:val="180"/>
                                  <w:marRight w:val="240"/>
                                  <w:marTop w:val="0"/>
                                  <w:marBottom w:val="0"/>
                                  <w:divBdr>
                                    <w:top w:val="none" w:sz="0" w:space="0" w:color="auto"/>
                                    <w:left w:val="none" w:sz="0" w:space="0" w:color="auto"/>
                                    <w:bottom w:val="none" w:sz="0" w:space="0" w:color="auto"/>
                                    <w:right w:val="none" w:sz="0" w:space="0" w:color="auto"/>
                                  </w:divBdr>
                                  <w:divsChild>
                                    <w:div w:id="166304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788888">
                              <w:marLeft w:val="0"/>
                              <w:marRight w:val="0"/>
                              <w:marTop w:val="0"/>
                              <w:marBottom w:val="0"/>
                              <w:divBdr>
                                <w:top w:val="none" w:sz="0" w:space="0" w:color="auto"/>
                                <w:left w:val="none" w:sz="0" w:space="0" w:color="auto"/>
                                <w:bottom w:val="none" w:sz="0" w:space="0" w:color="auto"/>
                                <w:right w:val="none" w:sz="0" w:space="0" w:color="auto"/>
                              </w:divBdr>
                              <w:divsChild>
                                <w:div w:id="2091846112">
                                  <w:marLeft w:val="180"/>
                                  <w:marRight w:val="240"/>
                                  <w:marTop w:val="0"/>
                                  <w:marBottom w:val="0"/>
                                  <w:divBdr>
                                    <w:top w:val="none" w:sz="0" w:space="0" w:color="auto"/>
                                    <w:left w:val="none" w:sz="0" w:space="0" w:color="auto"/>
                                    <w:bottom w:val="none" w:sz="0" w:space="0" w:color="auto"/>
                                    <w:right w:val="none" w:sz="0" w:space="0" w:color="auto"/>
                                  </w:divBdr>
                                  <w:divsChild>
                                    <w:div w:id="134913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992750">
                              <w:marLeft w:val="0"/>
                              <w:marRight w:val="0"/>
                              <w:marTop w:val="0"/>
                              <w:marBottom w:val="0"/>
                              <w:divBdr>
                                <w:top w:val="none" w:sz="0" w:space="0" w:color="auto"/>
                                <w:left w:val="none" w:sz="0" w:space="0" w:color="auto"/>
                                <w:bottom w:val="none" w:sz="0" w:space="0" w:color="auto"/>
                                <w:right w:val="none" w:sz="0" w:space="0" w:color="auto"/>
                              </w:divBdr>
                              <w:divsChild>
                                <w:div w:id="1068071029">
                                  <w:marLeft w:val="180"/>
                                  <w:marRight w:val="240"/>
                                  <w:marTop w:val="0"/>
                                  <w:marBottom w:val="0"/>
                                  <w:divBdr>
                                    <w:top w:val="none" w:sz="0" w:space="0" w:color="auto"/>
                                    <w:left w:val="none" w:sz="0" w:space="0" w:color="auto"/>
                                    <w:bottom w:val="none" w:sz="0" w:space="0" w:color="auto"/>
                                    <w:right w:val="none" w:sz="0" w:space="0" w:color="auto"/>
                                  </w:divBdr>
                                  <w:divsChild>
                                    <w:div w:id="1178159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074814">
                              <w:marLeft w:val="0"/>
                              <w:marRight w:val="0"/>
                              <w:marTop w:val="0"/>
                              <w:marBottom w:val="0"/>
                              <w:divBdr>
                                <w:top w:val="none" w:sz="0" w:space="0" w:color="auto"/>
                                <w:left w:val="none" w:sz="0" w:space="0" w:color="auto"/>
                                <w:bottom w:val="none" w:sz="0" w:space="0" w:color="auto"/>
                                <w:right w:val="none" w:sz="0" w:space="0" w:color="auto"/>
                              </w:divBdr>
                              <w:divsChild>
                                <w:div w:id="1832480493">
                                  <w:marLeft w:val="180"/>
                                  <w:marRight w:val="240"/>
                                  <w:marTop w:val="0"/>
                                  <w:marBottom w:val="0"/>
                                  <w:divBdr>
                                    <w:top w:val="none" w:sz="0" w:space="0" w:color="auto"/>
                                    <w:left w:val="none" w:sz="0" w:space="0" w:color="auto"/>
                                    <w:bottom w:val="none" w:sz="0" w:space="0" w:color="auto"/>
                                    <w:right w:val="none" w:sz="0" w:space="0" w:color="auto"/>
                                  </w:divBdr>
                                  <w:divsChild>
                                    <w:div w:id="75636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883312">
                              <w:marLeft w:val="0"/>
                              <w:marRight w:val="0"/>
                              <w:marTop w:val="0"/>
                              <w:marBottom w:val="0"/>
                              <w:divBdr>
                                <w:top w:val="none" w:sz="0" w:space="0" w:color="auto"/>
                                <w:left w:val="none" w:sz="0" w:space="0" w:color="auto"/>
                                <w:bottom w:val="none" w:sz="0" w:space="0" w:color="auto"/>
                                <w:right w:val="none" w:sz="0" w:space="0" w:color="auto"/>
                              </w:divBdr>
                              <w:divsChild>
                                <w:div w:id="1661301149">
                                  <w:marLeft w:val="180"/>
                                  <w:marRight w:val="240"/>
                                  <w:marTop w:val="0"/>
                                  <w:marBottom w:val="0"/>
                                  <w:divBdr>
                                    <w:top w:val="none" w:sz="0" w:space="0" w:color="auto"/>
                                    <w:left w:val="none" w:sz="0" w:space="0" w:color="auto"/>
                                    <w:bottom w:val="none" w:sz="0" w:space="0" w:color="auto"/>
                                    <w:right w:val="none" w:sz="0" w:space="0" w:color="auto"/>
                                  </w:divBdr>
                                  <w:divsChild>
                                    <w:div w:id="79845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59113">
                              <w:marLeft w:val="0"/>
                              <w:marRight w:val="0"/>
                              <w:marTop w:val="0"/>
                              <w:marBottom w:val="0"/>
                              <w:divBdr>
                                <w:top w:val="none" w:sz="0" w:space="0" w:color="auto"/>
                                <w:left w:val="none" w:sz="0" w:space="0" w:color="auto"/>
                                <w:bottom w:val="none" w:sz="0" w:space="0" w:color="auto"/>
                                <w:right w:val="none" w:sz="0" w:space="0" w:color="auto"/>
                              </w:divBdr>
                              <w:divsChild>
                                <w:div w:id="1961691814">
                                  <w:marLeft w:val="180"/>
                                  <w:marRight w:val="240"/>
                                  <w:marTop w:val="0"/>
                                  <w:marBottom w:val="0"/>
                                  <w:divBdr>
                                    <w:top w:val="none" w:sz="0" w:space="0" w:color="auto"/>
                                    <w:left w:val="none" w:sz="0" w:space="0" w:color="auto"/>
                                    <w:bottom w:val="none" w:sz="0" w:space="0" w:color="auto"/>
                                    <w:right w:val="none" w:sz="0" w:space="0" w:color="auto"/>
                                  </w:divBdr>
                                  <w:divsChild>
                                    <w:div w:id="1377316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48687">
                              <w:marLeft w:val="0"/>
                              <w:marRight w:val="0"/>
                              <w:marTop w:val="0"/>
                              <w:marBottom w:val="0"/>
                              <w:divBdr>
                                <w:top w:val="none" w:sz="0" w:space="0" w:color="auto"/>
                                <w:left w:val="none" w:sz="0" w:space="0" w:color="auto"/>
                                <w:bottom w:val="none" w:sz="0" w:space="0" w:color="auto"/>
                                <w:right w:val="none" w:sz="0" w:space="0" w:color="auto"/>
                              </w:divBdr>
                              <w:divsChild>
                                <w:div w:id="700858185">
                                  <w:marLeft w:val="180"/>
                                  <w:marRight w:val="240"/>
                                  <w:marTop w:val="0"/>
                                  <w:marBottom w:val="0"/>
                                  <w:divBdr>
                                    <w:top w:val="none" w:sz="0" w:space="0" w:color="auto"/>
                                    <w:left w:val="none" w:sz="0" w:space="0" w:color="auto"/>
                                    <w:bottom w:val="none" w:sz="0" w:space="0" w:color="auto"/>
                                    <w:right w:val="none" w:sz="0" w:space="0" w:color="auto"/>
                                  </w:divBdr>
                                  <w:divsChild>
                                    <w:div w:id="11831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631990">
                              <w:marLeft w:val="0"/>
                              <w:marRight w:val="0"/>
                              <w:marTop w:val="0"/>
                              <w:marBottom w:val="0"/>
                              <w:divBdr>
                                <w:top w:val="none" w:sz="0" w:space="0" w:color="auto"/>
                                <w:left w:val="none" w:sz="0" w:space="0" w:color="auto"/>
                                <w:bottom w:val="none" w:sz="0" w:space="0" w:color="auto"/>
                                <w:right w:val="none" w:sz="0" w:space="0" w:color="auto"/>
                              </w:divBdr>
                              <w:divsChild>
                                <w:div w:id="1711756602">
                                  <w:marLeft w:val="180"/>
                                  <w:marRight w:val="240"/>
                                  <w:marTop w:val="0"/>
                                  <w:marBottom w:val="0"/>
                                  <w:divBdr>
                                    <w:top w:val="none" w:sz="0" w:space="0" w:color="auto"/>
                                    <w:left w:val="none" w:sz="0" w:space="0" w:color="auto"/>
                                    <w:bottom w:val="none" w:sz="0" w:space="0" w:color="auto"/>
                                    <w:right w:val="none" w:sz="0" w:space="0" w:color="auto"/>
                                  </w:divBdr>
                                  <w:divsChild>
                                    <w:div w:id="46937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9352">
                              <w:marLeft w:val="0"/>
                              <w:marRight w:val="0"/>
                              <w:marTop w:val="0"/>
                              <w:marBottom w:val="0"/>
                              <w:divBdr>
                                <w:top w:val="none" w:sz="0" w:space="0" w:color="auto"/>
                                <w:left w:val="none" w:sz="0" w:space="0" w:color="auto"/>
                                <w:bottom w:val="none" w:sz="0" w:space="0" w:color="auto"/>
                                <w:right w:val="none" w:sz="0" w:space="0" w:color="auto"/>
                              </w:divBdr>
                              <w:divsChild>
                                <w:div w:id="1403092854">
                                  <w:marLeft w:val="180"/>
                                  <w:marRight w:val="240"/>
                                  <w:marTop w:val="0"/>
                                  <w:marBottom w:val="0"/>
                                  <w:divBdr>
                                    <w:top w:val="none" w:sz="0" w:space="0" w:color="auto"/>
                                    <w:left w:val="none" w:sz="0" w:space="0" w:color="auto"/>
                                    <w:bottom w:val="none" w:sz="0" w:space="0" w:color="auto"/>
                                    <w:right w:val="none" w:sz="0" w:space="0" w:color="auto"/>
                                  </w:divBdr>
                                  <w:divsChild>
                                    <w:div w:id="138001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46">
                              <w:marLeft w:val="0"/>
                              <w:marRight w:val="0"/>
                              <w:marTop w:val="0"/>
                              <w:marBottom w:val="0"/>
                              <w:divBdr>
                                <w:top w:val="none" w:sz="0" w:space="0" w:color="auto"/>
                                <w:left w:val="none" w:sz="0" w:space="0" w:color="auto"/>
                                <w:bottom w:val="none" w:sz="0" w:space="0" w:color="auto"/>
                                <w:right w:val="none" w:sz="0" w:space="0" w:color="auto"/>
                              </w:divBdr>
                              <w:divsChild>
                                <w:div w:id="1297951101">
                                  <w:marLeft w:val="180"/>
                                  <w:marRight w:val="240"/>
                                  <w:marTop w:val="0"/>
                                  <w:marBottom w:val="0"/>
                                  <w:divBdr>
                                    <w:top w:val="none" w:sz="0" w:space="0" w:color="auto"/>
                                    <w:left w:val="none" w:sz="0" w:space="0" w:color="auto"/>
                                    <w:bottom w:val="none" w:sz="0" w:space="0" w:color="auto"/>
                                    <w:right w:val="none" w:sz="0" w:space="0" w:color="auto"/>
                                  </w:divBdr>
                                  <w:divsChild>
                                    <w:div w:id="135819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755915">
                              <w:marLeft w:val="0"/>
                              <w:marRight w:val="0"/>
                              <w:marTop w:val="0"/>
                              <w:marBottom w:val="0"/>
                              <w:divBdr>
                                <w:top w:val="none" w:sz="0" w:space="0" w:color="auto"/>
                                <w:left w:val="none" w:sz="0" w:space="0" w:color="auto"/>
                                <w:bottom w:val="none" w:sz="0" w:space="0" w:color="auto"/>
                                <w:right w:val="none" w:sz="0" w:space="0" w:color="auto"/>
                              </w:divBdr>
                              <w:divsChild>
                                <w:div w:id="1442650138">
                                  <w:marLeft w:val="180"/>
                                  <w:marRight w:val="240"/>
                                  <w:marTop w:val="0"/>
                                  <w:marBottom w:val="0"/>
                                  <w:divBdr>
                                    <w:top w:val="none" w:sz="0" w:space="0" w:color="auto"/>
                                    <w:left w:val="none" w:sz="0" w:space="0" w:color="auto"/>
                                    <w:bottom w:val="none" w:sz="0" w:space="0" w:color="auto"/>
                                    <w:right w:val="none" w:sz="0" w:space="0" w:color="auto"/>
                                  </w:divBdr>
                                  <w:divsChild>
                                    <w:div w:id="517472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121031">
                              <w:marLeft w:val="0"/>
                              <w:marRight w:val="0"/>
                              <w:marTop w:val="0"/>
                              <w:marBottom w:val="0"/>
                              <w:divBdr>
                                <w:top w:val="none" w:sz="0" w:space="0" w:color="auto"/>
                                <w:left w:val="none" w:sz="0" w:space="0" w:color="auto"/>
                                <w:bottom w:val="none" w:sz="0" w:space="0" w:color="auto"/>
                                <w:right w:val="none" w:sz="0" w:space="0" w:color="auto"/>
                              </w:divBdr>
                              <w:divsChild>
                                <w:div w:id="2101830073">
                                  <w:marLeft w:val="180"/>
                                  <w:marRight w:val="240"/>
                                  <w:marTop w:val="0"/>
                                  <w:marBottom w:val="0"/>
                                  <w:divBdr>
                                    <w:top w:val="none" w:sz="0" w:space="0" w:color="auto"/>
                                    <w:left w:val="none" w:sz="0" w:space="0" w:color="auto"/>
                                    <w:bottom w:val="none" w:sz="0" w:space="0" w:color="auto"/>
                                    <w:right w:val="none" w:sz="0" w:space="0" w:color="auto"/>
                                  </w:divBdr>
                                  <w:divsChild>
                                    <w:div w:id="214573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421386">
                              <w:marLeft w:val="0"/>
                              <w:marRight w:val="0"/>
                              <w:marTop w:val="0"/>
                              <w:marBottom w:val="0"/>
                              <w:divBdr>
                                <w:top w:val="none" w:sz="0" w:space="0" w:color="auto"/>
                                <w:left w:val="none" w:sz="0" w:space="0" w:color="auto"/>
                                <w:bottom w:val="none" w:sz="0" w:space="0" w:color="auto"/>
                                <w:right w:val="none" w:sz="0" w:space="0" w:color="auto"/>
                              </w:divBdr>
                              <w:divsChild>
                                <w:div w:id="1795446687">
                                  <w:marLeft w:val="180"/>
                                  <w:marRight w:val="240"/>
                                  <w:marTop w:val="0"/>
                                  <w:marBottom w:val="0"/>
                                  <w:divBdr>
                                    <w:top w:val="none" w:sz="0" w:space="0" w:color="auto"/>
                                    <w:left w:val="none" w:sz="0" w:space="0" w:color="auto"/>
                                    <w:bottom w:val="none" w:sz="0" w:space="0" w:color="auto"/>
                                    <w:right w:val="none" w:sz="0" w:space="0" w:color="auto"/>
                                  </w:divBdr>
                                  <w:divsChild>
                                    <w:div w:id="4830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350238">
                              <w:marLeft w:val="0"/>
                              <w:marRight w:val="0"/>
                              <w:marTop w:val="0"/>
                              <w:marBottom w:val="0"/>
                              <w:divBdr>
                                <w:top w:val="none" w:sz="0" w:space="0" w:color="auto"/>
                                <w:left w:val="none" w:sz="0" w:space="0" w:color="auto"/>
                                <w:bottom w:val="none" w:sz="0" w:space="0" w:color="auto"/>
                                <w:right w:val="none" w:sz="0" w:space="0" w:color="auto"/>
                              </w:divBdr>
                              <w:divsChild>
                                <w:div w:id="1056663935">
                                  <w:marLeft w:val="180"/>
                                  <w:marRight w:val="240"/>
                                  <w:marTop w:val="0"/>
                                  <w:marBottom w:val="0"/>
                                  <w:divBdr>
                                    <w:top w:val="none" w:sz="0" w:space="0" w:color="auto"/>
                                    <w:left w:val="none" w:sz="0" w:space="0" w:color="auto"/>
                                    <w:bottom w:val="none" w:sz="0" w:space="0" w:color="auto"/>
                                    <w:right w:val="none" w:sz="0" w:space="0" w:color="auto"/>
                                  </w:divBdr>
                                  <w:divsChild>
                                    <w:div w:id="25756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562958">
                              <w:marLeft w:val="0"/>
                              <w:marRight w:val="0"/>
                              <w:marTop w:val="0"/>
                              <w:marBottom w:val="0"/>
                              <w:divBdr>
                                <w:top w:val="none" w:sz="0" w:space="0" w:color="auto"/>
                                <w:left w:val="none" w:sz="0" w:space="0" w:color="auto"/>
                                <w:bottom w:val="none" w:sz="0" w:space="0" w:color="auto"/>
                                <w:right w:val="none" w:sz="0" w:space="0" w:color="auto"/>
                              </w:divBdr>
                              <w:divsChild>
                                <w:div w:id="884560624">
                                  <w:marLeft w:val="180"/>
                                  <w:marRight w:val="240"/>
                                  <w:marTop w:val="0"/>
                                  <w:marBottom w:val="0"/>
                                  <w:divBdr>
                                    <w:top w:val="none" w:sz="0" w:space="0" w:color="auto"/>
                                    <w:left w:val="none" w:sz="0" w:space="0" w:color="auto"/>
                                    <w:bottom w:val="none" w:sz="0" w:space="0" w:color="auto"/>
                                    <w:right w:val="none" w:sz="0" w:space="0" w:color="auto"/>
                                  </w:divBdr>
                                  <w:divsChild>
                                    <w:div w:id="989794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709610">
                              <w:marLeft w:val="0"/>
                              <w:marRight w:val="0"/>
                              <w:marTop w:val="0"/>
                              <w:marBottom w:val="0"/>
                              <w:divBdr>
                                <w:top w:val="none" w:sz="0" w:space="0" w:color="auto"/>
                                <w:left w:val="none" w:sz="0" w:space="0" w:color="auto"/>
                                <w:bottom w:val="none" w:sz="0" w:space="0" w:color="auto"/>
                                <w:right w:val="none" w:sz="0" w:space="0" w:color="auto"/>
                              </w:divBdr>
                              <w:divsChild>
                                <w:div w:id="212740181">
                                  <w:marLeft w:val="180"/>
                                  <w:marRight w:val="240"/>
                                  <w:marTop w:val="0"/>
                                  <w:marBottom w:val="0"/>
                                  <w:divBdr>
                                    <w:top w:val="none" w:sz="0" w:space="0" w:color="auto"/>
                                    <w:left w:val="none" w:sz="0" w:space="0" w:color="auto"/>
                                    <w:bottom w:val="none" w:sz="0" w:space="0" w:color="auto"/>
                                    <w:right w:val="none" w:sz="0" w:space="0" w:color="auto"/>
                                  </w:divBdr>
                                  <w:divsChild>
                                    <w:div w:id="164692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395580">
                              <w:marLeft w:val="0"/>
                              <w:marRight w:val="0"/>
                              <w:marTop w:val="0"/>
                              <w:marBottom w:val="0"/>
                              <w:divBdr>
                                <w:top w:val="none" w:sz="0" w:space="0" w:color="auto"/>
                                <w:left w:val="none" w:sz="0" w:space="0" w:color="auto"/>
                                <w:bottom w:val="none" w:sz="0" w:space="0" w:color="auto"/>
                                <w:right w:val="none" w:sz="0" w:space="0" w:color="auto"/>
                              </w:divBdr>
                              <w:divsChild>
                                <w:div w:id="585379401">
                                  <w:marLeft w:val="180"/>
                                  <w:marRight w:val="240"/>
                                  <w:marTop w:val="0"/>
                                  <w:marBottom w:val="0"/>
                                  <w:divBdr>
                                    <w:top w:val="none" w:sz="0" w:space="0" w:color="auto"/>
                                    <w:left w:val="none" w:sz="0" w:space="0" w:color="auto"/>
                                    <w:bottom w:val="none" w:sz="0" w:space="0" w:color="auto"/>
                                    <w:right w:val="none" w:sz="0" w:space="0" w:color="auto"/>
                                  </w:divBdr>
                                  <w:divsChild>
                                    <w:div w:id="207265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024760">
                              <w:marLeft w:val="0"/>
                              <w:marRight w:val="0"/>
                              <w:marTop w:val="0"/>
                              <w:marBottom w:val="0"/>
                              <w:divBdr>
                                <w:top w:val="none" w:sz="0" w:space="0" w:color="auto"/>
                                <w:left w:val="none" w:sz="0" w:space="0" w:color="auto"/>
                                <w:bottom w:val="none" w:sz="0" w:space="0" w:color="auto"/>
                                <w:right w:val="none" w:sz="0" w:space="0" w:color="auto"/>
                              </w:divBdr>
                              <w:divsChild>
                                <w:div w:id="1726103242">
                                  <w:marLeft w:val="180"/>
                                  <w:marRight w:val="240"/>
                                  <w:marTop w:val="0"/>
                                  <w:marBottom w:val="0"/>
                                  <w:divBdr>
                                    <w:top w:val="none" w:sz="0" w:space="0" w:color="auto"/>
                                    <w:left w:val="none" w:sz="0" w:space="0" w:color="auto"/>
                                    <w:bottom w:val="none" w:sz="0" w:space="0" w:color="auto"/>
                                    <w:right w:val="none" w:sz="0" w:space="0" w:color="auto"/>
                                  </w:divBdr>
                                  <w:divsChild>
                                    <w:div w:id="114697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662955">
                              <w:marLeft w:val="0"/>
                              <w:marRight w:val="0"/>
                              <w:marTop w:val="0"/>
                              <w:marBottom w:val="0"/>
                              <w:divBdr>
                                <w:top w:val="none" w:sz="0" w:space="0" w:color="auto"/>
                                <w:left w:val="none" w:sz="0" w:space="0" w:color="auto"/>
                                <w:bottom w:val="none" w:sz="0" w:space="0" w:color="auto"/>
                                <w:right w:val="none" w:sz="0" w:space="0" w:color="auto"/>
                              </w:divBdr>
                              <w:divsChild>
                                <w:div w:id="1812090874">
                                  <w:marLeft w:val="180"/>
                                  <w:marRight w:val="240"/>
                                  <w:marTop w:val="0"/>
                                  <w:marBottom w:val="0"/>
                                  <w:divBdr>
                                    <w:top w:val="none" w:sz="0" w:space="0" w:color="auto"/>
                                    <w:left w:val="none" w:sz="0" w:space="0" w:color="auto"/>
                                    <w:bottom w:val="none" w:sz="0" w:space="0" w:color="auto"/>
                                    <w:right w:val="none" w:sz="0" w:space="0" w:color="auto"/>
                                  </w:divBdr>
                                  <w:divsChild>
                                    <w:div w:id="78643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820381">
                              <w:marLeft w:val="0"/>
                              <w:marRight w:val="0"/>
                              <w:marTop w:val="0"/>
                              <w:marBottom w:val="0"/>
                              <w:divBdr>
                                <w:top w:val="none" w:sz="0" w:space="0" w:color="auto"/>
                                <w:left w:val="none" w:sz="0" w:space="0" w:color="auto"/>
                                <w:bottom w:val="none" w:sz="0" w:space="0" w:color="auto"/>
                                <w:right w:val="none" w:sz="0" w:space="0" w:color="auto"/>
                              </w:divBdr>
                              <w:divsChild>
                                <w:div w:id="454326614">
                                  <w:marLeft w:val="180"/>
                                  <w:marRight w:val="240"/>
                                  <w:marTop w:val="0"/>
                                  <w:marBottom w:val="0"/>
                                  <w:divBdr>
                                    <w:top w:val="none" w:sz="0" w:space="0" w:color="auto"/>
                                    <w:left w:val="none" w:sz="0" w:space="0" w:color="auto"/>
                                    <w:bottom w:val="none" w:sz="0" w:space="0" w:color="auto"/>
                                    <w:right w:val="none" w:sz="0" w:space="0" w:color="auto"/>
                                  </w:divBdr>
                                  <w:divsChild>
                                    <w:div w:id="1766608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656532">
                              <w:marLeft w:val="0"/>
                              <w:marRight w:val="0"/>
                              <w:marTop w:val="0"/>
                              <w:marBottom w:val="0"/>
                              <w:divBdr>
                                <w:top w:val="none" w:sz="0" w:space="0" w:color="auto"/>
                                <w:left w:val="none" w:sz="0" w:space="0" w:color="auto"/>
                                <w:bottom w:val="none" w:sz="0" w:space="0" w:color="auto"/>
                                <w:right w:val="none" w:sz="0" w:space="0" w:color="auto"/>
                              </w:divBdr>
                              <w:divsChild>
                                <w:div w:id="838077342">
                                  <w:marLeft w:val="180"/>
                                  <w:marRight w:val="240"/>
                                  <w:marTop w:val="0"/>
                                  <w:marBottom w:val="0"/>
                                  <w:divBdr>
                                    <w:top w:val="none" w:sz="0" w:space="0" w:color="auto"/>
                                    <w:left w:val="none" w:sz="0" w:space="0" w:color="auto"/>
                                    <w:bottom w:val="none" w:sz="0" w:space="0" w:color="auto"/>
                                    <w:right w:val="none" w:sz="0" w:space="0" w:color="auto"/>
                                  </w:divBdr>
                                  <w:divsChild>
                                    <w:div w:id="484057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7517">
                              <w:marLeft w:val="0"/>
                              <w:marRight w:val="0"/>
                              <w:marTop w:val="0"/>
                              <w:marBottom w:val="0"/>
                              <w:divBdr>
                                <w:top w:val="none" w:sz="0" w:space="0" w:color="auto"/>
                                <w:left w:val="none" w:sz="0" w:space="0" w:color="auto"/>
                                <w:bottom w:val="none" w:sz="0" w:space="0" w:color="auto"/>
                                <w:right w:val="none" w:sz="0" w:space="0" w:color="auto"/>
                              </w:divBdr>
                              <w:divsChild>
                                <w:div w:id="2126269215">
                                  <w:marLeft w:val="180"/>
                                  <w:marRight w:val="240"/>
                                  <w:marTop w:val="0"/>
                                  <w:marBottom w:val="0"/>
                                  <w:divBdr>
                                    <w:top w:val="none" w:sz="0" w:space="0" w:color="auto"/>
                                    <w:left w:val="none" w:sz="0" w:space="0" w:color="auto"/>
                                    <w:bottom w:val="none" w:sz="0" w:space="0" w:color="auto"/>
                                    <w:right w:val="none" w:sz="0" w:space="0" w:color="auto"/>
                                  </w:divBdr>
                                  <w:divsChild>
                                    <w:div w:id="14431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180517">
                              <w:marLeft w:val="0"/>
                              <w:marRight w:val="0"/>
                              <w:marTop w:val="0"/>
                              <w:marBottom w:val="0"/>
                              <w:divBdr>
                                <w:top w:val="none" w:sz="0" w:space="0" w:color="auto"/>
                                <w:left w:val="none" w:sz="0" w:space="0" w:color="auto"/>
                                <w:bottom w:val="none" w:sz="0" w:space="0" w:color="auto"/>
                                <w:right w:val="none" w:sz="0" w:space="0" w:color="auto"/>
                              </w:divBdr>
                              <w:divsChild>
                                <w:div w:id="841748416">
                                  <w:marLeft w:val="180"/>
                                  <w:marRight w:val="240"/>
                                  <w:marTop w:val="0"/>
                                  <w:marBottom w:val="0"/>
                                  <w:divBdr>
                                    <w:top w:val="none" w:sz="0" w:space="0" w:color="auto"/>
                                    <w:left w:val="none" w:sz="0" w:space="0" w:color="auto"/>
                                    <w:bottom w:val="none" w:sz="0" w:space="0" w:color="auto"/>
                                    <w:right w:val="none" w:sz="0" w:space="0" w:color="auto"/>
                                  </w:divBdr>
                                  <w:divsChild>
                                    <w:div w:id="323707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984646">
                              <w:marLeft w:val="0"/>
                              <w:marRight w:val="0"/>
                              <w:marTop w:val="0"/>
                              <w:marBottom w:val="0"/>
                              <w:divBdr>
                                <w:top w:val="none" w:sz="0" w:space="0" w:color="auto"/>
                                <w:left w:val="none" w:sz="0" w:space="0" w:color="auto"/>
                                <w:bottom w:val="none" w:sz="0" w:space="0" w:color="auto"/>
                                <w:right w:val="none" w:sz="0" w:space="0" w:color="auto"/>
                              </w:divBdr>
                              <w:divsChild>
                                <w:div w:id="1389375224">
                                  <w:marLeft w:val="180"/>
                                  <w:marRight w:val="240"/>
                                  <w:marTop w:val="0"/>
                                  <w:marBottom w:val="0"/>
                                  <w:divBdr>
                                    <w:top w:val="none" w:sz="0" w:space="0" w:color="auto"/>
                                    <w:left w:val="none" w:sz="0" w:space="0" w:color="auto"/>
                                    <w:bottom w:val="none" w:sz="0" w:space="0" w:color="auto"/>
                                    <w:right w:val="none" w:sz="0" w:space="0" w:color="auto"/>
                                  </w:divBdr>
                                  <w:divsChild>
                                    <w:div w:id="476529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069495">
                              <w:marLeft w:val="0"/>
                              <w:marRight w:val="0"/>
                              <w:marTop w:val="0"/>
                              <w:marBottom w:val="0"/>
                              <w:divBdr>
                                <w:top w:val="none" w:sz="0" w:space="0" w:color="auto"/>
                                <w:left w:val="none" w:sz="0" w:space="0" w:color="auto"/>
                                <w:bottom w:val="none" w:sz="0" w:space="0" w:color="auto"/>
                                <w:right w:val="none" w:sz="0" w:space="0" w:color="auto"/>
                              </w:divBdr>
                              <w:divsChild>
                                <w:div w:id="1410998049">
                                  <w:marLeft w:val="180"/>
                                  <w:marRight w:val="240"/>
                                  <w:marTop w:val="0"/>
                                  <w:marBottom w:val="0"/>
                                  <w:divBdr>
                                    <w:top w:val="none" w:sz="0" w:space="0" w:color="auto"/>
                                    <w:left w:val="none" w:sz="0" w:space="0" w:color="auto"/>
                                    <w:bottom w:val="none" w:sz="0" w:space="0" w:color="auto"/>
                                    <w:right w:val="none" w:sz="0" w:space="0" w:color="auto"/>
                                  </w:divBdr>
                                  <w:divsChild>
                                    <w:div w:id="36602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728953">
                              <w:marLeft w:val="0"/>
                              <w:marRight w:val="0"/>
                              <w:marTop w:val="0"/>
                              <w:marBottom w:val="0"/>
                              <w:divBdr>
                                <w:top w:val="none" w:sz="0" w:space="0" w:color="auto"/>
                                <w:left w:val="none" w:sz="0" w:space="0" w:color="auto"/>
                                <w:bottom w:val="none" w:sz="0" w:space="0" w:color="auto"/>
                                <w:right w:val="none" w:sz="0" w:space="0" w:color="auto"/>
                              </w:divBdr>
                              <w:divsChild>
                                <w:div w:id="1240142176">
                                  <w:marLeft w:val="180"/>
                                  <w:marRight w:val="240"/>
                                  <w:marTop w:val="0"/>
                                  <w:marBottom w:val="0"/>
                                  <w:divBdr>
                                    <w:top w:val="none" w:sz="0" w:space="0" w:color="auto"/>
                                    <w:left w:val="none" w:sz="0" w:space="0" w:color="auto"/>
                                    <w:bottom w:val="none" w:sz="0" w:space="0" w:color="auto"/>
                                    <w:right w:val="none" w:sz="0" w:space="0" w:color="auto"/>
                                  </w:divBdr>
                                  <w:divsChild>
                                    <w:div w:id="1922248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825920">
                              <w:marLeft w:val="0"/>
                              <w:marRight w:val="0"/>
                              <w:marTop w:val="0"/>
                              <w:marBottom w:val="0"/>
                              <w:divBdr>
                                <w:top w:val="none" w:sz="0" w:space="0" w:color="auto"/>
                                <w:left w:val="none" w:sz="0" w:space="0" w:color="auto"/>
                                <w:bottom w:val="none" w:sz="0" w:space="0" w:color="auto"/>
                                <w:right w:val="none" w:sz="0" w:space="0" w:color="auto"/>
                              </w:divBdr>
                              <w:divsChild>
                                <w:div w:id="1736196152">
                                  <w:marLeft w:val="180"/>
                                  <w:marRight w:val="240"/>
                                  <w:marTop w:val="0"/>
                                  <w:marBottom w:val="0"/>
                                  <w:divBdr>
                                    <w:top w:val="none" w:sz="0" w:space="0" w:color="auto"/>
                                    <w:left w:val="none" w:sz="0" w:space="0" w:color="auto"/>
                                    <w:bottom w:val="none" w:sz="0" w:space="0" w:color="auto"/>
                                    <w:right w:val="none" w:sz="0" w:space="0" w:color="auto"/>
                                  </w:divBdr>
                                  <w:divsChild>
                                    <w:div w:id="694424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904892">
                              <w:marLeft w:val="0"/>
                              <w:marRight w:val="0"/>
                              <w:marTop w:val="0"/>
                              <w:marBottom w:val="0"/>
                              <w:divBdr>
                                <w:top w:val="none" w:sz="0" w:space="0" w:color="auto"/>
                                <w:left w:val="none" w:sz="0" w:space="0" w:color="auto"/>
                                <w:bottom w:val="none" w:sz="0" w:space="0" w:color="auto"/>
                                <w:right w:val="none" w:sz="0" w:space="0" w:color="auto"/>
                              </w:divBdr>
                              <w:divsChild>
                                <w:div w:id="952052156">
                                  <w:marLeft w:val="180"/>
                                  <w:marRight w:val="240"/>
                                  <w:marTop w:val="0"/>
                                  <w:marBottom w:val="0"/>
                                  <w:divBdr>
                                    <w:top w:val="none" w:sz="0" w:space="0" w:color="auto"/>
                                    <w:left w:val="none" w:sz="0" w:space="0" w:color="auto"/>
                                    <w:bottom w:val="none" w:sz="0" w:space="0" w:color="auto"/>
                                    <w:right w:val="none" w:sz="0" w:space="0" w:color="auto"/>
                                  </w:divBdr>
                                  <w:divsChild>
                                    <w:div w:id="1599215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987658">
                              <w:marLeft w:val="0"/>
                              <w:marRight w:val="0"/>
                              <w:marTop w:val="0"/>
                              <w:marBottom w:val="0"/>
                              <w:divBdr>
                                <w:top w:val="none" w:sz="0" w:space="0" w:color="auto"/>
                                <w:left w:val="none" w:sz="0" w:space="0" w:color="auto"/>
                                <w:bottom w:val="none" w:sz="0" w:space="0" w:color="auto"/>
                                <w:right w:val="none" w:sz="0" w:space="0" w:color="auto"/>
                              </w:divBdr>
                              <w:divsChild>
                                <w:div w:id="292253983">
                                  <w:marLeft w:val="180"/>
                                  <w:marRight w:val="240"/>
                                  <w:marTop w:val="0"/>
                                  <w:marBottom w:val="0"/>
                                  <w:divBdr>
                                    <w:top w:val="none" w:sz="0" w:space="0" w:color="auto"/>
                                    <w:left w:val="none" w:sz="0" w:space="0" w:color="auto"/>
                                    <w:bottom w:val="none" w:sz="0" w:space="0" w:color="auto"/>
                                    <w:right w:val="none" w:sz="0" w:space="0" w:color="auto"/>
                                  </w:divBdr>
                                  <w:divsChild>
                                    <w:div w:id="78434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801264">
                              <w:marLeft w:val="0"/>
                              <w:marRight w:val="0"/>
                              <w:marTop w:val="0"/>
                              <w:marBottom w:val="0"/>
                              <w:divBdr>
                                <w:top w:val="none" w:sz="0" w:space="0" w:color="auto"/>
                                <w:left w:val="none" w:sz="0" w:space="0" w:color="auto"/>
                                <w:bottom w:val="none" w:sz="0" w:space="0" w:color="auto"/>
                                <w:right w:val="none" w:sz="0" w:space="0" w:color="auto"/>
                              </w:divBdr>
                              <w:divsChild>
                                <w:div w:id="2134589553">
                                  <w:marLeft w:val="180"/>
                                  <w:marRight w:val="240"/>
                                  <w:marTop w:val="0"/>
                                  <w:marBottom w:val="0"/>
                                  <w:divBdr>
                                    <w:top w:val="none" w:sz="0" w:space="0" w:color="auto"/>
                                    <w:left w:val="none" w:sz="0" w:space="0" w:color="auto"/>
                                    <w:bottom w:val="none" w:sz="0" w:space="0" w:color="auto"/>
                                    <w:right w:val="none" w:sz="0" w:space="0" w:color="auto"/>
                                  </w:divBdr>
                                  <w:divsChild>
                                    <w:div w:id="1318025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252278">
                              <w:marLeft w:val="0"/>
                              <w:marRight w:val="0"/>
                              <w:marTop w:val="0"/>
                              <w:marBottom w:val="0"/>
                              <w:divBdr>
                                <w:top w:val="none" w:sz="0" w:space="0" w:color="auto"/>
                                <w:left w:val="none" w:sz="0" w:space="0" w:color="auto"/>
                                <w:bottom w:val="none" w:sz="0" w:space="0" w:color="auto"/>
                                <w:right w:val="none" w:sz="0" w:space="0" w:color="auto"/>
                              </w:divBdr>
                              <w:divsChild>
                                <w:div w:id="1507094231">
                                  <w:marLeft w:val="180"/>
                                  <w:marRight w:val="240"/>
                                  <w:marTop w:val="0"/>
                                  <w:marBottom w:val="0"/>
                                  <w:divBdr>
                                    <w:top w:val="none" w:sz="0" w:space="0" w:color="auto"/>
                                    <w:left w:val="none" w:sz="0" w:space="0" w:color="auto"/>
                                    <w:bottom w:val="none" w:sz="0" w:space="0" w:color="auto"/>
                                    <w:right w:val="none" w:sz="0" w:space="0" w:color="auto"/>
                                  </w:divBdr>
                                  <w:divsChild>
                                    <w:div w:id="1648318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806848">
                              <w:marLeft w:val="0"/>
                              <w:marRight w:val="0"/>
                              <w:marTop w:val="0"/>
                              <w:marBottom w:val="0"/>
                              <w:divBdr>
                                <w:top w:val="none" w:sz="0" w:space="0" w:color="auto"/>
                                <w:left w:val="none" w:sz="0" w:space="0" w:color="auto"/>
                                <w:bottom w:val="none" w:sz="0" w:space="0" w:color="auto"/>
                                <w:right w:val="none" w:sz="0" w:space="0" w:color="auto"/>
                              </w:divBdr>
                              <w:divsChild>
                                <w:div w:id="2077127361">
                                  <w:marLeft w:val="180"/>
                                  <w:marRight w:val="240"/>
                                  <w:marTop w:val="0"/>
                                  <w:marBottom w:val="0"/>
                                  <w:divBdr>
                                    <w:top w:val="none" w:sz="0" w:space="0" w:color="auto"/>
                                    <w:left w:val="none" w:sz="0" w:space="0" w:color="auto"/>
                                    <w:bottom w:val="none" w:sz="0" w:space="0" w:color="auto"/>
                                    <w:right w:val="none" w:sz="0" w:space="0" w:color="auto"/>
                                  </w:divBdr>
                                  <w:divsChild>
                                    <w:div w:id="297540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404368">
                              <w:marLeft w:val="0"/>
                              <w:marRight w:val="0"/>
                              <w:marTop w:val="0"/>
                              <w:marBottom w:val="0"/>
                              <w:divBdr>
                                <w:top w:val="none" w:sz="0" w:space="0" w:color="auto"/>
                                <w:left w:val="none" w:sz="0" w:space="0" w:color="auto"/>
                                <w:bottom w:val="none" w:sz="0" w:space="0" w:color="auto"/>
                                <w:right w:val="none" w:sz="0" w:space="0" w:color="auto"/>
                              </w:divBdr>
                              <w:divsChild>
                                <w:div w:id="272715926">
                                  <w:marLeft w:val="180"/>
                                  <w:marRight w:val="240"/>
                                  <w:marTop w:val="0"/>
                                  <w:marBottom w:val="0"/>
                                  <w:divBdr>
                                    <w:top w:val="none" w:sz="0" w:space="0" w:color="auto"/>
                                    <w:left w:val="none" w:sz="0" w:space="0" w:color="auto"/>
                                    <w:bottom w:val="none" w:sz="0" w:space="0" w:color="auto"/>
                                    <w:right w:val="none" w:sz="0" w:space="0" w:color="auto"/>
                                  </w:divBdr>
                                  <w:divsChild>
                                    <w:div w:id="1343045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417317">
                              <w:marLeft w:val="0"/>
                              <w:marRight w:val="0"/>
                              <w:marTop w:val="0"/>
                              <w:marBottom w:val="0"/>
                              <w:divBdr>
                                <w:top w:val="none" w:sz="0" w:space="0" w:color="auto"/>
                                <w:left w:val="none" w:sz="0" w:space="0" w:color="auto"/>
                                <w:bottom w:val="none" w:sz="0" w:space="0" w:color="auto"/>
                                <w:right w:val="none" w:sz="0" w:space="0" w:color="auto"/>
                              </w:divBdr>
                              <w:divsChild>
                                <w:div w:id="628557329">
                                  <w:marLeft w:val="180"/>
                                  <w:marRight w:val="240"/>
                                  <w:marTop w:val="0"/>
                                  <w:marBottom w:val="0"/>
                                  <w:divBdr>
                                    <w:top w:val="none" w:sz="0" w:space="0" w:color="auto"/>
                                    <w:left w:val="none" w:sz="0" w:space="0" w:color="auto"/>
                                    <w:bottom w:val="none" w:sz="0" w:space="0" w:color="auto"/>
                                    <w:right w:val="none" w:sz="0" w:space="0" w:color="auto"/>
                                  </w:divBdr>
                                  <w:divsChild>
                                    <w:div w:id="77289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629172">
                              <w:marLeft w:val="0"/>
                              <w:marRight w:val="0"/>
                              <w:marTop w:val="0"/>
                              <w:marBottom w:val="0"/>
                              <w:divBdr>
                                <w:top w:val="none" w:sz="0" w:space="0" w:color="auto"/>
                                <w:left w:val="none" w:sz="0" w:space="0" w:color="auto"/>
                                <w:bottom w:val="none" w:sz="0" w:space="0" w:color="auto"/>
                                <w:right w:val="none" w:sz="0" w:space="0" w:color="auto"/>
                              </w:divBdr>
                              <w:divsChild>
                                <w:div w:id="1708480157">
                                  <w:marLeft w:val="180"/>
                                  <w:marRight w:val="240"/>
                                  <w:marTop w:val="0"/>
                                  <w:marBottom w:val="0"/>
                                  <w:divBdr>
                                    <w:top w:val="none" w:sz="0" w:space="0" w:color="auto"/>
                                    <w:left w:val="none" w:sz="0" w:space="0" w:color="auto"/>
                                    <w:bottom w:val="none" w:sz="0" w:space="0" w:color="auto"/>
                                    <w:right w:val="none" w:sz="0" w:space="0" w:color="auto"/>
                                  </w:divBdr>
                                  <w:divsChild>
                                    <w:div w:id="4229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618772">
                              <w:marLeft w:val="0"/>
                              <w:marRight w:val="0"/>
                              <w:marTop w:val="0"/>
                              <w:marBottom w:val="0"/>
                              <w:divBdr>
                                <w:top w:val="none" w:sz="0" w:space="0" w:color="auto"/>
                                <w:left w:val="none" w:sz="0" w:space="0" w:color="auto"/>
                                <w:bottom w:val="none" w:sz="0" w:space="0" w:color="auto"/>
                                <w:right w:val="none" w:sz="0" w:space="0" w:color="auto"/>
                              </w:divBdr>
                              <w:divsChild>
                                <w:div w:id="1711032430">
                                  <w:marLeft w:val="180"/>
                                  <w:marRight w:val="240"/>
                                  <w:marTop w:val="0"/>
                                  <w:marBottom w:val="0"/>
                                  <w:divBdr>
                                    <w:top w:val="none" w:sz="0" w:space="0" w:color="auto"/>
                                    <w:left w:val="none" w:sz="0" w:space="0" w:color="auto"/>
                                    <w:bottom w:val="none" w:sz="0" w:space="0" w:color="auto"/>
                                    <w:right w:val="none" w:sz="0" w:space="0" w:color="auto"/>
                                  </w:divBdr>
                                  <w:divsChild>
                                    <w:div w:id="107357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001878">
                              <w:marLeft w:val="0"/>
                              <w:marRight w:val="0"/>
                              <w:marTop w:val="0"/>
                              <w:marBottom w:val="0"/>
                              <w:divBdr>
                                <w:top w:val="none" w:sz="0" w:space="0" w:color="auto"/>
                                <w:left w:val="none" w:sz="0" w:space="0" w:color="auto"/>
                                <w:bottom w:val="none" w:sz="0" w:space="0" w:color="auto"/>
                                <w:right w:val="none" w:sz="0" w:space="0" w:color="auto"/>
                              </w:divBdr>
                              <w:divsChild>
                                <w:div w:id="809178805">
                                  <w:marLeft w:val="180"/>
                                  <w:marRight w:val="240"/>
                                  <w:marTop w:val="0"/>
                                  <w:marBottom w:val="0"/>
                                  <w:divBdr>
                                    <w:top w:val="none" w:sz="0" w:space="0" w:color="auto"/>
                                    <w:left w:val="none" w:sz="0" w:space="0" w:color="auto"/>
                                    <w:bottom w:val="none" w:sz="0" w:space="0" w:color="auto"/>
                                    <w:right w:val="none" w:sz="0" w:space="0" w:color="auto"/>
                                  </w:divBdr>
                                  <w:divsChild>
                                    <w:div w:id="33877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203265">
                              <w:marLeft w:val="0"/>
                              <w:marRight w:val="0"/>
                              <w:marTop w:val="0"/>
                              <w:marBottom w:val="0"/>
                              <w:divBdr>
                                <w:top w:val="none" w:sz="0" w:space="0" w:color="auto"/>
                                <w:left w:val="none" w:sz="0" w:space="0" w:color="auto"/>
                                <w:bottom w:val="none" w:sz="0" w:space="0" w:color="auto"/>
                                <w:right w:val="none" w:sz="0" w:space="0" w:color="auto"/>
                              </w:divBdr>
                              <w:divsChild>
                                <w:div w:id="1851066239">
                                  <w:marLeft w:val="180"/>
                                  <w:marRight w:val="240"/>
                                  <w:marTop w:val="0"/>
                                  <w:marBottom w:val="0"/>
                                  <w:divBdr>
                                    <w:top w:val="none" w:sz="0" w:space="0" w:color="auto"/>
                                    <w:left w:val="none" w:sz="0" w:space="0" w:color="auto"/>
                                    <w:bottom w:val="none" w:sz="0" w:space="0" w:color="auto"/>
                                    <w:right w:val="none" w:sz="0" w:space="0" w:color="auto"/>
                                  </w:divBdr>
                                  <w:divsChild>
                                    <w:div w:id="818811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901063">
                              <w:marLeft w:val="0"/>
                              <w:marRight w:val="0"/>
                              <w:marTop w:val="0"/>
                              <w:marBottom w:val="0"/>
                              <w:divBdr>
                                <w:top w:val="none" w:sz="0" w:space="0" w:color="auto"/>
                                <w:left w:val="none" w:sz="0" w:space="0" w:color="auto"/>
                                <w:bottom w:val="none" w:sz="0" w:space="0" w:color="auto"/>
                                <w:right w:val="none" w:sz="0" w:space="0" w:color="auto"/>
                              </w:divBdr>
                              <w:divsChild>
                                <w:div w:id="983772187">
                                  <w:marLeft w:val="180"/>
                                  <w:marRight w:val="240"/>
                                  <w:marTop w:val="0"/>
                                  <w:marBottom w:val="0"/>
                                  <w:divBdr>
                                    <w:top w:val="none" w:sz="0" w:space="0" w:color="auto"/>
                                    <w:left w:val="none" w:sz="0" w:space="0" w:color="auto"/>
                                    <w:bottom w:val="none" w:sz="0" w:space="0" w:color="auto"/>
                                    <w:right w:val="none" w:sz="0" w:space="0" w:color="auto"/>
                                  </w:divBdr>
                                  <w:divsChild>
                                    <w:div w:id="189557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198525">
                              <w:marLeft w:val="0"/>
                              <w:marRight w:val="0"/>
                              <w:marTop w:val="0"/>
                              <w:marBottom w:val="0"/>
                              <w:divBdr>
                                <w:top w:val="none" w:sz="0" w:space="0" w:color="auto"/>
                                <w:left w:val="none" w:sz="0" w:space="0" w:color="auto"/>
                                <w:bottom w:val="none" w:sz="0" w:space="0" w:color="auto"/>
                                <w:right w:val="none" w:sz="0" w:space="0" w:color="auto"/>
                              </w:divBdr>
                              <w:divsChild>
                                <w:div w:id="149561350">
                                  <w:marLeft w:val="180"/>
                                  <w:marRight w:val="240"/>
                                  <w:marTop w:val="0"/>
                                  <w:marBottom w:val="0"/>
                                  <w:divBdr>
                                    <w:top w:val="none" w:sz="0" w:space="0" w:color="auto"/>
                                    <w:left w:val="none" w:sz="0" w:space="0" w:color="auto"/>
                                    <w:bottom w:val="none" w:sz="0" w:space="0" w:color="auto"/>
                                    <w:right w:val="none" w:sz="0" w:space="0" w:color="auto"/>
                                  </w:divBdr>
                                  <w:divsChild>
                                    <w:div w:id="1376198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808893">
                              <w:marLeft w:val="0"/>
                              <w:marRight w:val="0"/>
                              <w:marTop w:val="0"/>
                              <w:marBottom w:val="0"/>
                              <w:divBdr>
                                <w:top w:val="none" w:sz="0" w:space="0" w:color="auto"/>
                                <w:left w:val="none" w:sz="0" w:space="0" w:color="auto"/>
                                <w:bottom w:val="none" w:sz="0" w:space="0" w:color="auto"/>
                                <w:right w:val="none" w:sz="0" w:space="0" w:color="auto"/>
                              </w:divBdr>
                              <w:divsChild>
                                <w:div w:id="649024277">
                                  <w:marLeft w:val="180"/>
                                  <w:marRight w:val="240"/>
                                  <w:marTop w:val="0"/>
                                  <w:marBottom w:val="0"/>
                                  <w:divBdr>
                                    <w:top w:val="none" w:sz="0" w:space="0" w:color="auto"/>
                                    <w:left w:val="none" w:sz="0" w:space="0" w:color="auto"/>
                                    <w:bottom w:val="none" w:sz="0" w:space="0" w:color="auto"/>
                                    <w:right w:val="none" w:sz="0" w:space="0" w:color="auto"/>
                                  </w:divBdr>
                                  <w:divsChild>
                                    <w:div w:id="195042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09748">
                              <w:marLeft w:val="0"/>
                              <w:marRight w:val="0"/>
                              <w:marTop w:val="0"/>
                              <w:marBottom w:val="0"/>
                              <w:divBdr>
                                <w:top w:val="none" w:sz="0" w:space="0" w:color="auto"/>
                                <w:left w:val="none" w:sz="0" w:space="0" w:color="auto"/>
                                <w:bottom w:val="none" w:sz="0" w:space="0" w:color="auto"/>
                                <w:right w:val="none" w:sz="0" w:space="0" w:color="auto"/>
                              </w:divBdr>
                              <w:divsChild>
                                <w:div w:id="338852766">
                                  <w:marLeft w:val="180"/>
                                  <w:marRight w:val="240"/>
                                  <w:marTop w:val="0"/>
                                  <w:marBottom w:val="0"/>
                                  <w:divBdr>
                                    <w:top w:val="none" w:sz="0" w:space="0" w:color="auto"/>
                                    <w:left w:val="none" w:sz="0" w:space="0" w:color="auto"/>
                                    <w:bottom w:val="none" w:sz="0" w:space="0" w:color="auto"/>
                                    <w:right w:val="none" w:sz="0" w:space="0" w:color="auto"/>
                                  </w:divBdr>
                                  <w:divsChild>
                                    <w:div w:id="341277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680217">
                              <w:marLeft w:val="0"/>
                              <w:marRight w:val="0"/>
                              <w:marTop w:val="0"/>
                              <w:marBottom w:val="0"/>
                              <w:divBdr>
                                <w:top w:val="none" w:sz="0" w:space="0" w:color="auto"/>
                                <w:left w:val="none" w:sz="0" w:space="0" w:color="auto"/>
                                <w:bottom w:val="none" w:sz="0" w:space="0" w:color="auto"/>
                                <w:right w:val="none" w:sz="0" w:space="0" w:color="auto"/>
                              </w:divBdr>
                              <w:divsChild>
                                <w:div w:id="1503928351">
                                  <w:marLeft w:val="180"/>
                                  <w:marRight w:val="240"/>
                                  <w:marTop w:val="0"/>
                                  <w:marBottom w:val="0"/>
                                  <w:divBdr>
                                    <w:top w:val="none" w:sz="0" w:space="0" w:color="auto"/>
                                    <w:left w:val="none" w:sz="0" w:space="0" w:color="auto"/>
                                    <w:bottom w:val="none" w:sz="0" w:space="0" w:color="auto"/>
                                    <w:right w:val="none" w:sz="0" w:space="0" w:color="auto"/>
                                  </w:divBdr>
                                  <w:divsChild>
                                    <w:div w:id="108168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170707">
                              <w:marLeft w:val="0"/>
                              <w:marRight w:val="0"/>
                              <w:marTop w:val="0"/>
                              <w:marBottom w:val="0"/>
                              <w:divBdr>
                                <w:top w:val="none" w:sz="0" w:space="0" w:color="auto"/>
                                <w:left w:val="none" w:sz="0" w:space="0" w:color="auto"/>
                                <w:bottom w:val="none" w:sz="0" w:space="0" w:color="auto"/>
                                <w:right w:val="none" w:sz="0" w:space="0" w:color="auto"/>
                              </w:divBdr>
                              <w:divsChild>
                                <w:div w:id="1535196617">
                                  <w:marLeft w:val="180"/>
                                  <w:marRight w:val="240"/>
                                  <w:marTop w:val="0"/>
                                  <w:marBottom w:val="0"/>
                                  <w:divBdr>
                                    <w:top w:val="none" w:sz="0" w:space="0" w:color="auto"/>
                                    <w:left w:val="none" w:sz="0" w:space="0" w:color="auto"/>
                                    <w:bottom w:val="none" w:sz="0" w:space="0" w:color="auto"/>
                                    <w:right w:val="none" w:sz="0" w:space="0" w:color="auto"/>
                                  </w:divBdr>
                                  <w:divsChild>
                                    <w:div w:id="161493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420708">
                              <w:marLeft w:val="0"/>
                              <w:marRight w:val="0"/>
                              <w:marTop w:val="0"/>
                              <w:marBottom w:val="0"/>
                              <w:divBdr>
                                <w:top w:val="none" w:sz="0" w:space="0" w:color="auto"/>
                                <w:left w:val="none" w:sz="0" w:space="0" w:color="auto"/>
                                <w:bottom w:val="none" w:sz="0" w:space="0" w:color="auto"/>
                                <w:right w:val="none" w:sz="0" w:space="0" w:color="auto"/>
                              </w:divBdr>
                              <w:divsChild>
                                <w:div w:id="719668808">
                                  <w:marLeft w:val="180"/>
                                  <w:marRight w:val="240"/>
                                  <w:marTop w:val="0"/>
                                  <w:marBottom w:val="0"/>
                                  <w:divBdr>
                                    <w:top w:val="none" w:sz="0" w:space="0" w:color="auto"/>
                                    <w:left w:val="none" w:sz="0" w:space="0" w:color="auto"/>
                                    <w:bottom w:val="none" w:sz="0" w:space="0" w:color="auto"/>
                                    <w:right w:val="none" w:sz="0" w:space="0" w:color="auto"/>
                                  </w:divBdr>
                                  <w:divsChild>
                                    <w:div w:id="63799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700860">
                              <w:marLeft w:val="0"/>
                              <w:marRight w:val="0"/>
                              <w:marTop w:val="0"/>
                              <w:marBottom w:val="0"/>
                              <w:divBdr>
                                <w:top w:val="none" w:sz="0" w:space="0" w:color="auto"/>
                                <w:left w:val="none" w:sz="0" w:space="0" w:color="auto"/>
                                <w:bottom w:val="none" w:sz="0" w:space="0" w:color="auto"/>
                                <w:right w:val="none" w:sz="0" w:space="0" w:color="auto"/>
                              </w:divBdr>
                              <w:divsChild>
                                <w:div w:id="144980171">
                                  <w:marLeft w:val="180"/>
                                  <w:marRight w:val="240"/>
                                  <w:marTop w:val="0"/>
                                  <w:marBottom w:val="0"/>
                                  <w:divBdr>
                                    <w:top w:val="none" w:sz="0" w:space="0" w:color="auto"/>
                                    <w:left w:val="none" w:sz="0" w:space="0" w:color="auto"/>
                                    <w:bottom w:val="none" w:sz="0" w:space="0" w:color="auto"/>
                                    <w:right w:val="none" w:sz="0" w:space="0" w:color="auto"/>
                                  </w:divBdr>
                                  <w:divsChild>
                                    <w:div w:id="119356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115910">
                              <w:marLeft w:val="0"/>
                              <w:marRight w:val="0"/>
                              <w:marTop w:val="0"/>
                              <w:marBottom w:val="0"/>
                              <w:divBdr>
                                <w:top w:val="none" w:sz="0" w:space="0" w:color="auto"/>
                                <w:left w:val="none" w:sz="0" w:space="0" w:color="auto"/>
                                <w:bottom w:val="none" w:sz="0" w:space="0" w:color="auto"/>
                                <w:right w:val="none" w:sz="0" w:space="0" w:color="auto"/>
                              </w:divBdr>
                              <w:divsChild>
                                <w:div w:id="774056746">
                                  <w:marLeft w:val="180"/>
                                  <w:marRight w:val="240"/>
                                  <w:marTop w:val="0"/>
                                  <w:marBottom w:val="0"/>
                                  <w:divBdr>
                                    <w:top w:val="none" w:sz="0" w:space="0" w:color="auto"/>
                                    <w:left w:val="none" w:sz="0" w:space="0" w:color="auto"/>
                                    <w:bottom w:val="none" w:sz="0" w:space="0" w:color="auto"/>
                                    <w:right w:val="none" w:sz="0" w:space="0" w:color="auto"/>
                                  </w:divBdr>
                                  <w:divsChild>
                                    <w:div w:id="35855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053658">
                              <w:marLeft w:val="0"/>
                              <w:marRight w:val="0"/>
                              <w:marTop w:val="0"/>
                              <w:marBottom w:val="0"/>
                              <w:divBdr>
                                <w:top w:val="none" w:sz="0" w:space="0" w:color="auto"/>
                                <w:left w:val="none" w:sz="0" w:space="0" w:color="auto"/>
                                <w:bottom w:val="none" w:sz="0" w:space="0" w:color="auto"/>
                                <w:right w:val="none" w:sz="0" w:space="0" w:color="auto"/>
                              </w:divBdr>
                              <w:divsChild>
                                <w:div w:id="158467298">
                                  <w:marLeft w:val="180"/>
                                  <w:marRight w:val="240"/>
                                  <w:marTop w:val="0"/>
                                  <w:marBottom w:val="0"/>
                                  <w:divBdr>
                                    <w:top w:val="none" w:sz="0" w:space="0" w:color="auto"/>
                                    <w:left w:val="none" w:sz="0" w:space="0" w:color="auto"/>
                                    <w:bottom w:val="none" w:sz="0" w:space="0" w:color="auto"/>
                                    <w:right w:val="none" w:sz="0" w:space="0" w:color="auto"/>
                                  </w:divBdr>
                                  <w:divsChild>
                                    <w:div w:id="2102871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038705">
                              <w:marLeft w:val="0"/>
                              <w:marRight w:val="0"/>
                              <w:marTop w:val="0"/>
                              <w:marBottom w:val="0"/>
                              <w:divBdr>
                                <w:top w:val="none" w:sz="0" w:space="0" w:color="auto"/>
                                <w:left w:val="none" w:sz="0" w:space="0" w:color="auto"/>
                                <w:bottom w:val="none" w:sz="0" w:space="0" w:color="auto"/>
                                <w:right w:val="none" w:sz="0" w:space="0" w:color="auto"/>
                              </w:divBdr>
                              <w:divsChild>
                                <w:div w:id="333920699">
                                  <w:marLeft w:val="180"/>
                                  <w:marRight w:val="240"/>
                                  <w:marTop w:val="0"/>
                                  <w:marBottom w:val="0"/>
                                  <w:divBdr>
                                    <w:top w:val="none" w:sz="0" w:space="0" w:color="auto"/>
                                    <w:left w:val="none" w:sz="0" w:space="0" w:color="auto"/>
                                    <w:bottom w:val="none" w:sz="0" w:space="0" w:color="auto"/>
                                    <w:right w:val="none" w:sz="0" w:space="0" w:color="auto"/>
                                  </w:divBdr>
                                  <w:divsChild>
                                    <w:div w:id="82693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396894">
                              <w:marLeft w:val="0"/>
                              <w:marRight w:val="0"/>
                              <w:marTop w:val="0"/>
                              <w:marBottom w:val="0"/>
                              <w:divBdr>
                                <w:top w:val="none" w:sz="0" w:space="0" w:color="auto"/>
                                <w:left w:val="none" w:sz="0" w:space="0" w:color="auto"/>
                                <w:bottom w:val="none" w:sz="0" w:space="0" w:color="auto"/>
                                <w:right w:val="none" w:sz="0" w:space="0" w:color="auto"/>
                              </w:divBdr>
                              <w:divsChild>
                                <w:div w:id="1347512623">
                                  <w:marLeft w:val="180"/>
                                  <w:marRight w:val="240"/>
                                  <w:marTop w:val="0"/>
                                  <w:marBottom w:val="0"/>
                                  <w:divBdr>
                                    <w:top w:val="none" w:sz="0" w:space="0" w:color="auto"/>
                                    <w:left w:val="none" w:sz="0" w:space="0" w:color="auto"/>
                                    <w:bottom w:val="none" w:sz="0" w:space="0" w:color="auto"/>
                                    <w:right w:val="none" w:sz="0" w:space="0" w:color="auto"/>
                                  </w:divBdr>
                                  <w:divsChild>
                                    <w:div w:id="94889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786403">
                              <w:marLeft w:val="0"/>
                              <w:marRight w:val="0"/>
                              <w:marTop w:val="0"/>
                              <w:marBottom w:val="0"/>
                              <w:divBdr>
                                <w:top w:val="none" w:sz="0" w:space="0" w:color="auto"/>
                                <w:left w:val="none" w:sz="0" w:space="0" w:color="auto"/>
                                <w:bottom w:val="none" w:sz="0" w:space="0" w:color="auto"/>
                                <w:right w:val="none" w:sz="0" w:space="0" w:color="auto"/>
                              </w:divBdr>
                              <w:divsChild>
                                <w:div w:id="1915503111">
                                  <w:marLeft w:val="180"/>
                                  <w:marRight w:val="240"/>
                                  <w:marTop w:val="0"/>
                                  <w:marBottom w:val="0"/>
                                  <w:divBdr>
                                    <w:top w:val="none" w:sz="0" w:space="0" w:color="auto"/>
                                    <w:left w:val="none" w:sz="0" w:space="0" w:color="auto"/>
                                    <w:bottom w:val="none" w:sz="0" w:space="0" w:color="auto"/>
                                    <w:right w:val="none" w:sz="0" w:space="0" w:color="auto"/>
                                  </w:divBdr>
                                  <w:divsChild>
                                    <w:div w:id="170610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492524">
                              <w:marLeft w:val="0"/>
                              <w:marRight w:val="0"/>
                              <w:marTop w:val="0"/>
                              <w:marBottom w:val="0"/>
                              <w:divBdr>
                                <w:top w:val="none" w:sz="0" w:space="0" w:color="auto"/>
                                <w:left w:val="none" w:sz="0" w:space="0" w:color="auto"/>
                                <w:bottom w:val="none" w:sz="0" w:space="0" w:color="auto"/>
                                <w:right w:val="none" w:sz="0" w:space="0" w:color="auto"/>
                              </w:divBdr>
                              <w:divsChild>
                                <w:div w:id="2007324665">
                                  <w:marLeft w:val="180"/>
                                  <w:marRight w:val="240"/>
                                  <w:marTop w:val="0"/>
                                  <w:marBottom w:val="0"/>
                                  <w:divBdr>
                                    <w:top w:val="none" w:sz="0" w:space="0" w:color="auto"/>
                                    <w:left w:val="none" w:sz="0" w:space="0" w:color="auto"/>
                                    <w:bottom w:val="none" w:sz="0" w:space="0" w:color="auto"/>
                                    <w:right w:val="none" w:sz="0" w:space="0" w:color="auto"/>
                                  </w:divBdr>
                                  <w:divsChild>
                                    <w:div w:id="1097480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76011">
                              <w:marLeft w:val="0"/>
                              <w:marRight w:val="0"/>
                              <w:marTop w:val="0"/>
                              <w:marBottom w:val="0"/>
                              <w:divBdr>
                                <w:top w:val="none" w:sz="0" w:space="0" w:color="auto"/>
                                <w:left w:val="none" w:sz="0" w:space="0" w:color="auto"/>
                                <w:bottom w:val="none" w:sz="0" w:space="0" w:color="auto"/>
                                <w:right w:val="none" w:sz="0" w:space="0" w:color="auto"/>
                              </w:divBdr>
                              <w:divsChild>
                                <w:div w:id="2089880006">
                                  <w:marLeft w:val="180"/>
                                  <w:marRight w:val="240"/>
                                  <w:marTop w:val="0"/>
                                  <w:marBottom w:val="0"/>
                                  <w:divBdr>
                                    <w:top w:val="none" w:sz="0" w:space="0" w:color="auto"/>
                                    <w:left w:val="none" w:sz="0" w:space="0" w:color="auto"/>
                                    <w:bottom w:val="none" w:sz="0" w:space="0" w:color="auto"/>
                                    <w:right w:val="none" w:sz="0" w:space="0" w:color="auto"/>
                                  </w:divBdr>
                                  <w:divsChild>
                                    <w:div w:id="126310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205772">
                              <w:marLeft w:val="0"/>
                              <w:marRight w:val="0"/>
                              <w:marTop w:val="0"/>
                              <w:marBottom w:val="0"/>
                              <w:divBdr>
                                <w:top w:val="none" w:sz="0" w:space="0" w:color="auto"/>
                                <w:left w:val="none" w:sz="0" w:space="0" w:color="auto"/>
                                <w:bottom w:val="none" w:sz="0" w:space="0" w:color="auto"/>
                                <w:right w:val="none" w:sz="0" w:space="0" w:color="auto"/>
                              </w:divBdr>
                              <w:divsChild>
                                <w:div w:id="873418272">
                                  <w:marLeft w:val="180"/>
                                  <w:marRight w:val="240"/>
                                  <w:marTop w:val="0"/>
                                  <w:marBottom w:val="0"/>
                                  <w:divBdr>
                                    <w:top w:val="none" w:sz="0" w:space="0" w:color="auto"/>
                                    <w:left w:val="none" w:sz="0" w:space="0" w:color="auto"/>
                                    <w:bottom w:val="none" w:sz="0" w:space="0" w:color="auto"/>
                                    <w:right w:val="none" w:sz="0" w:space="0" w:color="auto"/>
                                  </w:divBdr>
                                  <w:divsChild>
                                    <w:div w:id="9609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50873">
                              <w:marLeft w:val="0"/>
                              <w:marRight w:val="0"/>
                              <w:marTop w:val="0"/>
                              <w:marBottom w:val="0"/>
                              <w:divBdr>
                                <w:top w:val="none" w:sz="0" w:space="0" w:color="auto"/>
                                <w:left w:val="none" w:sz="0" w:space="0" w:color="auto"/>
                                <w:bottom w:val="none" w:sz="0" w:space="0" w:color="auto"/>
                                <w:right w:val="none" w:sz="0" w:space="0" w:color="auto"/>
                              </w:divBdr>
                              <w:divsChild>
                                <w:div w:id="1118835146">
                                  <w:marLeft w:val="180"/>
                                  <w:marRight w:val="240"/>
                                  <w:marTop w:val="0"/>
                                  <w:marBottom w:val="0"/>
                                  <w:divBdr>
                                    <w:top w:val="none" w:sz="0" w:space="0" w:color="auto"/>
                                    <w:left w:val="none" w:sz="0" w:space="0" w:color="auto"/>
                                    <w:bottom w:val="none" w:sz="0" w:space="0" w:color="auto"/>
                                    <w:right w:val="none" w:sz="0" w:space="0" w:color="auto"/>
                                  </w:divBdr>
                                  <w:divsChild>
                                    <w:div w:id="31322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656845">
                              <w:marLeft w:val="0"/>
                              <w:marRight w:val="0"/>
                              <w:marTop w:val="0"/>
                              <w:marBottom w:val="0"/>
                              <w:divBdr>
                                <w:top w:val="none" w:sz="0" w:space="0" w:color="auto"/>
                                <w:left w:val="none" w:sz="0" w:space="0" w:color="auto"/>
                                <w:bottom w:val="none" w:sz="0" w:space="0" w:color="auto"/>
                                <w:right w:val="none" w:sz="0" w:space="0" w:color="auto"/>
                              </w:divBdr>
                              <w:divsChild>
                                <w:div w:id="772436125">
                                  <w:marLeft w:val="180"/>
                                  <w:marRight w:val="240"/>
                                  <w:marTop w:val="0"/>
                                  <w:marBottom w:val="0"/>
                                  <w:divBdr>
                                    <w:top w:val="none" w:sz="0" w:space="0" w:color="auto"/>
                                    <w:left w:val="none" w:sz="0" w:space="0" w:color="auto"/>
                                    <w:bottom w:val="none" w:sz="0" w:space="0" w:color="auto"/>
                                    <w:right w:val="none" w:sz="0" w:space="0" w:color="auto"/>
                                  </w:divBdr>
                                  <w:divsChild>
                                    <w:div w:id="197945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903321">
                              <w:marLeft w:val="0"/>
                              <w:marRight w:val="0"/>
                              <w:marTop w:val="0"/>
                              <w:marBottom w:val="0"/>
                              <w:divBdr>
                                <w:top w:val="none" w:sz="0" w:space="0" w:color="auto"/>
                                <w:left w:val="none" w:sz="0" w:space="0" w:color="auto"/>
                                <w:bottom w:val="none" w:sz="0" w:space="0" w:color="auto"/>
                                <w:right w:val="none" w:sz="0" w:space="0" w:color="auto"/>
                              </w:divBdr>
                              <w:divsChild>
                                <w:div w:id="1685743946">
                                  <w:marLeft w:val="180"/>
                                  <w:marRight w:val="240"/>
                                  <w:marTop w:val="0"/>
                                  <w:marBottom w:val="0"/>
                                  <w:divBdr>
                                    <w:top w:val="none" w:sz="0" w:space="0" w:color="auto"/>
                                    <w:left w:val="none" w:sz="0" w:space="0" w:color="auto"/>
                                    <w:bottom w:val="none" w:sz="0" w:space="0" w:color="auto"/>
                                    <w:right w:val="none" w:sz="0" w:space="0" w:color="auto"/>
                                  </w:divBdr>
                                  <w:divsChild>
                                    <w:div w:id="110816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816509">
                              <w:marLeft w:val="0"/>
                              <w:marRight w:val="0"/>
                              <w:marTop w:val="0"/>
                              <w:marBottom w:val="0"/>
                              <w:divBdr>
                                <w:top w:val="none" w:sz="0" w:space="0" w:color="auto"/>
                                <w:left w:val="none" w:sz="0" w:space="0" w:color="auto"/>
                                <w:bottom w:val="none" w:sz="0" w:space="0" w:color="auto"/>
                                <w:right w:val="none" w:sz="0" w:space="0" w:color="auto"/>
                              </w:divBdr>
                              <w:divsChild>
                                <w:div w:id="2002850196">
                                  <w:marLeft w:val="180"/>
                                  <w:marRight w:val="240"/>
                                  <w:marTop w:val="0"/>
                                  <w:marBottom w:val="0"/>
                                  <w:divBdr>
                                    <w:top w:val="none" w:sz="0" w:space="0" w:color="auto"/>
                                    <w:left w:val="none" w:sz="0" w:space="0" w:color="auto"/>
                                    <w:bottom w:val="none" w:sz="0" w:space="0" w:color="auto"/>
                                    <w:right w:val="none" w:sz="0" w:space="0" w:color="auto"/>
                                  </w:divBdr>
                                  <w:divsChild>
                                    <w:div w:id="110109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723537">
                              <w:marLeft w:val="0"/>
                              <w:marRight w:val="0"/>
                              <w:marTop w:val="0"/>
                              <w:marBottom w:val="0"/>
                              <w:divBdr>
                                <w:top w:val="none" w:sz="0" w:space="0" w:color="auto"/>
                                <w:left w:val="none" w:sz="0" w:space="0" w:color="auto"/>
                                <w:bottom w:val="none" w:sz="0" w:space="0" w:color="auto"/>
                                <w:right w:val="none" w:sz="0" w:space="0" w:color="auto"/>
                              </w:divBdr>
                              <w:divsChild>
                                <w:div w:id="30351776">
                                  <w:marLeft w:val="180"/>
                                  <w:marRight w:val="240"/>
                                  <w:marTop w:val="0"/>
                                  <w:marBottom w:val="0"/>
                                  <w:divBdr>
                                    <w:top w:val="none" w:sz="0" w:space="0" w:color="auto"/>
                                    <w:left w:val="none" w:sz="0" w:space="0" w:color="auto"/>
                                    <w:bottom w:val="none" w:sz="0" w:space="0" w:color="auto"/>
                                    <w:right w:val="none" w:sz="0" w:space="0" w:color="auto"/>
                                  </w:divBdr>
                                  <w:divsChild>
                                    <w:div w:id="584412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467711">
                              <w:marLeft w:val="0"/>
                              <w:marRight w:val="0"/>
                              <w:marTop w:val="0"/>
                              <w:marBottom w:val="0"/>
                              <w:divBdr>
                                <w:top w:val="none" w:sz="0" w:space="0" w:color="auto"/>
                                <w:left w:val="none" w:sz="0" w:space="0" w:color="auto"/>
                                <w:bottom w:val="none" w:sz="0" w:space="0" w:color="auto"/>
                                <w:right w:val="none" w:sz="0" w:space="0" w:color="auto"/>
                              </w:divBdr>
                              <w:divsChild>
                                <w:div w:id="1555047605">
                                  <w:marLeft w:val="180"/>
                                  <w:marRight w:val="240"/>
                                  <w:marTop w:val="0"/>
                                  <w:marBottom w:val="0"/>
                                  <w:divBdr>
                                    <w:top w:val="none" w:sz="0" w:space="0" w:color="auto"/>
                                    <w:left w:val="none" w:sz="0" w:space="0" w:color="auto"/>
                                    <w:bottom w:val="none" w:sz="0" w:space="0" w:color="auto"/>
                                    <w:right w:val="none" w:sz="0" w:space="0" w:color="auto"/>
                                  </w:divBdr>
                                  <w:divsChild>
                                    <w:div w:id="1283340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629493">
                              <w:marLeft w:val="0"/>
                              <w:marRight w:val="0"/>
                              <w:marTop w:val="0"/>
                              <w:marBottom w:val="0"/>
                              <w:divBdr>
                                <w:top w:val="none" w:sz="0" w:space="0" w:color="auto"/>
                                <w:left w:val="none" w:sz="0" w:space="0" w:color="auto"/>
                                <w:bottom w:val="none" w:sz="0" w:space="0" w:color="auto"/>
                                <w:right w:val="none" w:sz="0" w:space="0" w:color="auto"/>
                              </w:divBdr>
                              <w:divsChild>
                                <w:div w:id="1616709832">
                                  <w:marLeft w:val="180"/>
                                  <w:marRight w:val="240"/>
                                  <w:marTop w:val="0"/>
                                  <w:marBottom w:val="0"/>
                                  <w:divBdr>
                                    <w:top w:val="none" w:sz="0" w:space="0" w:color="auto"/>
                                    <w:left w:val="none" w:sz="0" w:space="0" w:color="auto"/>
                                    <w:bottom w:val="none" w:sz="0" w:space="0" w:color="auto"/>
                                    <w:right w:val="none" w:sz="0" w:space="0" w:color="auto"/>
                                  </w:divBdr>
                                  <w:divsChild>
                                    <w:div w:id="1175416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510489">
                              <w:marLeft w:val="0"/>
                              <w:marRight w:val="0"/>
                              <w:marTop w:val="0"/>
                              <w:marBottom w:val="0"/>
                              <w:divBdr>
                                <w:top w:val="none" w:sz="0" w:space="0" w:color="auto"/>
                                <w:left w:val="none" w:sz="0" w:space="0" w:color="auto"/>
                                <w:bottom w:val="none" w:sz="0" w:space="0" w:color="auto"/>
                                <w:right w:val="none" w:sz="0" w:space="0" w:color="auto"/>
                              </w:divBdr>
                              <w:divsChild>
                                <w:div w:id="1745298229">
                                  <w:marLeft w:val="180"/>
                                  <w:marRight w:val="240"/>
                                  <w:marTop w:val="0"/>
                                  <w:marBottom w:val="0"/>
                                  <w:divBdr>
                                    <w:top w:val="none" w:sz="0" w:space="0" w:color="auto"/>
                                    <w:left w:val="none" w:sz="0" w:space="0" w:color="auto"/>
                                    <w:bottom w:val="none" w:sz="0" w:space="0" w:color="auto"/>
                                    <w:right w:val="none" w:sz="0" w:space="0" w:color="auto"/>
                                  </w:divBdr>
                                  <w:divsChild>
                                    <w:div w:id="207226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582750">
                              <w:marLeft w:val="0"/>
                              <w:marRight w:val="0"/>
                              <w:marTop w:val="0"/>
                              <w:marBottom w:val="0"/>
                              <w:divBdr>
                                <w:top w:val="none" w:sz="0" w:space="0" w:color="auto"/>
                                <w:left w:val="none" w:sz="0" w:space="0" w:color="auto"/>
                                <w:bottom w:val="none" w:sz="0" w:space="0" w:color="auto"/>
                                <w:right w:val="none" w:sz="0" w:space="0" w:color="auto"/>
                              </w:divBdr>
                              <w:divsChild>
                                <w:div w:id="942107989">
                                  <w:marLeft w:val="180"/>
                                  <w:marRight w:val="240"/>
                                  <w:marTop w:val="0"/>
                                  <w:marBottom w:val="0"/>
                                  <w:divBdr>
                                    <w:top w:val="none" w:sz="0" w:space="0" w:color="auto"/>
                                    <w:left w:val="none" w:sz="0" w:space="0" w:color="auto"/>
                                    <w:bottom w:val="none" w:sz="0" w:space="0" w:color="auto"/>
                                    <w:right w:val="none" w:sz="0" w:space="0" w:color="auto"/>
                                  </w:divBdr>
                                  <w:divsChild>
                                    <w:div w:id="174236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040228">
                              <w:marLeft w:val="0"/>
                              <w:marRight w:val="0"/>
                              <w:marTop w:val="0"/>
                              <w:marBottom w:val="0"/>
                              <w:divBdr>
                                <w:top w:val="none" w:sz="0" w:space="0" w:color="auto"/>
                                <w:left w:val="none" w:sz="0" w:space="0" w:color="auto"/>
                                <w:bottom w:val="none" w:sz="0" w:space="0" w:color="auto"/>
                                <w:right w:val="none" w:sz="0" w:space="0" w:color="auto"/>
                              </w:divBdr>
                              <w:divsChild>
                                <w:div w:id="1120340454">
                                  <w:marLeft w:val="180"/>
                                  <w:marRight w:val="240"/>
                                  <w:marTop w:val="0"/>
                                  <w:marBottom w:val="0"/>
                                  <w:divBdr>
                                    <w:top w:val="none" w:sz="0" w:space="0" w:color="auto"/>
                                    <w:left w:val="none" w:sz="0" w:space="0" w:color="auto"/>
                                    <w:bottom w:val="none" w:sz="0" w:space="0" w:color="auto"/>
                                    <w:right w:val="none" w:sz="0" w:space="0" w:color="auto"/>
                                  </w:divBdr>
                                  <w:divsChild>
                                    <w:div w:id="481773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867385">
                              <w:marLeft w:val="0"/>
                              <w:marRight w:val="0"/>
                              <w:marTop w:val="0"/>
                              <w:marBottom w:val="0"/>
                              <w:divBdr>
                                <w:top w:val="none" w:sz="0" w:space="0" w:color="auto"/>
                                <w:left w:val="none" w:sz="0" w:space="0" w:color="auto"/>
                                <w:bottom w:val="none" w:sz="0" w:space="0" w:color="auto"/>
                                <w:right w:val="none" w:sz="0" w:space="0" w:color="auto"/>
                              </w:divBdr>
                              <w:divsChild>
                                <w:div w:id="1716001751">
                                  <w:marLeft w:val="180"/>
                                  <w:marRight w:val="240"/>
                                  <w:marTop w:val="0"/>
                                  <w:marBottom w:val="0"/>
                                  <w:divBdr>
                                    <w:top w:val="none" w:sz="0" w:space="0" w:color="auto"/>
                                    <w:left w:val="none" w:sz="0" w:space="0" w:color="auto"/>
                                    <w:bottom w:val="none" w:sz="0" w:space="0" w:color="auto"/>
                                    <w:right w:val="none" w:sz="0" w:space="0" w:color="auto"/>
                                  </w:divBdr>
                                  <w:divsChild>
                                    <w:div w:id="1469013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336002">
                              <w:marLeft w:val="0"/>
                              <w:marRight w:val="0"/>
                              <w:marTop w:val="0"/>
                              <w:marBottom w:val="0"/>
                              <w:divBdr>
                                <w:top w:val="none" w:sz="0" w:space="0" w:color="auto"/>
                                <w:left w:val="none" w:sz="0" w:space="0" w:color="auto"/>
                                <w:bottom w:val="none" w:sz="0" w:space="0" w:color="auto"/>
                                <w:right w:val="none" w:sz="0" w:space="0" w:color="auto"/>
                              </w:divBdr>
                              <w:divsChild>
                                <w:div w:id="285894876">
                                  <w:marLeft w:val="180"/>
                                  <w:marRight w:val="240"/>
                                  <w:marTop w:val="0"/>
                                  <w:marBottom w:val="0"/>
                                  <w:divBdr>
                                    <w:top w:val="none" w:sz="0" w:space="0" w:color="auto"/>
                                    <w:left w:val="none" w:sz="0" w:space="0" w:color="auto"/>
                                    <w:bottom w:val="none" w:sz="0" w:space="0" w:color="auto"/>
                                    <w:right w:val="none" w:sz="0" w:space="0" w:color="auto"/>
                                  </w:divBdr>
                                  <w:divsChild>
                                    <w:div w:id="2136367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535288">
                              <w:marLeft w:val="0"/>
                              <w:marRight w:val="0"/>
                              <w:marTop w:val="0"/>
                              <w:marBottom w:val="0"/>
                              <w:divBdr>
                                <w:top w:val="none" w:sz="0" w:space="0" w:color="auto"/>
                                <w:left w:val="none" w:sz="0" w:space="0" w:color="auto"/>
                                <w:bottom w:val="none" w:sz="0" w:space="0" w:color="auto"/>
                                <w:right w:val="none" w:sz="0" w:space="0" w:color="auto"/>
                              </w:divBdr>
                              <w:divsChild>
                                <w:div w:id="943460851">
                                  <w:marLeft w:val="180"/>
                                  <w:marRight w:val="240"/>
                                  <w:marTop w:val="0"/>
                                  <w:marBottom w:val="0"/>
                                  <w:divBdr>
                                    <w:top w:val="none" w:sz="0" w:space="0" w:color="auto"/>
                                    <w:left w:val="none" w:sz="0" w:space="0" w:color="auto"/>
                                    <w:bottom w:val="none" w:sz="0" w:space="0" w:color="auto"/>
                                    <w:right w:val="none" w:sz="0" w:space="0" w:color="auto"/>
                                  </w:divBdr>
                                  <w:divsChild>
                                    <w:div w:id="444274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971466">
                              <w:marLeft w:val="0"/>
                              <w:marRight w:val="0"/>
                              <w:marTop w:val="0"/>
                              <w:marBottom w:val="0"/>
                              <w:divBdr>
                                <w:top w:val="none" w:sz="0" w:space="0" w:color="auto"/>
                                <w:left w:val="none" w:sz="0" w:space="0" w:color="auto"/>
                                <w:bottom w:val="none" w:sz="0" w:space="0" w:color="auto"/>
                                <w:right w:val="none" w:sz="0" w:space="0" w:color="auto"/>
                              </w:divBdr>
                              <w:divsChild>
                                <w:div w:id="1451509132">
                                  <w:marLeft w:val="180"/>
                                  <w:marRight w:val="240"/>
                                  <w:marTop w:val="0"/>
                                  <w:marBottom w:val="0"/>
                                  <w:divBdr>
                                    <w:top w:val="none" w:sz="0" w:space="0" w:color="auto"/>
                                    <w:left w:val="none" w:sz="0" w:space="0" w:color="auto"/>
                                    <w:bottom w:val="none" w:sz="0" w:space="0" w:color="auto"/>
                                    <w:right w:val="none" w:sz="0" w:space="0" w:color="auto"/>
                                  </w:divBdr>
                                  <w:divsChild>
                                    <w:div w:id="153815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269724">
                              <w:marLeft w:val="0"/>
                              <w:marRight w:val="0"/>
                              <w:marTop w:val="0"/>
                              <w:marBottom w:val="0"/>
                              <w:divBdr>
                                <w:top w:val="none" w:sz="0" w:space="0" w:color="auto"/>
                                <w:left w:val="none" w:sz="0" w:space="0" w:color="auto"/>
                                <w:bottom w:val="none" w:sz="0" w:space="0" w:color="auto"/>
                                <w:right w:val="none" w:sz="0" w:space="0" w:color="auto"/>
                              </w:divBdr>
                              <w:divsChild>
                                <w:div w:id="2020235010">
                                  <w:marLeft w:val="180"/>
                                  <w:marRight w:val="240"/>
                                  <w:marTop w:val="0"/>
                                  <w:marBottom w:val="0"/>
                                  <w:divBdr>
                                    <w:top w:val="none" w:sz="0" w:space="0" w:color="auto"/>
                                    <w:left w:val="none" w:sz="0" w:space="0" w:color="auto"/>
                                    <w:bottom w:val="none" w:sz="0" w:space="0" w:color="auto"/>
                                    <w:right w:val="none" w:sz="0" w:space="0" w:color="auto"/>
                                  </w:divBdr>
                                  <w:divsChild>
                                    <w:div w:id="9255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833316">
                              <w:marLeft w:val="0"/>
                              <w:marRight w:val="0"/>
                              <w:marTop w:val="0"/>
                              <w:marBottom w:val="0"/>
                              <w:divBdr>
                                <w:top w:val="none" w:sz="0" w:space="0" w:color="auto"/>
                                <w:left w:val="none" w:sz="0" w:space="0" w:color="auto"/>
                                <w:bottom w:val="none" w:sz="0" w:space="0" w:color="auto"/>
                                <w:right w:val="none" w:sz="0" w:space="0" w:color="auto"/>
                              </w:divBdr>
                              <w:divsChild>
                                <w:div w:id="1470590422">
                                  <w:marLeft w:val="180"/>
                                  <w:marRight w:val="240"/>
                                  <w:marTop w:val="0"/>
                                  <w:marBottom w:val="0"/>
                                  <w:divBdr>
                                    <w:top w:val="none" w:sz="0" w:space="0" w:color="auto"/>
                                    <w:left w:val="none" w:sz="0" w:space="0" w:color="auto"/>
                                    <w:bottom w:val="none" w:sz="0" w:space="0" w:color="auto"/>
                                    <w:right w:val="none" w:sz="0" w:space="0" w:color="auto"/>
                                  </w:divBdr>
                                  <w:divsChild>
                                    <w:div w:id="2044359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8265">
                              <w:marLeft w:val="0"/>
                              <w:marRight w:val="0"/>
                              <w:marTop w:val="0"/>
                              <w:marBottom w:val="0"/>
                              <w:divBdr>
                                <w:top w:val="none" w:sz="0" w:space="0" w:color="auto"/>
                                <w:left w:val="none" w:sz="0" w:space="0" w:color="auto"/>
                                <w:bottom w:val="none" w:sz="0" w:space="0" w:color="auto"/>
                                <w:right w:val="none" w:sz="0" w:space="0" w:color="auto"/>
                              </w:divBdr>
                              <w:divsChild>
                                <w:div w:id="1740131502">
                                  <w:marLeft w:val="180"/>
                                  <w:marRight w:val="240"/>
                                  <w:marTop w:val="0"/>
                                  <w:marBottom w:val="0"/>
                                  <w:divBdr>
                                    <w:top w:val="none" w:sz="0" w:space="0" w:color="auto"/>
                                    <w:left w:val="none" w:sz="0" w:space="0" w:color="auto"/>
                                    <w:bottom w:val="none" w:sz="0" w:space="0" w:color="auto"/>
                                    <w:right w:val="none" w:sz="0" w:space="0" w:color="auto"/>
                                  </w:divBdr>
                                  <w:divsChild>
                                    <w:div w:id="309330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558866">
                              <w:marLeft w:val="0"/>
                              <w:marRight w:val="0"/>
                              <w:marTop w:val="0"/>
                              <w:marBottom w:val="0"/>
                              <w:divBdr>
                                <w:top w:val="none" w:sz="0" w:space="0" w:color="auto"/>
                                <w:left w:val="none" w:sz="0" w:space="0" w:color="auto"/>
                                <w:bottom w:val="none" w:sz="0" w:space="0" w:color="auto"/>
                                <w:right w:val="none" w:sz="0" w:space="0" w:color="auto"/>
                              </w:divBdr>
                              <w:divsChild>
                                <w:div w:id="96801339">
                                  <w:marLeft w:val="180"/>
                                  <w:marRight w:val="240"/>
                                  <w:marTop w:val="0"/>
                                  <w:marBottom w:val="0"/>
                                  <w:divBdr>
                                    <w:top w:val="none" w:sz="0" w:space="0" w:color="auto"/>
                                    <w:left w:val="none" w:sz="0" w:space="0" w:color="auto"/>
                                    <w:bottom w:val="none" w:sz="0" w:space="0" w:color="auto"/>
                                    <w:right w:val="none" w:sz="0" w:space="0" w:color="auto"/>
                                  </w:divBdr>
                                  <w:divsChild>
                                    <w:div w:id="2059358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744898">
                              <w:marLeft w:val="0"/>
                              <w:marRight w:val="0"/>
                              <w:marTop w:val="0"/>
                              <w:marBottom w:val="0"/>
                              <w:divBdr>
                                <w:top w:val="none" w:sz="0" w:space="0" w:color="auto"/>
                                <w:left w:val="none" w:sz="0" w:space="0" w:color="auto"/>
                                <w:bottom w:val="none" w:sz="0" w:space="0" w:color="auto"/>
                                <w:right w:val="none" w:sz="0" w:space="0" w:color="auto"/>
                              </w:divBdr>
                              <w:divsChild>
                                <w:div w:id="1000621646">
                                  <w:marLeft w:val="180"/>
                                  <w:marRight w:val="240"/>
                                  <w:marTop w:val="0"/>
                                  <w:marBottom w:val="0"/>
                                  <w:divBdr>
                                    <w:top w:val="none" w:sz="0" w:space="0" w:color="auto"/>
                                    <w:left w:val="none" w:sz="0" w:space="0" w:color="auto"/>
                                    <w:bottom w:val="none" w:sz="0" w:space="0" w:color="auto"/>
                                    <w:right w:val="none" w:sz="0" w:space="0" w:color="auto"/>
                                  </w:divBdr>
                                  <w:divsChild>
                                    <w:div w:id="128766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516468">
                              <w:marLeft w:val="0"/>
                              <w:marRight w:val="0"/>
                              <w:marTop w:val="0"/>
                              <w:marBottom w:val="0"/>
                              <w:divBdr>
                                <w:top w:val="none" w:sz="0" w:space="0" w:color="auto"/>
                                <w:left w:val="none" w:sz="0" w:space="0" w:color="auto"/>
                                <w:bottom w:val="none" w:sz="0" w:space="0" w:color="auto"/>
                                <w:right w:val="none" w:sz="0" w:space="0" w:color="auto"/>
                              </w:divBdr>
                              <w:divsChild>
                                <w:div w:id="663320149">
                                  <w:marLeft w:val="180"/>
                                  <w:marRight w:val="240"/>
                                  <w:marTop w:val="0"/>
                                  <w:marBottom w:val="0"/>
                                  <w:divBdr>
                                    <w:top w:val="none" w:sz="0" w:space="0" w:color="auto"/>
                                    <w:left w:val="none" w:sz="0" w:space="0" w:color="auto"/>
                                    <w:bottom w:val="none" w:sz="0" w:space="0" w:color="auto"/>
                                    <w:right w:val="none" w:sz="0" w:space="0" w:color="auto"/>
                                  </w:divBdr>
                                  <w:divsChild>
                                    <w:div w:id="146828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426968">
                              <w:marLeft w:val="0"/>
                              <w:marRight w:val="0"/>
                              <w:marTop w:val="0"/>
                              <w:marBottom w:val="0"/>
                              <w:divBdr>
                                <w:top w:val="none" w:sz="0" w:space="0" w:color="auto"/>
                                <w:left w:val="none" w:sz="0" w:space="0" w:color="auto"/>
                                <w:bottom w:val="none" w:sz="0" w:space="0" w:color="auto"/>
                                <w:right w:val="none" w:sz="0" w:space="0" w:color="auto"/>
                              </w:divBdr>
                              <w:divsChild>
                                <w:div w:id="2092390195">
                                  <w:marLeft w:val="180"/>
                                  <w:marRight w:val="240"/>
                                  <w:marTop w:val="0"/>
                                  <w:marBottom w:val="0"/>
                                  <w:divBdr>
                                    <w:top w:val="none" w:sz="0" w:space="0" w:color="auto"/>
                                    <w:left w:val="none" w:sz="0" w:space="0" w:color="auto"/>
                                    <w:bottom w:val="none" w:sz="0" w:space="0" w:color="auto"/>
                                    <w:right w:val="none" w:sz="0" w:space="0" w:color="auto"/>
                                  </w:divBdr>
                                  <w:divsChild>
                                    <w:div w:id="127686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501451">
                              <w:marLeft w:val="0"/>
                              <w:marRight w:val="0"/>
                              <w:marTop w:val="0"/>
                              <w:marBottom w:val="0"/>
                              <w:divBdr>
                                <w:top w:val="none" w:sz="0" w:space="0" w:color="auto"/>
                                <w:left w:val="none" w:sz="0" w:space="0" w:color="auto"/>
                                <w:bottom w:val="none" w:sz="0" w:space="0" w:color="auto"/>
                                <w:right w:val="none" w:sz="0" w:space="0" w:color="auto"/>
                              </w:divBdr>
                              <w:divsChild>
                                <w:div w:id="1739595133">
                                  <w:marLeft w:val="180"/>
                                  <w:marRight w:val="240"/>
                                  <w:marTop w:val="0"/>
                                  <w:marBottom w:val="0"/>
                                  <w:divBdr>
                                    <w:top w:val="none" w:sz="0" w:space="0" w:color="auto"/>
                                    <w:left w:val="none" w:sz="0" w:space="0" w:color="auto"/>
                                    <w:bottom w:val="none" w:sz="0" w:space="0" w:color="auto"/>
                                    <w:right w:val="none" w:sz="0" w:space="0" w:color="auto"/>
                                  </w:divBdr>
                                  <w:divsChild>
                                    <w:div w:id="123057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384467">
                              <w:marLeft w:val="0"/>
                              <w:marRight w:val="0"/>
                              <w:marTop w:val="0"/>
                              <w:marBottom w:val="0"/>
                              <w:divBdr>
                                <w:top w:val="none" w:sz="0" w:space="0" w:color="auto"/>
                                <w:left w:val="none" w:sz="0" w:space="0" w:color="auto"/>
                                <w:bottom w:val="none" w:sz="0" w:space="0" w:color="auto"/>
                                <w:right w:val="none" w:sz="0" w:space="0" w:color="auto"/>
                              </w:divBdr>
                              <w:divsChild>
                                <w:div w:id="610672566">
                                  <w:marLeft w:val="180"/>
                                  <w:marRight w:val="240"/>
                                  <w:marTop w:val="0"/>
                                  <w:marBottom w:val="0"/>
                                  <w:divBdr>
                                    <w:top w:val="none" w:sz="0" w:space="0" w:color="auto"/>
                                    <w:left w:val="none" w:sz="0" w:space="0" w:color="auto"/>
                                    <w:bottom w:val="none" w:sz="0" w:space="0" w:color="auto"/>
                                    <w:right w:val="none" w:sz="0" w:space="0" w:color="auto"/>
                                  </w:divBdr>
                                  <w:divsChild>
                                    <w:div w:id="1206065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868592">
                              <w:marLeft w:val="0"/>
                              <w:marRight w:val="0"/>
                              <w:marTop w:val="0"/>
                              <w:marBottom w:val="0"/>
                              <w:divBdr>
                                <w:top w:val="none" w:sz="0" w:space="0" w:color="auto"/>
                                <w:left w:val="none" w:sz="0" w:space="0" w:color="auto"/>
                                <w:bottom w:val="none" w:sz="0" w:space="0" w:color="auto"/>
                                <w:right w:val="none" w:sz="0" w:space="0" w:color="auto"/>
                              </w:divBdr>
                              <w:divsChild>
                                <w:div w:id="2056930744">
                                  <w:marLeft w:val="180"/>
                                  <w:marRight w:val="240"/>
                                  <w:marTop w:val="0"/>
                                  <w:marBottom w:val="0"/>
                                  <w:divBdr>
                                    <w:top w:val="none" w:sz="0" w:space="0" w:color="auto"/>
                                    <w:left w:val="none" w:sz="0" w:space="0" w:color="auto"/>
                                    <w:bottom w:val="none" w:sz="0" w:space="0" w:color="auto"/>
                                    <w:right w:val="none" w:sz="0" w:space="0" w:color="auto"/>
                                  </w:divBdr>
                                  <w:divsChild>
                                    <w:div w:id="118497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63499">
                              <w:marLeft w:val="0"/>
                              <w:marRight w:val="0"/>
                              <w:marTop w:val="0"/>
                              <w:marBottom w:val="0"/>
                              <w:divBdr>
                                <w:top w:val="none" w:sz="0" w:space="0" w:color="auto"/>
                                <w:left w:val="none" w:sz="0" w:space="0" w:color="auto"/>
                                <w:bottom w:val="none" w:sz="0" w:space="0" w:color="auto"/>
                                <w:right w:val="none" w:sz="0" w:space="0" w:color="auto"/>
                              </w:divBdr>
                              <w:divsChild>
                                <w:div w:id="1335449128">
                                  <w:marLeft w:val="180"/>
                                  <w:marRight w:val="240"/>
                                  <w:marTop w:val="0"/>
                                  <w:marBottom w:val="0"/>
                                  <w:divBdr>
                                    <w:top w:val="none" w:sz="0" w:space="0" w:color="auto"/>
                                    <w:left w:val="none" w:sz="0" w:space="0" w:color="auto"/>
                                    <w:bottom w:val="none" w:sz="0" w:space="0" w:color="auto"/>
                                    <w:right w:val="none" w:sz="0" w:space="0" w:color="auto"/>
                                  </w:divBdr>
                                  <w:divsChild>
                                    <w:div w:id="1662152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172946">
                      <w:marLeft w:val="0"/>
                      <w:marRight w:val="0"/>
                      <w:marTop w:val="0"/>
                      <w:marBottom w:val="0"/>
                      <w:divBdr>
                        <w:top w:val="none" w:sz="0" w:space="0" w:color="auto"/>
                        <w:left w:val="none" w:sz="0" w:space="0" w:color="auto"/>
                        <w:bottom w:val="none" w:sz="0" w:space="0" w:color="auto"/>
                        <w:right w:val="none" w:sz="0" w:space="0" w:color="auto"/>
                      </w:divBdr>
                      <w:divsChild>
                        <w:div w:id="796215965">
                          <w:marLeft w:val="0"/>
                          <w:marRight w:val="0"/>
                          <w:marTop w:val="0"/>
                          <w:marBottom w:val="0"/>
                          <w:divBdr>
                            <w:top w:val="none" w:sz="0" w:space="0" w:color="auto"/>
                            <w:left w:val="none" w:sz="0" w:space="0" w:color="auto"/>
                            <w:bottom w:val="none" w:sz="0" w:space="0" w:color="auto"/>
                            <w:right w:val="none" w:sz="0" w:space="0" w:color="auto"/>
                          </w:divBdr>
                          <w:divsChild>
                            <w:div w:id="274867868">
                              <w:marLeft w:val="0"/>
                              <w:marRight w:val="0"/>
                              <w:marTop w:val="0"/>
                              <w:marBottom w:val="0"/>
                              <w:divBdr>
                                <w:top w:val="none" w:sz="0" w:space="0" w:color="auto"/>
                                <w:left w:val="none" w:sz="0" w:space="0" w:color="auto"/>
                                <w:bottom w:val="none" w:sz="0" w:space="0" w:color="auto"/>
                                <w:right w:val="none" w:sz="0" w:space="0" w:color="auto"/>
                              </w:divBdr>
                              <w:divsChild>
                                <w:div w:id="44226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4082169">
          <w:marLeft w:val="0"/>
          <w:marRight w:val="0"/>
          <w:marTop w:val="0"/>
          <w:marBottom w:val="0"/>
          <w:divBdr>
            <w:top w:val="none" w:sz="0" w:space="0" w:color="auto"/>
            <w:left w:val="none" w:sz="0" w:space="0" w:color="auto"/>
            <w:bottom w:val="none" w:sz="0" w:space="0" w:color="auto"/>
            <w:right w:val="none" w:sz="0" w:space="0" w:color="auto"/>
          </w:divBdr>
          <w:divsChild>
            <w:div w:id="1259026399">
              <w:marLeft w:val="0"/>
              <w:marRight w:val="0"/>
              <w:marTop w:val="0"/>
              <w:marBottom w:val="0"/>
              <w:divBdr>
                <w:top w:val="none" w:sz="0" w:space="0" w:color="auto"/>
                <w:left w:val="none" w:sz="0" w:space="0" w:color="auto"/>
                <w:bottom w:val="none" w:sz="0" w:space="0" w:color="auto"/>
                <w:right w:val="none" w:sz="0" w:space="0" w:color="auto"/>
              </w:divBdr>
              <w:divsChild>
                <w:div w:id="916553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027673">
      <w:bodyDiv w:val="1"/>
      <w:marLeft w:val="0"/>
      <w:marRight w:val="0"/>
      <w:marTop w:val="0"/>
      <w:marBottom w:val="0"/>
      <w:divBdr>
        <w:top w:val="none" w:sz="0" w:space="0" w:color="auto"/>
        <w:left w:val="none" w:sz="0" w:space="0" w:color="auto"/>
        <w:bottom w:val="none" w:sz="0" w:space="0" w:color="auto"/>
        <w:right w:val="none" w:sz="0" w:space="0" w:color="auto"/>
      </w:divBdr>
      <w:divsChild>
        <w:div w:id="366372735">
          <w:marLeft w:val="240"/>
          <w:marRight w:val="0"/>
          <w:marTop w:val="240"/>
          <w:marBottom w:val="240"/>
          <w:divBdr>
            <w:top w:val="none" w:sz="0" w:space="0" w:color="auto"/>
            <w:left w:val="none" w:sz="0" w:space="0" w:color="auto"/>
            <w:bottom w:val="none" w:sz="0" w:space="0" w:color="auto"/>
            <w:right w:val="none" w:sz="0" w:space="0" w:color="auto"/>
          </w:divBdr>
        </w:div>
      </w:divsChild>
    </w:div>
    <w:div w:id="326173472">
      <w:bodyDiv w:val="1"/>
      <w:marLeft w:val="0"/>
      <w:marRight w:val="0"/>
      <w:marTop w:val="0"/>
      <w:marBottom w:val="0"/>
      <w:divBdr>
        <w:top w:val="none" w:sz="0" w:space="0" w:color="auto"/>
        <w:left w:val="none" w:sz="0" w:space="0" w:color="auto"/>
        <w:bottom w:val="none" w:sz="0" w:space="0" w:color="auto"/>
        <w:right w:val="none" w:sz="0" w:space="0" w:color="auto"/>
      </w:divBdr>
    </w:div>
    <w:div w:id="333997664">
      <w:bodyDiv w:val="1"/>
      <w:marLeft w:val="0"/>
      <w:marRight w:val="0"/>
      <w:marTop w:val="0"/>
      <w:marBottom w:val="0"/>
      <w:divBdr>
        <w:top w:val="none" w:sz="0" w:space="0" w:color="auto"/>
        <w:left w:val="none" w:sz="0" w:space="0" w:color="auto"/>
        <w:bottom w:val="none" w:sz="0" w:space="0" w:color="auto"/>
        <w:right w:val="none" w:sz="0" w:space="0" w:color="auto"/>
      </w:divBdr>
      <w:divsChild>
        <w:div w:id="664624714">
          <w:marLeft w:val="240"/>
          <w:marRight w:val="0"/>
          <w:marTop w:val="240"/>
          <w:marBottom w:val="240"/>
          <w:divBdr>
            <w:top w:val="none" w:sz="0" w:space="0" w:color="auto"/>
            <w:left w:val="none" w:sz="0" w:space="0" w:color="auto"/>
            <w:bottom w:val="none" w:sz="0" w:space="0" w:color="auto"/>
            <w:right w:val="none" w:sz="0" w:space="0" w:color="auto"/>
          </w:divBdr>
        </w:div>
        <w:div w:id="1552033942">
          <w:marLeft w:val="240"/>
          <w:marRight w:val="0"/>
          <w:marTop w:val="240"/>
          <w:marBottom w:val="240"/>
          <w:divBdr>
            <w:top w:val="none" w:sz="0" w:space="0" w:color="auto"/>
            <w:left w:val="none" w:sz="0" w:space="0" w:color="auto"/>
            <w:bottom w:val="none" w:sz="0" w:space="0" w:color="auto"/>
            <w:right w:val="none" w:sz="0" w:space="0" w:color="auto"/>
          </w:divBdr>
        </w:div>
      </w:divsChild>
    </w:div>
    <w:div w:id="338850914">
      <w:bodyDiv w:val="1"/>
      <w:marLeft w:val="0"/>
      <w:marRight w:val="0"/>
      <w:marTop w:val="0"/>
      <w:marBottom w:val="0"/>
      <w:divBdr>
        <w:top w:val="none" w:sz="0" w:space="0" w:color="auto"/>
        <w:left w:val="none" w:sz="0" w:space="0" w:color="auto"/>
        <w:bottom w:val="none" w:sz="0" w:space="0" w:color="auto"/>
        <w:right w:val="none" w:sz="0" w:space="0" w:color="auto"/>
      </w:divBdr>
    </w:div>
    <w:div w:id="426967999">
      <w:bodyDiv w:val="1"/>
      <w:marLeft w:val="0"/>
      <w:marRight w:val="0"/>
      <w:marTop w:val="0"/>
      <w:marBottom w:val="0"/>
      <w:divBdr>
        <w:top w:val="none" w:sz="0" w:space="0" w:color="auto"/>
        <w:left w:val="none" w:sz="0" w:space="0" w:color="auto"/>
        <w:bottom w:val="none" w:sz="0" w:space="0" w:color="auto"/>
        <w:right w:val="none" w:sz="0" w:space="0" w:color="auto"/>
      </w:divBdr>
    </w:div>
    <w:div w:id="443231560">
      <w:bodyDiv w:val="1"/>
      <w:marLeft w:val="0"/>
      <w:marRight w:val="0"/>
      <w:marTop w:val="0"/>
      <w:marBottom w:val="0"/>
      <w:divBdr>
        <w:top w:val="none" w:sz="0" w:space="0" w:color="auto"/>
        <w:left w:val="none" w:sz="0" w:space="0" w:color="auto"/>
        <w:bottom w:val="none" w:sz="0" w:space="0" w:color="auto"/>
        <w:right w:val="none" w:sz="0" w:space="0" w:color="auto"/>
      </w:divBdr>
      <w:divsChild>
        <w:div w:id="2101562894">
          <w:marLeft w:val="240"/>
          <w:marRight w:val="0"/>
          <w:marTop w:val="240"/>
          <w:marBottom w:val="240"/>
          <w:divBdr>
            <w:top w:val="none" w:sz="0" w:space="0" w:color="auto"/>
            <w:left w:val="none" w:sz="0" w:space="0" w:color="auto"/>
            <w:bottom w:val="none" w:sz="0" w:space="0" w:color="auto"/>
            <w:right w:val="none" w:sz="0" w:space="0" w:color="auto"/>
          </w:divBdr>
        </w:div>
      </w:divsChild>
    </w:div>
    <w:div w:id="552666623">
      <w:bodyDiv w:val="1"/>
      <w:marLeft w:val="0"/>
      <w:marRight w:val="0"/>
      <w:marTop w:val="0"/>
      <w:marBottom w:val="0"/>
      <w:divBdr>
        <w:top w:val="none" w:sz="0" w:space="0" w:color="auto"/>
        <w:left w:val="none" w:sz="0" w:space="0" w:color="auto"/>
        <w:bottom w:val="none" w:sz="0" w:space="0" w:color="auto"/>
        <w:right w:val="none" w:sz="0" w:space="0" w:color="auto"/>
      </w:divBdr>
    </w:div>
    <w:div w:id="573275489">
      <w:bodyDiv w:val="1"/>
      <w:marLeft w:val="0"/>
      <w:marRight w:val="0"/>
      <w:marTop w:val="0"/>
      <w:marBottom w:val="0"/>
      <w:divBdr>
        <w:top w:val="none" w:sz="0" w:space="0" w:color="auto"/>
        <w:left w:val="none" w:sz="0" w:space="0" w:color="auto"/>
        <w:bottom w:val="none" w:sz="0" w:space="0" w:color="auto"/>
        <w:right w:val="none" w:sz="0" w:space="0" w:color="auto"/>
      </w:divBdr>
    </w:div>
    <w:div w:id="580212990">
      <w:bodyDiv w:val="1"/>
      <w:marLeft w:val="0"/>
      <w:marRight w:val="0"/>
      <w:marTop w:val="0"/>
      <w:marBottom w:val="0"/>
      <w:divBdr>
        <w:top w:val="none" w:sz="0" w:space="0" w:color="auto"/>
        <w:left w:val="none" w:sz="0" w:space="0" w:color="auto"/>
        <w:bottom w:val="none" w:sz="0" w:space="0" w:color="auto"/>
        <w:right w:val="none" w:sz="0" w:space="0" w:color="auto"/>
      </w:divBdr>
      <w:divsChild>
        <w:div w:id="1681931082">
          <w:marLeft w:val="0"/>
          <w:marRight w:val="0"/>
          <w:marTop w:val="0"/>
          <w:marBottom w:val="0"/>
          <w:divBdr>
            <w:top w:val="single" w:sz="2" w:space="0" w:color="E3E3E3"/>
            <w:left w:val="single" w:sz="2" w:space="0" w:color="E3E3E3"/>
            <w:bottom w:val="single" w:sz="2" w:space="0" w:color="E3E3E3"/>
            <w:right w:val="single" w:sz="2" w:space="0" w:color="E3E3E3"/>
          </w:divBdr>
          <w:divsChild>
            <w:div w:id="903032641">
              <w:marLeft w:val="0"/>
              <w:marRight w:val="0"/>
              <w:marTop w:val="0"/>
              <w:marBottom w:val="0"/>
              <w:divBdr>
                <w:top w:val="single" w:sz="2" w:space="0" w:color="E3E3E3"/>
                <w:left w:val="single" w:sz="2" w:space="0" w:color="E3E3E3"/>
                <w:bottom w:val="single" w:sz="2" w:space="0" w:color="E3E3E3"/>
                <w:right w:val="single" w:sz="2" w:space="0" w:color="E3E3E3"/>
              </w:divBdr>
              <w:divsChild>
                <w:div w:id="1461076404">
                  <w:marLeft w:val="0"/>
                  <w:marRight w:val="0"/>
                  <w:marTop w:val="0"/>
                  <w:marBottom w:val="0"/>
                  <w:divBdr>
                    <w:top w:val="single" w:sz="2" w:space="2" w:color="E3E3E3"/>
                    <w:left w:val="single" w:sz="2" w:space="0" w:color="E3E3E3"/>
                    <w:bottom w:val="single" w:sz="2" w:space="0" w:color="E3E3E3"/>
                    <w:right w:val="single" w:sz="2" w:space="0" w:color="E3E3E3"/>
                  </w:divBdr>
                  <w:divsChild>
                    <w:div w:id="140194776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633681280">
      <w:bodyDiv w:val="1"/>
      <w:marLeft w:val="0"/>
      <w:marRight w:val="0"/>
      <w:marTop w:val="0"/>
      <w:marBottom w:val="0"/>
      <w:divBdr>
        <w:top w:val="none" w:sz="0" w:space="0" w:color="auto"/>
        <w:left w:val="none" w:sz="0" w:space="0" w:color="auto"/>
        <w:bottom w:val="none" w:sz="0" w:space="0" w:color="auto"/>
        <w:right w:val="none" w:sz="0" w:space="0" w:color="auto"/>
      </w:divBdr>
    </w:div>
    <w:div w:id="713194670">
      <w:bodyDiv w:val="1"/>
      <w:marLeft w:val="0"/>
      <w:marRight w:val="0"/>
      <w:marTop w:val="0"/>
      <w:marBottom w:val="0"/>
      <w:divBdr>
        <w:top w:val="none" w:sz="0" w:space="0" w:color="auto"/>
        <w:left w:val="none" w:sz="0" w:space="0" w:color="auto"/>
        <w:bottom w:val="none" w:sz="0" w:space="0" w:color="auto"/>
        <w:right w:val="none" w:sz="0" w:space="0" w:color="auto"/>
      </w:divBdr>
    </w:div>
    <w:div w:id="753867381">
      <w:bodyDiv w:val="1"/>
      <w:marLeft w:val="0"/>
      <w:marRight w:val="0"/>
      <w:marTop w:val="0"/>
      <w:marBottom w:val="0"/>
      <w:divBdr>
        <w:top w:val="none" w:sz="0" w:space="0" w:color="auto"/>
        <w:left w:val="none" w:sz="0" w:space="0" w:color="auto"/>
        <w:bottom w:val="none" w:sz="0" w:space="0" w:color="auto"/>
        <w:right w:val="none" w:sz="0" w:space="0" w:color="auto"/>
      </w:divBdr>
    </w:div>
    <w:div w:id="755979640">
      <w:bodyDiv w:val="1"/>
      <w:marLeft w:val="0"/>
      <w:marRight w:val="0"/>
      <w:marTop w:val="0"/>
      <w:marBottom w:val="0"/>
      <w:divBdr>
        <w:top w:val="none" w:sz="0" w:space="0" w:color="auto"/>
        <w:left w:val="none" w:sz="0" w:space="0" w:color="auto"/>
        <w:bottom w:val="none" w:sz="0" w:space="0" w:color="auto"/>
        <w:right w:val="none" w:sz="0" w:space="0" w:color="auto"/>
      </w:divBdr>
    </w:div>
    <w:div w:id="761950905">
      <w:bodyDiv w:val="1"/>
      <w:marLeft w:val="0"/>
      <w:marRight w:val="0"/>
      <w:marTop w:val="0"/>
      <w:marBottom w:val="0"/>
      <w:divBdr>
        <w:top w:val="none" w:sz="0" w:space="0" w:color="auto"/>
        <w:left w:val="none" w:sz="0" w:space="0" w:color="auto"/>
        <w:bottom w:val="none" w:sz="0" w:space="0" w:color="auto"/>
        <w:right w:val="none" w:sz="0" w:space="0" w:color="auto"/>
      </w:divBdr>
    </w:div>
    <w:div w:id="780876564">
      <w:bodyDiv w:val="1"/>
      <w:marLeft w:val="0"/>
      <w:marRight w:val="0"/>
      <w:marTop w:val="0"/>
      <w:marBottom w:val="0"/>
      <w:divBdr>
        <w:top w:val="none" w:sz="0" w:space="0" w:color="auto"/>
        <w:left w:val="none" w:sz="0" w:space="0" w:color="auto"/>
        <w:bottom w:val="none" w:sz="0" w:space="0" w:color="auto"/>
        <w:right w:val="none" w:sz="0" w:space="0" w:color="auto"/>
      </w:divBdr>
    </w:div>
    <w:div w:id="884948611">
      <w:bodyDiv w:val="1"/>
      <w:marLeft w:val="0"/>
      <w:marRight w:val="0"/>
      <w:marTop w:val="0"/>
      <w:marBottom w:val="0"/>
      <w:divBdr>
        <w:top w:val="none" w:sz="0" w:space="0" w:color="auto"/>
        <w:left w:val="none" w:sz="0" w:space="0" w:color="auto"/>
        <w:bottom w:val="none" w:sz="0" w:space="0" w:color="auto"/>
        <w:right w:val="none" w:sz="0" w:space="0" w:color="auto"/>
      </w:divBdr>
    </w:div>
    <w:div w:id="1014645678">
      <w:bodyDiv w:val="1"/>
      <w:marLeft w:val="0"/>
      <w:marRight w:val="0"/>
      <w:marTop w:val="0"/>
      <w:marBottom w:val="0"/>
      <w:divBdr>
        <w:top w:val="none" w:sz="0" w:space="0" w:color="auto"/>
        <w:left w:val="none" w:sz="0" w:space="0" w:color="auto"/>
        <w:bottom w:val="none" w:sz="0" w:space="0" w:color="auto"/>
        <w:right w:val="none" w:sz="0" w:space="0" w:color="auto"/>
      </w:divBdr>
    </w:div>
    <w:div w:id="1023484362">
      <w:bodyDiv w:val="1"/>
      <w:marLeft w:val="0"/>
      <w:marRight w:val="0"/>
      <w:marTop w:val="0"/>
      <w:marBottom w:val="0"/>
      <w:divBdr>
        <w:top w:val="none" w:sz="0" w:space="0" w:color="auto"/>
        <w:left w:val="none" w:sz="0" w:space="0" w:color="auto"/>
        <w:bottom w:val="none" w:sz="0" w:space="0" w:color="auto"/>
        <w:right w:val="none" w:sz="0" w:space="0" w:color="auto"/>
      </w:divBdr>
    </w:div>
    <w:div w:id="1041857826">
      <w:bodyDiv w:val="1"/>
      <w:marLeft w:val="0"/>
      <w:marRight w:val="0"/>
      <w:marTop w:val="0"/>
      <w:marBottom w:val="0"/>
      <w:divBdr>
        <w:top w:val="none" w:sz="0" w:space="0" w:color="auto"/>
        <w:left w:val="none" w:sz="0" w:space="0" w:color="auto"/>
        <w:bottom w:val="none" w:sz="0" w:space="0" w:color="auto"/>
        <w:right w:val="none" w:sz="0" w:space="0" w:color="auto"/>
      </w:divBdr>
    </w:div>
    <w:div w:id="1128006886">
      <w:bodyDiv w:val="1"/>
      <w:marLeft w:val="0"/>
      <w:marRight w:val="0"/>
      <w:marTop w:val="0"/>
      <w:marBottom w:val="0"/>
      <w:divBdr>
        <w:top w:val="none" w:sz="0" w:space="0" w:color="auto"/>
        <w:left w:val="none" w:sz="0" w:space="0" w:color="auto"/>
        <w:bottom w:val="none" w:sz="0" w:space="0" w:color="auto"/>
        <w:right w:val="none" w:sz="0" w:space="0" w:color="auto"/>
      </w:divBdr>
      <w:divsChild>
        <w:div w:id="896286164">
          <w:marLeft w:val="240"/>
          <w:marRight w:val="0"/>
          <w:marTop w:val="240"/>
          <w:marBottom w:val="240"/>
          <w:divBdr>
            <w:top w:val="none" w:sz="0" w:space="0" w:color="auto"/>
            <w:left w:val="none" w:sz="0" w:space="0" w:color="auto"/>
            <w:bottom w:val="none" w:sz="0" w:space="0" w:color="auto"/>
            <w:right w:val="none" w:sz="0" w:space="0" w:color="auto"/>
          </w:divBdr>
        </w:div>
        <w:div w:id="49769304">
          <w:marLeft w:val="240"/>
          <w:marRight w:val="0"/>
          <w:marTop w:val="240"/>
          <w:marBottom w:val="240"/>
          <w:divBdr>
            <w:top w:val="none" w:sz="0" w:space="0" w:color="auto"/>
            <w:left w:val="none" w:sz="0" w:space="0" w:color="auto"/>
            <w:bottom w:val="none" w:sz="0" w:space="0" w:color="auto"/>
            <w:right w:val="none" w:sz="0" w:space="0" w:color="auto"/>
          </w:divBdr>
        </w:div>
      </w:divsChild>
    </w:div>
    <w:div w:id="1176774547">
      <w:bodyDiv w:val="1"/>
      <w:marLeft w:val="0"/>
      <w:marRight w:val="0"/>
      <w:marTop w:val="0"/>
      <w:marBottom w:val="0"/>
      <w:divBdr>
        <w:top w:val="none" w:sz="0" w:space="0" w:color="auto"/>
        <w:left w:val="none" w:sz="0" w:space="0" w:color="auto"/>
        <w:bottom w:val="none" w:sz="0" w:space="0" w:color="auto"/>
        <w:right w:val="none" w:sz="0" w:space="0" w:color="auto"/>
      </w:divBdr>
    </w:div>
    <w:div w:id="1181239358">
      <w:bodyDiv w:val="1"/>
      <w:marLeft w:val="0"/>
      <w:marRight w:val="0"/>
      <w:marTop w:val="0"/>
      <w:marBottom w:val="0"/>
      <w:divBdr>
        <w:top w:val="none" w:sz="0" w:space="0" w:color="auto"/>
        <w:left w:val="none" w:sz="0" w:space="0" w:color="auto"/>
        <w:bottom w:val="none" w:sz="0" w:space="0" w:color="auto"/>
        <w:right w:val="none" w:sz="0" w:space="0" w:color="auto"/>
      </w:divBdr>
    </w:div>
    <w:div w:id="1263298357">
      <w:bodyDiv w:val="1"/>
      <w:marLeft w:val="0"/>
      <w:marRight w:val="0"/>
      <w:marTop w:val="0"/>
      <w:marBottom w:val="0"/>
      <w:divBdr>
        <w:top w:val="none" w:sz="0" w:space="0" w:color="auto"/>
        <w:left w:val="none" w:sz="0" w:space="0" w:color="auto"/>
        <w:bottom w:val="none" w:sz="0" w:space="0" w:color="auto"/>
        <w:right w:val="none" w:sz="0" w:space="0" w:color="auto"/>
      </w:divBdr>
    </w:div>
    <w:div w:id="1267425401">
      <w:bodyDiv w:val="1"/>
      <w:marLeft w:val="0"/>
      <w:marRight w:val="0"/>
      <w:marTop w:val="0"/>
      <w:marBottom w:val="0"/>
      <w:divBdr>
        <w:top w:val="none" w:sz="0" w:space="0" w:color="auto"/>
        <w:left w:val="none" w:sz="0" w:space="0" w:color="auto"/>
        <w:bottom w:val="none" w:sz="0" w:space="0" w:color="auto"/>
        <w:right w:val="none" w:sz="0" w:space="0" w:color="auto"/>
      </w:divBdr>
      <w:divsChild>
        <w:div w:id="649284885">
          <w:marLeft w:val="0"/>
          <w:marRight w:val="0"/>
          <w:marTop w:val="0"/>
          <w:marBottom w:val="0"/>
          <w:divBdr>
            <w:top w:val="single" w:sz="2" w:space="0" w:color="E3E3E3"/>
            <w:left w:val="single" w:sz="2" w:space="0" w:color="E3E3E3"/>
            <w:bottom w:val="single" w:sz="2" w:space="0" w:color="E3E3E3"/>
            <w:right w:val="single" w:sz="2" w:space="0" w:color="E3E3E3"/>
          </w:divBdr>
          <w:divsChild>
            <w:div w:id="203174673">
              <w:marLeft w:val="0"/>
              <w:marRight w:val="0"/>
              <w:marTop w:val="0"/>
              <w:marBottom w:val="0"/>
              <w:divBdr>
                <w:top w:val="single" w:sz="2" w:space="0" w:color="E3E3E3"/>
                <w:left w:val="single" w:sz="2" w:space="0" w:color="E3E3E3"/>
                <w:bottom w:val="single" w:sz="2" w:space="0" w:color="E3E3E3"/>
                <w:right w:val="single" w:sz="2" w:space="0" w:color="E3E3E3"/>
              </w:divBdr>
              <w:divsChild>
                <w:div w:id="626007633">
                  <w:marLeft w:val="0"/>
                  <w:marRight w:val="0"/>
                  <w:marTop w:val="0"/>
                  <w:marBottom w:val="0"/>
                  <w:divBdr>
                    <w:top w:val="single" w:sz="2" w:space="2" w:color="E3E3E3"/>
                    <w:left w:val="single" w:sz="2" w:space="0" w:color="E3E3E3"/>
                    <w:bottom w:val="single" w:sz="2" w:space="0" w:color="E3E3E3"/>
                    <w:right w:val="single" w:sz="2" w:space="0" w:color="E3E3E3"/>
                  </w:divBdr>
                  <w:divsChild>
                    <w:div w:id="120364029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358040896">
      <w:bodyDiv w:val="1"/>
      <w:marLeft w:val="0"/>
      <w:marRight w:val="0"/>
      <w:marTop w:val="0"/>
      <w:marBottom w:val="0"/>
      <w:divBdr>
        <w:top w:val="none" w:sz="0" w:space="0" w:color="auto"/>
        <w:left w:val="none" w:sz="0" w:space="0" w:color="auto"/>
        <w:bottom w:val="none" w:sz="0" w:space="0" w:color="auto"/>
        <w:right w:val="none" w:sz="0" w:space="0" w:color="auto"/>
      </w:divBdr>
      <w:divsChild>
        <w:div w:id="1077870747">
          <w:marLeft w:val="240"/>
          <w:marRight w:val="0"/>
          <w:marTop w:val="240"/>
          <w:marBottom w:val="240"/>
          <w:divBdr>
            <w:top w:val="none" w:sz="0" w:space="0" w:color="auto"/>
            <w:left w:val="none" w:sz="0" w:space="0" w:color="auto"/>
            <w:bottom w:val="none" w:sz="0" w:space="0" w:color="auto"/>
            <w:right w:val="none" w:sz="0" w:space="0" w:color="auto"/>
          </w:divBdr>
        </w:div>
      </w:divsChild>
    </w:div>
    <w:div w:id="1375278057">
      <w:bodyDiv w:val="1"/>
      <w:marLeft w:val="0"/>
      <w:marRight w:val="0"/>
      <w:marTop w:val="0"/>
      <w:marBottom w:val="0"/>
      <w:divBdr>
        <w:top w:val="none" w:sz="0" w:space="0" w:color="auto"/>
        <w:left w:val="none" w:sz="0" w:space="0" w:color="auto"/>
        <w:bottom w:val="none" w:sz="0" w:space="0" w:color="auto"/>
        <w:right w:val="none" w:sz="0" w:space="0" w:color="auto"/>
      </w:divBdr>
      <w:divsChild>
        <w:div w:id="1566455420">
          <w:marLeft w:val="0"/>
          <w:marRight w:val="0"/>
          <w:marTop w:val="0"/>
          <w:marBottom w:val="0"/>
          <w:divBdr>
            <w:top w:val="none" w:sz="0" w:space="0" w:color="auto"/>
            <w:left w:val="none" w:sz="0" w:space="0" w:color="auto"/>
            <w:bottom w:val="none" w:sz="0" w:space="0" w:color="auto"/>
            <w:right w:val="none" w:sz="0" w:space="0" w:color="auto"/>
          </w:divBdr>
        </w:div>
        <w:div w:id="319232920">
          <w:marLeft w:val="0"/>
          <w:marRight w:val="0"/>
          <w:marTop w:val="0"/>
          <w:marBottom w:val="360"/>
          <w:divBdr>
            <w:top w:val="none" w:sz="0" w:space="0" w:color="auto"/>
            <w:left w:val="none" w:sz="0" w:space="0" w:color="auto"/>
            <w:bottom w:val="none" w:sz="0" w:space="0" w:color="auto"/>
            <w:right w:val="none" w:sz="0" w:space="0" w:color="auto"/>
          </w:divBdr>
          <w:divsChild>
            <w:div w:id="1428454986">
              <w:marLeft w:val="0"/>
              <w:marRight w:val="0"/>
              <w:marTop w:val="0"/>
              <w:marBottom w:val="0"/>
              <w:divBdr>
                <w:top w:val="none" w:sz="0" w:space="0" w:color="auto"/>
                <w:left w:val="none" w:sz="0" w:space="0" w:color="auto"/>
                <w:bottom w:val="none" w:sz="0" w:space="0" w:color="auto"/>
                <w:right w:val="none" w:sz="0" w:space="0" w:color="auto"/>
              </w:divBdr>
            </w:div>
          </w:divsChild>
        </w:div>
        <w:div w:id="601062997">
          <w:marLeft w:val="0"/>
          <w:marRight w:val="0"/>
          <w:marTop w:val="0"/>
          <w:marBottom w:val="0"/>
          <w:divBdr>
            <w:top w:val="none" w:sz="0" w:space="0" w:color="auto"/>
            <w:left w:val="none" w:sz="0" w:space="0" w:color="auto"/>
            <w:bottom w:val="none" w:sz="0" w:space="0" w:color="auto"/>
            <w:right w:val="none" w:sz="0" w:space="0" w:color="auto"/>
          </w:divBdr>
        </w:div>
        <w:div w:id="746808147">
          <w:marLeft w:val="0"/>
          <w:marRight w:val="0"/>
          <w:marTop w:val="0"/>
          <w:marBottom w:val="360"/>
          <w:divBdr>
            <w:top w:val="none" w:sz="0" w:space="0" w:color="auto"/>
            <w:left w:val="none" w:sz="0" w:space="0" w:color="auto"/>
            <w:bottom w:val="none" w:sz="0" w:space="0" w:color="auto"/>
            <w:right w:val="none" w:sz="0" w:space="0" w:color="auto"/>
          </w:divBdr>
          <w:divsChild>
            <w:div w:id="985091115">
              <w:marLeft w:val="0"/>
              <w:marRight w:val="0"/>
              <w:marTop w:val="0"/>
              <w:marBottom w:val="0"/>
              <w:divBdr>
                <w:top w:val="none" w:sz="0" w:space="0" w:color="auto"/>
                <w:left w:val="none" w:sz="0" w:space="0" w:color="auto"/>
                <w:bottom w:val="none" w:sz="0" w:space="0" w:color="auto"/>
                <w:right w:val="none" w:sz="0" w:space="0" w:color="auto"/>
              </w:divBdr>
            </w:div>
          </w:divsChild>
        </w:div>
        <w:div w:id="303432246">
          <w:marLeft w:val="0"/>
          <w:marRight w:val="0"/>
          <w:marTop w:val="0"/>
          <w:marBottom w:val="0"/>
          <w:divBdr>
            <w:top w:val="none" w:sz="0" w:space="0" w:color="auto"/>
            <w:left w:val="none" w:sz="0" w:space="0" w:color="auto"/>
            <w:bottom w:val="none" w:sz="0" w:space="0" w:color="auto"/>
            <w:right w:val="none" w:sz="0" w:space="0" w:color="auto"/>
          </w:divBdr>
        </w:div>
        <w:div w:id="1246183199">
          <w:marLeft w:val="0"/>
          <w:marRight w:val="0"/>
          <w:marTop w:val="0"/>
          <w:marBottom w:val="360"/>
          <w:divBdr>
            <w:top w:val="none" w:sz="0" w:space="0" w:color="auto"/>
            <w:left w:val="none" w:sz="0" w:space="0" w:color="auto"/>
            <w:bottom w:val="none" w:sz="0" w:space="0" w:color="auto"/>
            <w:right w:val="none" w:sz="0" w:space="0" w:color="auto"/>
          </w:divBdr>
          <w:divsChild>
            <w:div w:id="1223710181">
              <w:marLeft w:val="0"/>
              <w:marRight w:val="0"/>
              <w:marTop w:val="0"/>
              <w:marBottom w:val="0"/>
              <w:divBdr>
                <w:top w:val="none" w:sz="0" w:space="0" w:color="auto"/>
                <w:left w:val="none" w:sz="0" w:space="0" w:color="auto"/>
                <w:bottom w:val="none" w:sz="0" w:space="0" w:color="auto"/>
                <w:right w:val="none" w:sz="0" w:space="0" w:color="auto"/>
              </w:divBdr>
            </w:div>
          </w:divsChild>
        </w:div>
        <w:div w:id="290677423">
          <w:marLeft w:val="0"/>
          <w:marRight w:val="0"/>
          <w:marTop w:val="0"/>
          <w:marBottom w:val="0"/>
          <w:divBdr>
            <w:top w:val="none" w:sz="0" w:space="0" w:color="auto"/>
            <w:left w:val="none" w:sz="0" w:space="0" w:color="auto"/>
            <w:bottom w:val="none" w:sz="0" w:space="0" w:color="auto"/>
            <w:right w:val="none" w:sz="0" w:space="0" w:color="auto"/>
          </w:divBdr>
        </w:div>
        <w:div w:id="961303379">
          <w:marLeft w:val="0"/>
          <w:marRight w:val="0"/>
          <w:marTop w:val="0"/>
          <w:marBottom w:val="360"/>
          <w:divBdr>
            <w:top w:val="none" w:sz="0" w:space="0" w:color="auto"/>
            <w:left w:val="none" w:sz="0" w:space="0" w:color="auto"/>
            <w:bottom w:val="none" w:sz="0" w:space="0" w:color="auto"/>
            <w:right w:val="none" w:sz="0" w:space="0" w:color="auto"/>
          </w:divBdr>
          <w:divsChild>
            <w:div w:id="1798062039">
              <w:marLeft w:val="0"/>
              <w:marRight w:val="0"/>
              <w:marTop w:val="0"/>
              <w:marBottom w:val="0"/>
              <w:divBdr>
                <w:top w:val="none" w:sz="0" w:space="0" w:color="auto"/>
                <w:left w:val="none" w:sz="0" w:space="0" w:color="auto"/>
                <w:bottom w:val="none" w:sz="0" w:space="0" w:color="auto"/>
                <w:right w:val="none" w:sz="0" w:space="0" w:color="auto"/>
              </w:divBdr>
            </w:div>
          </w:divsChild>
        </w:div>
        <w:div w:id="834535762">
          <w:marLeft w:val="0"/>
          <w:marRight w:val="0"/>
          <w:marTop w:val="0"/>
          <w:marBottom w:val="0"/>
          <w:divBdr>
            <w:top w:val="none" w:sz="0" w:space="0" w:color="auto"/>
            <w:left w:val="none" w:sz="0" w:space="0" w:color="auto"/>
            <w:bottom w:val="none" w:sz="0" w:space="0" w:color="auto"/>
            <w:right w:val="none" w:sz="0" w:space="0" w:color="auto"/>
          </w:divBdr>
        </w:div>
        <w:div w:id="1420178819">
          <w:marLeft w:val="0"/>
          <w:marRight w:val="0"/>
          <w:marTop w:val="0"/>
          <w:marBottom w:val="360"/>
          <w:divBdr>
            <w:top w:val="none" w:sz="0" w:space="0" w:color="auto"/>
            <w:left w:val="none" w:sz="0" w:space="0" w:color="auto"/>
            <w:bottom w:val="none" w:sz="0" w:space="0" w:color="auto"/>
            <w:right w:val="none" w:sz="0" w:space="0" w:color="auto"/>
          </w:divBdr>
          <w:divsChild>
            <w:div w:id="512231487">
              <w:marLeft w:val="0"/>
              <w:marRight w:val="0"/>
              <w:marTop w:val="0"/>
              <w:marBottom w:val="0"/>
              <w:divBdr>
                <w:top w:val="none" w:sz="0" w:space="0" w:color="auto"/>
                <w:left w:val="none" w:sz="0" w:space="0" w:color="auto"/>
                <w:bottom w:val="none" w:sz="0" w:space="0" w:color="auto"/>
                <w:right w:val="none" w:sz="0" w:space="0" w:color="auto"/>
              </w:divBdr>
            </w:div>
          </w:divsChild>
        </w:div>
        <w:div w:id="1761179605">
          <w:marLeft w:val="0"/>
          <w:marRight w:val="0"/>
          <w:marTop w:val="0"/>
          <w:marBottom w:val="0"/>
          <w:divBdr>
            <w:top w:val="none" w:sz="0" w:space="0" w:color="auto"/>
            <w:left w:val="none" w:sz="0" w:space="0" w:color="auto"/>
            <w:bottom w:val="none" w:sz="0" w:space="0" w:color="auto"/>
            <w:right w:val="none" w:sz="0" w:space="0" w:color="auto"/>
          </w:divBdr>
        </w:div>
        <w:div w:id="476185367">
          <w:marLeft w:val="0"/>
          <w:marRight w:val="0"/>
          <w:marTop w:val="0"/>
          <w:marBottom w:val="360"/>
          <w:divBdr>
            <w:top w:val="none" w:sz="0" w:space="0" w:color="auto"/>
            <w:left w:val="none" w:sz="0" w:space="0" w:color="auto"/>
            <w:bottom w:val="none" w:sz="0" w:space="0" w:color="auto"/>
            <w:right w:val="none" w:sz="0" w:space="0" w:color="auto"/>
          </w:divBdr>
          <w:divsChild>
            <w:div w:id="1438863186">
              <w:marLeft w:val="0"/>
              <w:marRight w:val="0"/>
              <w:marTop w:val="0"/>
              <w:marBottom w:val="0"/>
              <w:divBdr>
                <w:top w:val="none" w:sz="0" w:space="0" w:color="auto"/>
                <w:left w:val="none" w:sz="0" w:space="0" w:color="auto"/>
                <w:bottom w:val="none" w:sz="0" w:space="0" w:color="auto"/>
                <w:right w:val="none" w:sz="0" w:space="0" w:color="auto"/>
              </w:divBdr>
            </w:div>
          </w:divsChild>
        </w:div>
        <w:div w:id="189731879">
          <w:marLeft w:val="0"/>
          <w:marRight w:val="0"/>
          <w:marTop w:val="0"/>
          <w:marBottom w:val="0"/>
          <w:divBdr>
            <w:top w:val="none" w:sz="0" w:space="0" w:color="auto"/>
            <w:left w:val="none" w:sz="0" w:space="0" w:color="auto"/>
            <w:bottom w:val="none" w:sz="0" w:space="0" w:color="auto"/>
            <w:right w:val="none" w:sz="0" w:space="0" w:color="auto"/>
          </w:divBdr>
        </w:div>
        <w:div w:id="1189103433">
          <w:marLeft w:val="0"/>
          <w:marRight w:val="0"/>
          <w:marTop w:val="0"/>
          <w:marBottom w:val="360"/>
          <w:divBdr>
            <w:top w:val="none" w:sz="0" w:space="0" w:color="auto"/>
            <w:left w:val="none" w:sz="0" w:space="0" w:color="auto"/>
            <w:bottom w:val="none" w:sz="0" w:space="0" w:color="auto"/>
            <w:right w:val="none" w:sz="0" w:space="0" w:color="auto"/>
          </w:divBdr>
          <w:divsChild>
            <w:div w:id="871723555">
              <w:marLeft w:val="0"/>
              <w:marRight w:val="0"/>
              <w:marTop w:val="0"/>
              <w:marBottom w:val="0"/>
              <w:divBdr>
                <w:top w:val="none" w:sz="0" w:space="0" w:color="auto"/>
                <w:left w:val="none" w:sz="0" w:space="0" w:color="auto"/>
                <w:bottom w:val="none" w:sz="0" w:space="0" w:color="auto"/>
                <w:right w:val="none" w:sz="0" w:space="0" w:color="auto"/>
              </w:divBdr>
            </w:div>
          </w:divsChild>
        </w:div>
        <w:div w:id="1703288444">
          <w:marLeft w:val="0"/>
          <w:marRight w:val="0"/>
          <w:marTop w:val="0"/>
          <w:marBottom w:val="0"/>
          <w:divBdr>
            <w:top w:val="none" w:sz="0" w:space="0" w:color="auto"/>
            <w:left w:val="none" w:sz="0" w:space="0" w:color="auto"/>
            <w:bottom w:val="none" w:sz="0" w:space="0" w:color="auto"/>
            <w:right w:val="none" w:sz="0" w:space="0" w:color="auto"/>
          </w:divBdr>
        </w:div>
        <w:div w:id="1750424819">
          <w:marLeft w:val="0"/>
          <w:marRight w:val="0"/>
          <w:marTop w:val="0"/>
          <w:marBottom w:val="360"/>
          <w:divBdr>
            <w:top w:val="none" w:sz="0" w:space="0" w:color="auto"/>
            <w:left w:val="none" w:sz="0" w:space="0" w:color="auto"/>
            <w:bottom w:val="none" w:sz="0" w:space="0" w:color="auto"/>
            <w:right w:val="none" w:sz="0" w:space="0" w:color="auto"/>
          </w:divBdr>
          <w:divsChild>
            <w:div w:id="2099517478">
              <w:marLeft w:val="0"/>
              <w:marRight w:val="0"/>
              <w:marTop w:val="0"/>
              <w:marBottom w:val="0"/>
              <w:divBdr>
                <w:top w:val="none" w:sz="0" w:space="0" w:color="auto"/>
                <w:left w:val="none" w:sz="0" w:space="0" w:color="auto"/>
                <w:bottom w:val="none" w:sz="0" w:space="0" w:color="auto"/>
                <w:right w:val="none" w:sz="0" w:space="0" w:color="auto"/>
              </w:divBdr>
            </w:div>
          </w:divsChild>
        </w:div>
        <w:div w:id="1956208431">
          <w:marLeft w:val="0"/>
          <w:marRight w:val="0"/>
          <w:marTop w:val="0"/>
          <w:marBottom w:val="0"/>
          <w:divBdr>
            <w:top w:val="none" w:sz="0" w:space="0" w:color="auto"/>
            <w:left w:val="none" w:sz="0" w:space="0" w:color="auto"/>
            <w:bottom w:val="none" w:sz="0" w:space="0" w:color="auto"/>
            <w:right w:val="none" w:sz="0" w:space="0" w:color="auto"/>
          </w:divBdr>
        </w:div>
        <w:div w:id="1816141313">
          <w:marLeft w:val="0"/>
          <w:marRight w:val="0"/>
          <w:marTop w:val="0"/>
          <w:marBottom w:val="360"/>
          <w:divBdr>
            <w:top w:val="none" w:sz="0" w:space="0" w:color="auto"/>
            <w:left w:val="none" w:sz="0" w:space="0" w:color="auto"/>
            <w:bottom w:val="none" w:sz="0" w:space="0" w:color="auto"/>
            <w:right w:val="none" w:sz="0" w:space="0" w:color="auto"/>
          </w:divBdr>
          <w:divsChild>
            <w:div w:id="966935199">
              <w:marLeft w:val="0"/>
              <w:marRight w:val="0"/>
              <w:marTop w:val="0"/>
              <w:marBottom w:val="0"/>
              <w:divBdr>
                <w:top w:val="none" w:sz="0" w:space="0" w:color="auto"/>
                <w:left w:val="none" w:sz="0" w:space="0" w:color="auto"/>
                <w:bottom w:val="none" w:sz="0" w:space="0" w:color="auto"/>
                <w:right w:val="none" w:sz="0" w:space="0" w:color="auto"/>
              </w:divBdr>
            </w:div>
          </w:divsChild>
        </w:div>
        <w:div w:id="558787382">
          <w:marLeft w:val="0"/>
          <w:marRight w:val="0"/>
          <w:marTop w:val="0"/>
          <w:marBottom w:val="0"/>
          <w:divBdr>
            <w:top w:val="none" w:sz="0" w:space="0" w:color="auto"/>
            <w:left w:val="none" w:sz="0" w:space="0" w:color="auto"/>
            <w:bottom w:val="none" w:sz="0" w:space="0" w:color="auto"/>
            <w:right w:val="none" w:sz="0" w:space="0" w:color="auto"/>
          </w:divBdr>
        </w:div>
        <w:div w:id="138496767">
          <w:marLeft w:val="0"/>
          <w:marRight w:val="0"/>
          <w:marTop w:val="0"/>
          <w:marBottom w:val="360"/>
          <w:divBdr>
            <w:top w:val="none" w:sz="0" w:space="0" w:color="auto"/>
            <w:left w:val="none" w:sz="0" w:space="0" w:color="auto"/>
            <w:bottom w:val="none" w:sz="0" w:space="0" w:color="auto"/>
            <w:right w:val="none" w:sz="0" w:space="0" w:color="auto"/>
          </w:divBdr>
          <w:divsChild>
            <w:div w:id="619922527">
              <w:marLeft w:val="0"/>
              <w:marRight w:val="0"/>
              <w:marTop w:val="0"/>
              <w:marBottom w:val="0"/>
              <w:divBdr>
                <w:top w:val="none" w:sz="0" w:space="0" w:color="auto"/>
                <w:left w:val="none" w:sz="0" w:space="0" w:color="auto"/>
                <w:bottom w:val="none" w:sz="0" w:space="0" w:color="auto"/>
                <w:right w:val="none" w:sz="0" w:space="0" w:color="auto"/>
              </w:divBdr>
            </w:div>
          </w:divsChild>
        </w:div>
        <w:div w:id="829247278">
          <w:marLeft w:val="0"/>
          <w:marRight w:val="0"/>
          <w:marTop w:val="0"/>
          <w:marBottom w:val="0"/>
          <w:divBdr>
            <w:top w:val="none" w:sz="0" w:space="0" w:color="auto"/>
            <w:left w:val="none" w:sz="0" w:space="0" w:color="auto"/>
            <w:bottom w:val="none" w:sz="0" w:space="0" w:color="auto"/>
            <w:right w:val="none" w:sz="0" w:space="0" w:color="auto"/>
          </w:divBdr>
        </w:div>
        <w:div w:id="631787551">
          <w:marLeft w:val="0"/>
          <w:marRight w:val="0"/>
          <w:marTop w:val="0"/>
          <w:marBottom w:val="360"/>
          <w:divBdr>
            <w:top w:val="none" w:sz="0" w:space="0" w:color="auto"/>
            <w:left w:val="none" w:sz="0" w:space="0" w:color="auto"/>
            <w:bottom w:val="none" w:sz="0" w:space="0" w:color="auto"/>
            <w:right w:val="none" w:sz="0" w:space="0" w:color="auto"/>
          </w:divBdr>
          <w:divsChild>
            <w:div w:id="723211968">
              <w:marLeft w:val="0"/>
              <w:marRight w:val="0"/>
              <w:marTop w:val="0"/>
              <w:marBottom w:val="0"/>
              <w:divBdr>
                <w:top w:val="none" w:sz="0" w:space="0" w:color="auto"/>
                <w:left w:val="none" w:sz="0" w:space="0" w:color="auto"/>
                <w:bottom w:val="none" w:sz="0" w:space="0" w:color="auto"/>
                <w:right w:val="none" w:sz="0" w:space="0" w:color="auto"/>
              </w:divBdr>
            </w:div>
          </w:divsChild>
        </w:div>
        <w:div w:id="1720351573">
          <w:marLeft w:val="0"/>
          <w:marRight w:val="0"/>
          <w:marTop w:val="0"/>
          <w:marBottom w:val="0"/>
          <w:divBdr>
            <w:top w:val="none" w:sz="0" w:space="0" w:color="auto"/>
            <w:left w:val="none" w:sz="0" w:space="0" w:color="auto"/>
            <w:bottom w:val="none" w:sz="0" w:space="0" w:color="auto"/>
            <w:right w:val="none" w:sz="0" w:space="0" w:color="auto"/>
          </w:divBdr>
        </w:div>
        <w:div w:id="2030137764">
          <w:marLeft w:val="0"/>
          <w:marRight w:val="0"/>
          <w:marTop w:val="0"/>
          <w:marBottom w:val="360"/>
          <w:divBdr>
            <w:top w:val="none" w:sz="0" w:space="0" w:color="auto"/>
            <w:left w:val="none" w:sz="0" w:space="0" w:color="auto"/>
            <w:bottom w:val="none" w:sz="0" w:space="0" w:color="auto"/>
            <w:right w:val="none" w:sz="0" w:space="0" w:color="auto"/>
          </w:divBdr>
          <w:divsChild>
            <w:div w:id="726414666">
              <w:marLeft w:val="0"/>
              <w:marRight w:val="0"/>
              <w:marTop w:val="0"/>
              <w:marBottom w:val="0"/>
              <w:divBdr>
                <w:top w:val="none" w:sz="0" w:space="0" w:color="auto"/>
                <w:left w:val="none" w:sz="0" w:space="0" w:color="auto"/>
                <w:bottom w:val="none" w:sz="0" w:space="0" w:color="auto"/>
                <w:right w:val="none" w:sz="0" w:space="0" w:color="auto"/>
              </w:divBdr>
            </w:div>
          </w:divsChild>
        </w:div>
        <w:div w:id="1081759567">
          <w:marLeft w:val="0"/>
          <w:marRight w:val="0"/>
          <w:marTop w:val="0"/>
          <w:marBottom w:val="0"/>
          <w:divBdr>
            <w:top w:val="none" w:sz="0" w:space="0" w:color="auto"/>
            <w:left w:val="none" w:sz="0" w:space="0" w:color="auto"/>
            <w:bottom w:val="none" w:sz="0" w:space="0" w:color="auto"/>
            <w:right w:val="none" w:sz="0" w:space="0" w:color="auto"/>
          </w:divBdr>
        </w:div>
        <w:div w:id="1352755786">
          <w:marLeft w:val="0"/>
          <w:marRight w:val="0"/>
          <w:marTop w:val="0"/>
          <w:marBottom w:val="360"/>
          <w:divBdr>
            <w:top w:val="none" w:sz="0" w:space="0" w:color="auto"/>
            <w:left w:val="none" w:sz="0" w:space="0" w:color="auto"/>
            <w:bottom w:val="none" w:sz="0" w:space="0" w:color="auto"/>
            <w:right w:val="none" w:sz="0" w:space="0" w:color="auto"/>
          </w:divBdr>
          <w:divsChild>
            <w:div w:id="417408748">
              <w:marLeft w:val="0"/>
              <w:marRight w:val="0"/>
              <w:marTop w:val="0"/>
              <w:marBottom w:val="0"/>
              <w:divBdr>
                <w:top w:val="none" w:sz="0" w:space="0" w:color="auto"/>
                <w:left w:val="none" w:sz="0" w:space="0" w:color="auto"/>
                <w:bottom w:val="none" w:sz="0" w:space="0" w:color="auto"/>
                <w:right w:val="none" w:sz="0" w:space="0" w:color="auto"/>
              </w:divBdr>
            </w:div>
          </w:divsChild>
        </w:div>
        <w:div w:id="1254902420">
          <w:marLeft w:val="0"/>
          <w:marRight w:val="0"/>
          <w:marTop w:val="0"/>
          <w:marBottom w:val="0"/>
          <w:divBdr>
            <w:top w:val="none" w:sz="0" w:space="0" w:color="auto"/>
            <w:left w:val="none" w:sz="0" w:space="0" w:color="auto"/>
            <w:bottom w:val="none" w:sz="0" w:space="0" w:color="auto"/>
            <w:right w:val="none" w:sz="0" w:space="0" w:color="auto"/>
          </w:divBdr>
        </w:div>
        <w:div w:id="822425678">
          <w:marLeft w:val="0"/>
          <w:marRight w:val="0"/>
          <w:marTop w:val="0"/>
          <w:marBottom w:val="360"/>
          <w:divBdr>
            <w:top w:val="none" w:sz="0" w:space="0" w:color="auto"/>
            <w:left w:val="none" w:sz="0" w:space="0" w:color="auto"/>
            <w:bottom w:val="none" w:sz="0" w:space="0" w:color="auto"/>
            <w:right w:val="none" w:sz="0" w:space="0" w:color="auto"/>
          </w:divBdr>
          <w:divsChild>
            <w:div w:id="920407056">
              <w:marLeft w:val="0"/>
              <w:marRight w:val="0"/>
              <w:marTop w:val="0"/>
              <w:marBottom w:val="0"/>
              <w:divBdr>
                <w:top w:val="none" w:sz="0" w:space="0" w:color="auto"/>
                <w:left w:val="none" w:sz="0" w:space="0" w:color="auto"/>
                <w:bottom w:val="none" w:sz="0" w:space="0" w:color="auto"/>
                <w:right w:val="none" w:sz="0" w:space="0" w:color="auto"/>
              </w:divBdr>
            </w:div>
          </w:divsChild>
        </w:div>
        <w:div w:id="505175520">
          <w:marLeft w:val="0"/>
          <w:marRight w:val="0"/>
          <w:marTop w:val="0"/>
          <w:marBottom w:val="0"/>
          <w:divBdr>
            <w:top w:val="none" w:sz="0" w:space="0" w:color="auto"/>
            <w:left w:val="none" w:sz="0" w:space="0" w:color="auto"/>
            <w:bottom w:val="none" w:sz="0" w:space="0" w:color="auto"/>
            <w:right w:val="none" w:sz="0" w:space="0" w:color="auto"/>
          </w:divBdr>
        </w:div>
        <w:div w:id="1408919790">
          <w:marLeft w:val="0"/>
          <w:marRight w:val="0"/>
          <w:marTop w:val="0"/>
          <w:marBottom w:val="360"/>
          <w:divBdr>
            <w:top w:val="none" w:sz="0" w:space="0" w:color="auto"/>
            <w:left w:val="none" w:sz="0" w:space="0" w:color="auto"/>
            <w:bottom w:val="none" w:sz="0" w:space="0" w:color="auto"/>
            <w:right w:val="none" w:sz="0" w:space="0" w:color="auto"/>
          </w:divBdr>
          <w:divsChild>
            <w:div w:id="72631356">
              <w:marLeft w:val="0"/>
              <w:marRight w:val="0"/>
              <w:marTop w:val="0"/>
              <w:marBottom w:val="0"/>
              <w:divBdr>
                <w:top w:val="none" w:sz="0" w:space="0" w:color="auto"/>
                <w:left w:val="none" w:sz="0" w:space="0" w:color="auto"/>
                <w:bottom w:val="none" w:sz="0" w:space="0" w:color="auto"/>
                <w:right w:val="none" w:sz="0" w:space="0" w:color="auto"/>
              </w:divBdr>
            </w:div>
          </w:divsChild>
        </w:div>
        <w:div w:id="152183204">
          <w:marLeft w:val="0"/>
          <w:marRight w:val="0"/>
          <w:marTop w:val="0"/>
          <w:marBottom w:val="0"/>
          <w:divBdr>
            <w:top w:val="none" w:sz="0" w:space="0" w:color="auto"/>
            <w:left w:val="none" w:sz="0" w:space="0" w:color="auto"/>
            <w:bottom w:val="none" w:sz="0" w:space="0" w:color="auto"/>
            <w:right w:val="none" w:sz="0" w:space="0" w:color="auto"/>
          </w:divBdr>
        </w:div>
        <w:div w:id="9069440">
          <w:marLeft w:val="0"/>
          <w:marRight w:val="0"/>
          <w:marTop w:val="0"/>
          <w:marBottom w:val="360"/>
          <w:divBdr>
            <w:top w:val="none" w:sz="0" w:space="0" w:color="auto"/>
            <w:left w:val="none" w:sz="0" w:space="0" w:color="auto"/>
            <w:bottom w:val="none" w:sz="0" w:space="0" w:color="auto"/>
            <w:right w:val="none" w:sz="0" w:space="0" w:color="auto"/>
          </w:divBdr>
          <w:divsChild>
            <w:div w:id="421412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279794">
      <w:bodyDiv w:val="1"/>
      <w:marLeft w:val="0"/>
      <w:marRight w:val="0"/>
      <w:marTop w:val="0"/>
      <w:marBottom w:val="0"/>
      <w:divBdr>
        <w:top w:val="none" w:sz="0" w:space="0" w:color="auto"/>
        <w:left w:val="none" w:sz="0" w:space="0" w:color="auto"/>
        <w:bottom w:val="none" w:sz="0" w:space="0" w:color="auto"/>
        <w:right w:val="none" w:sz="0" w:space="0" w:color="auto"/>
      </w:divBdr>
    </w:div>
    <w:div w:id="1420325709">
      <w:bodyDiv w:val="1"/>
      <w:marLeft w:val="0"/>
      <w:marRight w:val="0"/>
      <w:marTop w:val="0"/>
      <w:marBottom w:val="0"/>
      <w:divBdr>
        <w:top w:val="none" w:sz="0" w:space="0" w:color="auto"/>
        <w:left w:val="none" w:sz="0" w:space="0" w:color="auto"/>
        <w:bottom w:val="none" w:sz="0" w:space="0" w:color="auto"/>
        <w:right w:val="none" w:sz="0" w:space="0" w:color="auto"/>
      </w:divBdr>
      <w:divsChild>
        <w:div w:id="2118866366">
          <w:marLeft w:val="240"/>
          <w:marRight w:val="0"/>
          <w:marTop w:val="240"/>
          <w:marBottom w:val="240"/>
          <w:divBdr>
            <w:top w:val="none" w:sz="0" w:space="0" w:color="auto"/>
            <w:left w:val="none" w:sz="0" w:space="0" w:color="auto"/>
            <w:bottom w:val="none" w:sz="0" w:space="0" w:color="auto"/>
            <w:right w:val="none" w:sz="0" w:space="0" w:color="auto"/>
          </w:divBdr>
        </w:div>
        <w:div w:id="1910653869">
          <w:marLeft w:val="240"/>
          <w:marRight w:val="0"/>
          <w:marTop w:val="240"/>
          <w:marBottom w:val="240"/>
          <w:divBdr>
            <w:top w:val="none" w:sz="0" w:space="0" w:color="auto"/>
            <w:left w:val="none" w:sz="0" w:space="0" w:color="auto"/>
            <w:bottom w:val="none" w:sz="0" w:space="0" w:color="auto"/>
            <w:right w:val="none" w:sz="0" w:space="0" w:color="auto"/>
          </w:divBdr>
        </w:div>
      </w:divsChild>
    </w:div>
    <w:div w:id="1462722096">
      <w:bodyDiv w:val="1"/>
      <w:marLeft w:val="0"/>
      <w:marRight w:val="0"/>
      <w:marTop w:val="0"/>
      <w:marBottom w:val="0"/>
      <w:divBdr>
        <w:top w:val="none" w:sz="0" w:space="0" w:color="auto"/>
        <w:left w:val="none" w:sz="0" w:space="0" w:color="auto"/>
        <w:bottom w:val="none" w:sz="0" w:space="0" w:color="auto"/>
        <w:right w:val="none" w:sz="0" w:space="0" w:color="auto"/>
      </w:divBdr>
      <w:divsChild>
        <w:div w:id="1578246759">
          <w:marLeft w:val="240"/>
          <w:marRight w:val="0"/>
          <w:marTop w:val="240"/>
          <w:marBottom w:val="240"/>
          <w:divBdr>
            <w:top w:val="none" w:sz="0" w:space="0" w:color="auto"/>
            <w:left w:val="none" w:sz="0" w:space="0" w:color="auto"/>
            <w:bottom w:val="none" w:sz="0" w:space="0" w:color="auto"/>
            <w:right w:val="none" w:sz="0" w:space="0" w:color="auto"/>
          </w:divBdr>
        </w:div>
      </w:divsChild>
    </w:div>
    <w:div w:id="1483160784">
      <w:bodyDiv w:val="1"/>
      <w:marLeft w:val="0"/>
      <w:marRight w:val="0"/>
      <w:marTop w:val="0"/>
      <w:marBottom w:val="0"/>
      <w:divBdr>
        <w:top w:val="none" w:sz="0" w:space="0" w:color="auto"/>
        <w:left w:val="none" w:sz="0" w:space="0" w:color="auto"/>
        <w:bottom w:val="none" w:sz="0" w:space="0" w:color="auto"/>
        <w:right w:val="none" w:sz="0" w:space="0" w:color="auto"/>
      </w:divBdr>
    </w:div>
    <w:div w:id="1549957192">
      <w:bodyDiv w:val="1"/>
      <w:marLeft w:val="0"/>
      <w:marRight w:val="0"/>
      <w:marTop w:val="0"/>
      <w:marBottom w:val="0"/>
      <w:divBdr>
        <w:top w:val="none" w:sz="0" w:space="0" w:color="auto"/>
        <w:left w:val="none" w:sz="0" w:space="0" w:color="auto"/>
        <w:bottom w:val="none" w:sz="0" w:space="0" w:color="auto"/>
        <w:right w:val="none" w:sz="0" w:space="0" w:color="auto"/>
      </w:divBdr>
    </w:div>
    <w:div w:id="1554006472">
      <w:bodyDiv w:val="1"/>
      <w:marLeft w:val="0"/>
      <w:marRight w:val="0"/>
      <w:marTop w:val="0"/>
      <w:marBottom w:val="0"/>
      <w:divBdr>
        <w:top w:val="none" w:sz="0" w:space="0" w:color="auto"/>
        <w:left w:val="none" w:sz="0" w:space="0" w:color="auto"/>
        <w:bottom w:val="none" w:sz="0" w:space="0" w:color="auto"/>
        <w:right w:val="none" w:sz="0" w:space="0" w:color="auto"/>
      </w:divBdr>
    </w:div>
    <w:div w:id="1632396664">
      <w:bodyDiv w:val="1"/>
      <w:marLeft w:val="0"/>
      <w:marRight w:val="0"/>
      <w:marTop w:val="0"/>
      <w:marBottom w:val="0"/>
      <w:divBdr>
        <w:top w:val="none" w:sz="0" w:space="0" w:color="auto"/>
        <w:left w:val="none" w:sz="0" w:space="0" w:color="auto"/>
        <w:bottom w:val="none" w:sz="0" w:space="0" w:color="auto"/>
        <w:right w:val="none" w:sz="0" w:space="0" w:color="auto"/>
      </w:divBdr>
    </w:div>
    <w:div w:id="1738045682">
      <w:bodyDiv w:val="1"/>
      <w:marLeft w:val="0"/>
      <w:marRight w:val="0"/>
      <w:marTop w:val="0"/>
      <w:marBottom w:val="0"/>
      <w:divBdr>
        <w:top w:val="none" w:sz="0" w:space="0" w:color="auto"/>
        <w:left w:val="none" w:sz="0" w:space="0" w:color="auto"/>
        <w:bottom w:val="none" w:sz="0" w:space="0" w:color="auto"/>
        <w:right w:val="none" w:sz="0" w:space="0" w:color="auto"/>
      </w:divBdr>
    </w:div>
    <w:div w:id="1794055228">
      <w:bodyDiv w:val="1"/>
      <w:marLeft w:val="0"/>
      <w:marRight w:val="0"/>
      <w:marTop w:val="0"/>
      <w:marBottom w:val="0"/>
      <w:divBdr>
        <w:top w:val="none" w:sz="0" w:space="0" w:color="auto"/>
        <w:left w:val="none" w:sz="0" w:space="0" w:color="auto"/>
        <w:bottom w:val="none" w:sz="0" w:space="0" w:color="auto"/>
        <w:right w:val="none" w:sz="0" w:space="0" w:color="auto"/>
      </w:divBdr>
    </w:div>
    <w:div w:id="1821076909">
      <w:bodyDiv w:val="1"/>
      <w:marLeft w:val="0"/>
      <w:marRight w:val="0"/>
      <w:marTop w:val="0"/>
      <w:marBottom w:val="0"/>
      <w:divBdr>
        <w:top w:val="none" w:sz="0" w:space="0" w:color="auto"/>
        <w:left w:val="none" w:sz="0" w:space="0" w:color="auto"/>
        <w:bottom w:val="none" w:sz="0" w:space="0" w:color="auto"/>
        <w:right w:val="none" w:sz="0" w:space="0" w:color="auto"/>
      </w:divBdr>
    </w:div>
    <w:div w:id="2021354539">
      <w:bodyDiv w:val="1"/>
      <w:marLeft w:val="0"/>
      <w:marRight w:val="0"/>
      <w:marTop w:val="0"/>
      <w:marBottom w:val="0"/>
      <w:divBdr>
        <w:top w:val="none" w:sz="0" w:space="0" w:color="auto"/>
        <w:left w:val="none" w:sz="0" w:space="0" w:color="auto"/>
        <w:bottom w:val="none" w:sz="0" w:space="0" w:color="auto"/>
        <w:right w:val="none" w:sz="0" w:space="0" w:color="auto"/>
      </w:divBdr>
    </w:div>
    <w:div w:id="2038967216">
      <w:bodyDiv w:val="1"/>
      <w:marLeft w:val="0"/>
      <w:marRight w:val="0"/>
      <w:marTop w:val="0"/>
      <w:marBottom w:val="0"/>
      <w:divBdr>
        <w:top w:val="none" w:sz="0" w:space="0" w:color="auto"/>
        <w:left w:val="none" w:sz="0" w:space="0" w:color="auto"/>
        <w:bottom w:val="none" w:sz="0" w:space="0" w:color="auto"/>
        <w:right w:val="none" w:sz="0" w:space="0" w:color="auto"/>
      </w:divBdr>
      <w:divsChild>
        <w:div w:id="2045859996">
          <w:marLeft w:val="240"/>
          <w:marRight w:val="0"/>
          <w:marTop w:val="240"/>
          <w:marBottom w:val="240"/>
          <w:divBdr>
            <w:top w:val="none" w:sz="0" w:space="0" w:color="auto"/>
            <w:left w:val="none" w:sz="0" w:space="0" w:color="auto"/>
            <w:bottom w:val="none" w:sz="0" w:space="0" w:color="auto"/>
            <w:right w:val="none" w:sz="0" w:space="0" w:color="auto"/>
          </w:divBdr>
        </w:div>
      </w:divsChild>
    </w:div>
    <w:div w:id="2065444480">
      <w:bodyDiv w:val="1"/>
      <w:marLeft w:val="0"/>
      <w:marRight w:val="0"/>
      <w:marTop w:val="0"/>
      <w:marBottom w:val="0"/>
      <w:divBdr>
        <w:top w:val="none" w:sz="0" w:space="0" w:color="auto"/>
        <w:left w:val="none" w:sz="0" w:space="0" w:color="auto"/>
        <w:bottom w:val="none" w:sz="0" w:space="0" w:color="auto"/>
        <w:right w:val="none" w:sz="0" w:space="0" w:color="auto"/>
      </w:divBdr>
    </w:div>
    <w:div w:id="2071076324">
      <w:bodyDiv w:val="1"/>
      <w:marLeft w:val="0"/>
      <w:marRight w:val="0"/>
      <w:marTop w:val="0"/>
      <w:marBottom w:val="0"/>
      <w:divBdr>
        <w:top w:val="none" w:sz="0" w:space="0" w:color="auto"/>
        <w:left w:val="none" w:sz="0" w:space="0" w:color="auto"/>
        <w:bottom w:val="none" w:sz="0" w:space="0" w:color="auto"/>
        <w:right w:val="none" w:sz="0" w:space="0" w:color="auto"/>
      </w:divBdr>
      <w:divsChild>
        <w:div w:id="1592470314">
          <w:marLeft w:val="0"/>
          <w:marRight w:val="0"/>
          <w:marTop w:val="0"/>
          <w:marBottom w:val="0"/>
          <w:divBdr>
            <w:top w:val="single" w:sz="2" w:space="0" w:color="E3E3E3"/>
            <w:left w:val="single" w:sz="2" w:space="0" w:color="E3E3E3"/>
            <w:bottom w:val="single" w:sz="2" w:space="0" w:color="E3E3E3"/>
            <w:right w:val="single" w:sz="2" w:space="0" w:color="E3E3E3"/>
          </w:divBdr>
          <w:divsChild>
            <w:div w:id="1461650805">
              <w:marLeft w:val="0"/>
              <w:marRight w:val="0"/>
              <w:marTop w:val="0"/>
              <w:marBottom w:val="0"/>
              <w:divBdr>
                <w:top w:val="single" w:sz="2" w:space="0" w:color="E3E3E3"/>
                <w:left w:val="single" w:sz="2" w:space="0" w:color="E3E3E3"/>
                <w:bottom w:val="single" w:sz="2" w:space="0" w:color="E3E3E3"/>
                <w:right w:val="single" w:sz="2" w:space="0" w:color="E3E3E3"/>
              </w:divBdr>
              <w:divsChild>
                <w:div w:id="1662152320">
                  <w:marLeft w:val="0"/>
                  <w:marRight w:val="0"/>
                  <w:marTop w:val="0"/>
                  <w:marBottom w:val="0"/>
                  <w:divBdr>
                    <w:top w:val="single" w:sz="2" w:space="2" w:color="E3E3E3"/>
                    <w:left w:val="single" w:sz="2" w:space="0" w:color="E3E3E3"/>
                    <w:bottom w:val="single" w:sz="2" w:space="0" w:color="E3E3E3"/>
                    <w:right w:val="single" w:sz="2" w:space="0" w:color="E3E3E3"/>
                  </w:divBdr>
                  <w:divsChild>
                    <w:div w:id="141362217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111120452">
      <w:bodyDiv w:val="1"/>
      <w:marLeft w:val="0"/>
      <w:marRight w:val="0"/>
      <w:marTop w:val="0"/>
      <w:marBottom w:val="0"/>
      <w:divBdr>
        <w:top w:val="none" w:sz="0" w:space="0" w:color="auto"/>
        <w:left w:val="none" w:sz="0" w:space="0" w:color="auto"/>
        <w:bottom w:val="none" w:sz="0" w:space="0" w:color="auto"/>
        <w:right w:val="none" w:sz="0" w:space="0" w:color="auto"/>
      </w:divBdr>
    </w:div>
    <w:div w:id="2118677570">
      <w:bodyDiv w:val="1"/>
      <w:marLeft w:val="0"/>
      <w:marRight w:val="0"/>
      <w:marTop w:val="0"/>
      <w:marBottom w:val="0"/>
      <w:divBdr>
        <w:top w:val="none" w:sz="0" w:space="0" w:color="auto"/>
        <w:left w:val="none" w:sz="0" w:space="0" w:color="auto"/>
        <w:bottom w:val="none" w:sz="0" w:space="0" w:color="auto"/>
        <w:right w:val="none" w:sz="0" w:space="0" w:color="auto"/>
      </w:divBdr>
      <w:divsChild>
        <w:div w:id="1912614615">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hub.com/greek/bebaio_sai_950.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B589E2-CA7D-8444-86B5-C0448EA0D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41</Pages>
  <Words>12155</Words>
  <Characters>69284</Characters>
  <Application>Microsoft Office Word</Application>
  <DocSecurity>0</DocSecurity>
  <Lines>577</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Vlach</dc:creator>
  <cp:keywords/>
  <dc:description/>
  <cp:lastModifiedBy>Michael Vlach</cp:lastModifiedBy>
  <cp:revision>52</cp:revision>
  <dcterms:created xsi:type="dcterms:W3CDTF">2024-12-03T14:04:00Z</dcterms:created>
  <dcterms:modified xsi:type="dcterms:W3CDTF">2024-12-03T18:01:00Z</dcterms:modified>
</cp:coreProperties>
</file>